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4D" w:rsidRDefault="00EF4D4D" w:rsidP="00F6299E">
      <w:pPr>
        <w:spacing w:after="0" w:line="240" w:lineRule="auto"/>
        <w:jc w:val="center"/>
        <w:rPr>
          <w:rFonts w:ascii="NewsGoth BT" w:hAnsi="NewsGoth BT"/>
          <w:b/>
          <w:sz w:val="30"/>
          <w:lang w:val="en-IN"/>
        </w:rPr>
      </w:pPr>
    </w:p>
    <w:p w:rsidR="00EF4D4D" w:rsidRDefault="00EF4D4D" w:rsidP="00EF4D4D">
      <w:pPr>
        <w:ind w:firstLine="720"/>
      </w:pPr>
      <w:r>
        <w:t xml:space="preserve">F. No. </w:t>
      </w:r>
      <w:r>
        <w:tab/>
      </w:r>
      <w:r>
        <w:tab/>
      </w:r>
      <w:r>
        <w:tab/>
      </w:r>
      <w:r>
        <w:tab/>
      </w:r>
      <w:r>
        <w:tab/>
      </w:r>
      <w:r>
        <w:tab/>
      </w:r>
      <w:r>
        <w:tab/>
      </w:r>
      <w:r>
        <w:tab/>
      </w:r>
      <w:r>
        <w:tab/>
      </w:r>
      <w:r>
        <w:tab/>
      </w:r>
      <w:r>
        <w:tab/>
        <w:t>Date:</w:t>
      </w:r>
    </w:p>
    <w:p w:rsidR="005D3340" w:rsidRDefault="005D3340" w:rsidP="00EF4D4D">
      <w:pPr>
        <w:ind w:firstLine="720"/>
      </w:pPr>
    </w:p>
    <w:p w:rsidR="00EF4D4D" w:rsidRDefault="00EF4D4D" w:rsidP="00EF4D4D">
      <w:r>
        <w:rPr>
          <w:noProof/>
          <w:lang w:bidi="hi-IN"/>
        </w:rPr>
        <mc:AlternateContent>
          <mc:Choice Requires="wps">
            <w:drawing>
              <wp:anchor distT="0" distB="0" distL="114300" distR="114300" simplePos="0" relativeHeight="251660288" behindDoc="0" locked="0" layoutInCell="1" allowOverlap="1" wp14:anchorId="2A9CB615" wp14:editId="59021094">
                <wp:simplePos x="0" y="0"/>
                <wp:positionH relativeFrom="column">
                  <wp:posOffset>9427</wp:posOffset>
                </wp:positionH>
                <wp:positionV relativeFrom="paragraph">
                  <wp:posOffset>126903</wp:posOffset>
                </wp:positionV>
                <wp:extent cx="6286500" cy="852854"/>
                <wp:effectExtent l="0" t="0" r="19050" b="23495"/>
                <wp:wrapNone/>
                <wp:docPr id="5" name="Rectangle 5"/>
                <wp:cNvGraphicFramePr/>
                <a:graphic xmlns:a="http://schemas.openxmlformats.org/drawingml/2006/main">
                  <a:graphicData uri="http://schemas.microsoft.com/office/word/2010/wordprocessingShape">
                    <wps:wsp>
                      <wps:cNvSpPr/>
                      <wps:spPr>
                        <a:xfrm>
                          <a:off x="0" y="0"/>
                          <a:ext cx="6286500" cy="852854"/>
                        </a:xfrm>
                        <a:prstGeom prst="rect">
                          <a:avLst/>
                        </a:prstGeom>
                      </wps:spPr>
                      <wps:style>
                        <a:lnRef idx="2">
                          <a:schemeClr val="dk1"/>
                        </a:lnRef>
                        <a:fillRef idx="1">
                          <a:schemeClr val="lt1"/>
                        </a:fillRef>
                        <a:effectRef idx="0">
                          <a:schemeClr val="dk1"/>
                        </a:effectRef>
                        <a:fontRef idx="minor">
                          <a:schemeClr val="dk1"/>
                        </a:fontRef>
                      </wps:style>
                      <wps:txbx>
                        <w:txbxContent>
                          <w:p w:rsidR="00C31E01" w:rsidRPr="00EF4D4D" w:rsidRDefault="00C31E01" w:rsidP="00EF4D4D">
                            <w:pPr>
                              <w:jc w:val="center"/>
                              <w:rPr>
                                <w:color w:val="000000" w:themeColor="text1"/>
                                <w:sz w:val="44"/>
                                <w:szCs w:val="32"/>
                              </w:rPr>
                            </w:pPr>
                            <w:r w:rsidRPr="00EF4D4D">
                              <w:rPr>
                                <w:rFonts w:ascii="Times New Roman" w:hAnsi="Times New Roman"/>
                                <w:color w:val="000000" w:themeColor="text1"/>
                                <w:sz w:val="44"/>
                                <w:szCs w:val="40"/>
                              </w:rPr>
                              <w:t>TENDER FOR INSTRUMENTS /EQUIPMENTS IN DEPARTMENT OF SHALAKYA TANTRA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9CB615" id="Rectangle 5" o:spid="_x0000_s1026" style="position:absolute;margin-left:.75pt;margin-top:10pt;width:495pt;height:67.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" fillcolor="white [3201]" strokecolor="black [3200]" strokeweight="2pt">
                <v:textbox>
                  <w:txbxContent>
                    <w:p w:rsidR="00C31E01" w:rsidRPr="00EF4D4D" w:rsidRDefault="00C31E01" w:rsidP="00EF4D4D">
                      <w:pPr>
                        <w:jc w:val="center"/>
                        <w:rPr>
                          <w:color w:val="000000" w:themeColor="text1"/>
                          <w:sz w:val="44"/>
                          <w:szCs w:val="32"/>
                        </w:rPr>
                      </w:pPr>
                      <w:r w:rsidRPr="00EF4D4D">
                        <w:rPr>
                          <w:rFonts w:ascii="Times New Roman" w:hAnsi="Times New Roman"/>
                          <w:color w:val="000000" w:themeColor="text1"/>
                          <w:sz w:val="44"/>
                          <w:szCs w:val="40"/>
                        </w:rPr>
                        <w:t>TENDER FOR INSTRUMENTS /EQUIPMENTS IN DEPARTMENT OF SHALAKYA TANTRA</w:t>
                      </w:r>
                    </w:p>
                  </w:txbxContent>
                </v:textbox>
              </v:rect>
            </w:pict>
          </mc:Fallback>
        </mc:AlternateContent>
      </w:r>
    </w:p>
    <w:p w:rsidR="00EF4D4D" w:rsidRDefault="00EF4D4D" w:rsidP="00EF4D4D"/>
    <w:p w:rsidR="00EF4D4D" w:rsidRDefault="00EF4D4D" w:rsidP="00EF4D4D">
      <w:pPr>
        <w:rPr>
          <w:rFonts w:ascii="Times New Roman" w:hAnsi="Times New Roman"/>
        </w:rPr>
      </w:pPr>
      <w:r w:rsidRPr="00A94391">
        <w:rPr>
          <w:rFonts w:ascii="Times New Roman" w:hAnsi="Times New Roman"/>
        </w:rPr>
        <w:t xml:space="preserve"> </w:t>
      </w:r>
    </w:p>
    <w:p w:rsidR="00EF4D4D" w:rsidRPr="00A94391" w:rsidRDefault="005D3340" w:rsidP="00EF4D4D">
      <w:pPr>
        <w:rPr>
          <w:rFonts w:ascii="Times New Roman" w:hAnsi="Times New Roman"/>
        </w:rPr>
      </w:pPr>
      <w:r w:rsidRPr="002128C2">
        <w:rPr>
          <w:rFonts w:ascii="Kokila" w:eastAsia="Calibri" w:hAnsi="Kokila" w:cs="Kokila"/>
          <w:b/>
          <w:noProof/>
          <w:sz w:val="44"/>
          <w:szCs w:val="44"/>
          <w:lang w:bidi="hi-IN"/>
        </w:rPr>
        <w:drawing>
          <wp:anchor distT="0" distB="0" distL="114300" distR="114300" simplePos="0" relativeHeight="251661312" behindDoc="0" locked="0" layoutInCell="1" allowOverlap="1" wp14:anchorId="15F7493F" wp14:editId="4AC1C516">
            <wp:simplePos x="0" y="0"/>
            <wp:positionH relativeFrom="margin">
              <wp:posOffset>2575560</wp:posOffset>
            </wp:positionH>
            <wp:positionV relativeFrom="margin">
              <wp:posOffset>2074643</wp:posOffset>
            </wp:positionV>
            <wp:extent cx="1028700" cy="10725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28700" cy="1072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F4D4D" w:rsidRPr="00A94391" w:rsidRDefault="00EF4D4D" w:rsidP="00EF4D4D">
      <w:pPr>
        <w:rPr>
          <w:rFonts w:ascii="Times New Roman" w:hAnsi="Times New Roman"/>
        </w:rPr>
      </w:pPr>
    </w:p>
    <w:p w:rsidR="00EF4D4D" w:rsidRPr="00A94391" w:rsidRDefault="00EF4D4D" w:rsidP="00EF4D4D">
      <w:pPr>
        <w:rPr>
          <w:rFonts w:ascii="Times New Roman" w:hAnsi="Times New Roman"/>
        </w:rPr>
      </w:pPr>
    </w:p>
    <w:p w:rsidR="00EF4D4D" w:rsidRDefault="00EF4D4D" w:rsidP="00EF4D4D">
      <w:pPr>
        <w:rPr>
          <w:rFonts w:ascii="Times New Roman" w:hAnsi="Times New Roman"/>
        </w:rPr>
      </w:pPr>
    </w:p>
    <w:p w:rsidR="00EF4D4D" w:rsidRDefault="00EF4D4D" w:rsidP="00EF4D4D">
      <w:pPr>
        <w:tabs>
          <w:tab w:val="left" w:pos="2174"/>
        </w:tabs>
        <w:rPr>
          <w:rFonts w:ascii="Times New Roman" w:hAnsi="Times New Roman"/>
        </w:rPr>
      </w:pPr>
      <w:r>
        <w:rPr>
          <w:rFonts w:ascii="Times New Roman" w:hAnsi="Times New Roman"/>
        </w:rPr>
        <w:tab/>
      </w:r>
    </w:p>
    <w:p w:rsidR="00EF4D4D" w:rsidRDefault="00EF4D4D" w:rsidP="00EF4D4D">
      <w:pPr>
        <w:tabs>
          <w:tab w:val="left" w:pos="2174"/>
        </w:tabs>
        <w:rPr>
          <w:rFonts w:ascii="Times New Roman" w:hAnsi="Times New Roman"/>
        </w:rPr>
      </w:pPr>
      <w:r>
        <w:rPr>
          <w:rFonts w:ascii="Times New Roman" w:hAnsi="Times New Roman"/>
          <w:noProof/>
          <w:lang w:bidi="hi-IN"/>
        </w:rPr>
        <mc:AlternateContent>
          <mc:Choice Requires="wps">
            <w:drawing>
              <wp:anchor distT="0" distB="0" distL="114300" distR="114300" simplePos="0" relativeHeight="251662336" behindDoc="0" locked="0" layoutInCell="1" allowOverlap="1" wp14:anchorId="5A3C3E29" wp14:editId="5429A2B4">
                <wp:simplePos x="0" y="0"/>
                <wp:positionH relativeFrom="column">
                  <wp:posOffset>-746760</wp:posOffset>
                </wp:positionH>
                <wp:positionV relativeFrom="paragraph">
                  <wp:posOffset>156210</wp:posOffset>
                </wp:positionV>
                <wp:extent cx="7877810" cy="0"/>
                <wp:effectExtent l="0" t="0" r="27940" b="19050"/>
                <wp:wrapNone/>
                <wp:docPr id="6" name="Straight Connector 6"/>
                <wp:cNvGraphicFramePr/>
                <a:graphic xmlns:a="http://schemas.openxmlformats.org/drawingml/2006/main">
                  <a:graphicData uri="http://schemas.microsoft.com/office/word/2010/wordprocessingShape">
                    <wps:wsp>
                      <wps:cNvCnPr/>
                      <wps:spPr>
                        <a:xfrm flipV="1">
                          <a:off x="0" y="0"/>
                          <a:ext cx="7877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9B1BB"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12.3pt" to="56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" strokecolor="black [3040]"/>
            </w:pict>
          </mc:Fallback>
        </mc:AlternateContent>
      </w:r>
    </w:p>
    <w:p w:rsidR="00EF4D4D" w:rsidRPr="002128C2" w:rsidRDefault="00EF4D4D" w:rsidP="00EF4D4D">
      <w:pPr>
        <w:spacing w:after="0" w:line="240" w:lineRule="auto"/>
        <w:jc w:val="center"/>
        <w:rPr>
          <w:rFonts w:ascii="Arial Rounded MT Bold" w:eastAsia="Calibri" w:hAnsi="Arial Rounded MT Bold"/>
          <w:b/>
          <w:sz w:val="28"/>
          <w:szCs w:val="28"/>
        </w:rPr>
      </w:pPr>
      <w:r w:rsidRPr="002128C2">
        <w:rPr>
          <w:rFonts w:ascii="Arial Rounded MT Bold" w:eastAsia="Calibri" w:hAnsi="Arial Rounded MT Bold"/>
          <w:b/>
          <w:sz w:val="28"/>
          <w:szCs w:val="28"/>
        </w:rPr>
        <w:t>ALL INDIA INSTITUTE OF AYURVEDA (AIIA)</w:t>
      </w:r>
    </w:p>
    <w:p w:rsidR="00EF4D4D" w:rsidRPr="002128C2" w:rsidRDefault="00EF4D4D" w:rsidP="00EF4D4D">
      <w:pPr>
        <w:spacing w:after="0" w:line="240" w:lineRule="auto"/>
        <w:jc w:val="center"/>
        <w:rPr>
          <w:rFonts w:ascii="Kokila" w:eastAsia="Calibri" w:hAnsi="Kokila" w:cs="Kokila"/>
          <w:b/>
          <w:sz w:val="24"/>
          <w:szCs w:val="24"/>
        </w:rPr>
      </w:pPr>
      <w:r w:rsidRPr="002128C2">
        <w:rPr>
          <w:rFonts w:ascii="Kokila" w:eastAsia="Calibri" w:hAnsi="Kokila" w:cs="Kokila"/>
          <w:b/>
          <w:sz w:val="24"/>
          <w:szCs w:val="24"/>
        </w:rPr>
        <w:t>(</w:t>
      </w:r>
      <w:r w:rsidRPr="002128C2">
        <w:rPr>
          <w:rFonts w:ascii="Kokila" w:eastAsia="Calibri" w:hAnsi="Kokila" w:cs="Nirmala UI"/>
          <w:b/>
          <w:bCs/>
          <w:sz w:val="24"/>
          <w:szCs w:val="24"/>
          <w:cs/>
          <w:lang w:bidi="hi-IN"/>
        </w:rPr>
        <w:t>आयुष</w:t>
      </w:r>
      <w:r w:rsidRPr="002128C2">
        <w:rPr>
          <w:rFonts w:ascii="Kokila" w:eastAsia="Calibri" w:hAnsi="Kokila" w:cs="Kokila"/>
          <w:b/>
          <w:sz w:val="24"/>
          <w:szCs w:val="24"/>
        </w:rPr>
        <w:t xml:space="preserve"> </w:t>
      </w:r>
      <w:r w:rsidRPr="002128C2">
        <w:rPr>
          <w:rFonts w:ascii="Kokila" w:eastAsia="Calibri" w:hAnsi="Kokila" w:cs="Nirmala UI"/>
          <w:b/>
          <w:bCs/>
          <w:sz w:val="24"/>
          <w:szCs w:val="24"/>
          <w:cs/>
          <w:lang w:bidi="hi-IN"/>
        </w:rPr>
        <w:t>मंत्रालय</w:t>
      </w:r>
      <w:r w:rsidRPr="002128C2">
        <w:rPr>
          <w:rFonts w:ascii="Kokila" w:eastAsia="Calibri" w:hAnsi="Kokila" w:cs="Kokila"/>
          <w:b/>
          <w:sz w:val="24"/>
          <w:szCs w:val="24"/>
        </w:rPr>
        <w:t xml:space="preserve">, </w:t>
      </w:r>
      <w:r w:rsidRPr="002128C2">
        <w:rPr>
          <w:rFonts w:ascii="Kokila" w:eastAsia="Calibri" w:hAnsi="Kokila" w:cs="Nirmala UI"/>
          <w:b/>
          <w:bCs/>
          <w:sz w:val="24"/>
          <w:szCs w:val="24"/>
          <w:cs/>
          <w:lang w:bidi="hi-IN"/>
        </w:rPr>
        <w:t>भारत</w:t>
      </w:r>
      <w:r w:rsidRPr="002128C2">
        <w:rPr>
          <w:rFonts w:ascii="Kokila" w:eastAsia="Calibri" w:hAnsi="Kokila" w:cs="Kokila"/>
          <w:b/>
          <w:sz w:val="24"/>
          <w:szCs w:val="24"/>
        </w:rPr>
        <w:t xml:space="preserve"> </w:t>
      </w:r>
      <w:r w:rsidRPr="002128C2">
        <w:rPr>
          <w:rFonts w:ascii="Kokila" w:eastAsia="Calibri" w:hAnsi="Kokila" w:cs="Nirmala UI"/>
          <w:b/>
          <w:bCs/>
          <w:sz w:val="24"/>
          <w:szCs w:val="24"/>
          <w:cs/>
          <w:lang w:bidi="hi-IN"/>
        </w:rPr>
        <w:t>सरकार</w:t>
      </w:r>
      <w:r w:rsidRPr="002128C2">
        <w:rPr>
          <w:rFonts w:ascii="Kokila" w:eastAsia="Calibri" w:hAnsi="Kokila" w:cs="Kokila"/>
          <w:b/>
          <w:sz w:val="24"/>
          <w:szCs w:val="24"/>
        </w:rPr>
        <w:t xml:space="preserve"> </w:t>
      </w:r>
      <w:r w:rsidRPr="002128C2">
        <w:rPr>
          <w:rFonts w:ascii="Kokila" w:eastAsia="Calibri" w:hAnsi="Kokila" w:cs="Nirmala UI"/>
          <w:b/>
          <w:bCs/>
          <w:sz w:val="24"/>
          <w:szCs w:val="24"/>
          <w:cs/>
          <w:lang w:bidi="hi-IN"/>
        </w:rPr>
        <w:t>के</w:t>
      </w:r>
      <w:r w:rsidRPr="002128C2">
        <w:rPr>
          <w:rFonts w:ascii="Kokila" w:eastAsia="Calibri" w:hAnsi="Kokila" w:cs="Kokila"/>
          <w:b/>
          <w:sz w:val="24"/>
          <w:szCs w:val="24"/>
        </w:rPr>
        <w:t xml:space="preserve"> </w:t>
      </w:r>
      <w:r w:rsidRPr="002128C2">
        <w:rPr>
          <w:rFonts w:ascii="Kokila" w:eastAsia="Calibri" w:hAnsi="Kokila" w:cs="Nirmala UI"/>
          <w:b/>
          <w:bCs/>
          <w:sz w:val="24"/>
          <w:szCs w:val="24"/>
          <w:cs/>
          <w:lang w:bidi="hi-IN"/>
        </w:rPr>
        <w:t>अंतर्गत</w:t>
      </w:r>
      <w:r w:rsidRPr="002128C2">
        <w:rPr>
          <w:rFonts w:ascii="Kokila" w:eastAsia="Calibri" w:hAnsi="Kokila" w:cs="Kokila"/>
          <w:b/>
          <w:sz w:val="24"/>
          <w:szCs w:val="24"/>
        </w:rPr>
        <w:t xml:space="preserve"> </w:t>
      </w:r>
      <w:r w:rsidRPr="002128C2">
        <w:rPr>
          <w:rFonts w:ascii="Kokila" w:eastAsia="Calibri" w:hAnsi="Kokila" w:cs="Nirmala UI"/>
          <w:b/>
          <w:bCs/>
          <w:sz w:val="24"/>
          <w:szCs w:val="24"/>
          <w:cs/>
          <w:lang w:bidi="hi-IN"/>
        </w:rPr>
        <w:t>स्वायत्त</w:t>
      </w:r>
      <w:r w:rsidRPr="002128C2">
        <w:rPr>
          <w:rFonts w:ascii="Kokila" w:eastAsia="Calibri" w:hAnsi="Kokila" w:cs="Kokila"/>
          <w:b/>
          <w:sz w:val="24"/>
          <w:szCs w:val="24"/>
        </w:rPr>
        <w:t xml:space="preserve"> </w:t>
      </w:r>
      <w:r w:rsidRPr="002128C2">
        <w:rPr>
          <w:rFonts w:ascii="Kokila" w:eastAsia="Calibri" w:hAnsi="Kokila" w:cs="Nirmala UI"/>
          <w:b/>
          <w:bCs/>
          <w:sz w:val="24"/>
          <w:szCs w:val="24"/>
          <w:cs/>
          <w:lang w:bidi="hi-IN"/>
        </w:rPr>
        <w:t>संस्थान</w:t>
      </w:r>
      <w:r w:rsidRPr="002128C2">
        <w:rPr>
          <w:rFonts w:ascii="Kokila" w:eastAsia="Calibri" w:hAnsi="Kokila" w:cs="Kokila"/>
          <w:b/>
          <w:sz w:val="24"/>
          <w:szCs w:val="24"/>
        </w:rPr>
        <w:t>)</w:t>
      </w:r>
    </w:p>
    <w:p w:rsidR="00EF4D4D" w:rsidRPr="002128C2" w:rsidRDefault="00EF4D4D" w:rsidP="00EF4D4D">
      <w:pPr>
        <w:tabs>
          <w:tab w:val="right" w:pos="9360"/>
        </w:tabs>
        <w:spacing w:after="0" w:line="240" w:lineRule="auto"/>
        <w:jc w:val="center"/>
        <w:rPr>
          <w:rFonts w:ascii="Arial Narrow" w:eastAsia="Calibri" w:hAnsi="Arial Narrow"/>
          <w:sz w:val="18"/>
        </w:rPr>
      </w:pPr>
      <w:r w:rsidRPr="002128C2">
        <w:rPr>
          <w:rFonts w:ascii="Arial Narrow" w:eastAsia="Calibri" w:hAnsi="Arial Narrow"/>
          <w:sz w:val="18"/>
        </w:rPr>
        <w:t xml:space="preserve"> (An Autonomous Organization under the Ministry of AYUSH, Govt. of India)</w:t>
      </w:r>
    </w:p>
    <w:p w:rsidR="00EF4D4D" w:rsidRDefault="00EF4D4D" w:rsidP="00EF4D4D">
      <w:pPr>
        <w:rPr>
          <w:rFonts w:ascii="Times New Roman" w:hAnsi="Times New Roman"/>
        </w:rPr>
      </w:pPr>
    </w:p>
    <w:p w:rsidR="00EF4D4D" w:rsidRDefault="00EF4D4D" w:rsidP="00EF4D4D">
      <w:pPr>
        <w:rPr>
          <w:rFonts w:ascii="Times New Roman" w:hAnsi="Times New Roman"/>
        </w:rPr>
      </w:pPr>
    </w:p>
    <w:p w:rsidR="00EF4D4D" w:rsidRDefault="00EF4D4D" w:rsidP="00EF4D4D">
      <w:pPr>
        <w:rPr>
          <w:rFonts w:ascii="Times New Roman" w:hAnsi="Times New Roman"/>
        </w:rPr>
      </w:pPr>
    </w:p>
    <w:p w:rsidR="00EF4D4D" w:rsidRDefault="00EF4D4D" w:rsidP="00EF4D4D">
      <w:pPr>
        <w:rPr>
          <w:rFonts w:ascii="Times New Roman" w:hAnsi="Times New Roman"/>
        </w:rPr>
      </w:pPr>
    </w:p>
    <w:p w:rsidR="00EF4D4D" w:rsidRPr="00B417C2" w:rsidRDefault="00EF4D4D" w:rsidP="00EF4D4D">
      <w:pPr>
        <w:rPr>
          <w:rFonts w:ascii="Times New Roman" w:hAnsi="Times New Roman"/>
          <w:sz w:val="24"/>
        </w:rPr>
      </w:pPr>
      <w:r w:rsidRPr="00B417C2">
        <w:rPr>
          <w:rFonts w:ascii="Times New Roman" w:hAnsi="Times New Roman"/>
          <w:sz w:val="24"/>
        </w:rPr>
        <w:t>Address: All India Institute of Ayurveda</w:t>
      </w:r>
    </w:p>
    <w:p w:rsidR="00EF4D4D" w:rsidRPr="00B417C2" w:rsidRDefault="00EF4D4D" w:rsidP="00EF4D4D">
      <w:pPr>
        <w:rPr>
          <w:rFonts w:ascii="Times New Roman" w:hAnsi="Times New Roman"/>
          <w:sz w:val="24"/>
        </w:rPr>
      </w:pPr>
      <w:r w:rsidRPr="00B417C2">
        <w:rPr>
          <w:rFonts w:ascii="Times New Roman" w:hAnsi="Times New Roman"/>
          <w:sz w:val="24"/>
        </w:rPr>
        <w:t xml:space="preserve">Mathura Road, </w:t>
      </w:r>
      <w:proofErr w:type="spellStart"/>
      <w:r w:rsidRPr="00B417C2">
        <w:rPr>
          <w:rFonts w:ascii="Times New Roman" w:hAnsi="Times New Roman"/>
          <w:sz w:val="24"/>
        </w:rPr>
        <w:t>Gautam</w:t>
      </w:r>
      <w:proofErr w:type="spellEnd"/>
      <w:r w:rsidRPr="00B417C2">
        <w:rPr>
          <w:rFonts w:ascii="Times New Roman" w:hAnsi="Times New Roman"/>
          <w:sz w:val="24"/>
        </w:rPr>
        <w:t xml:space="preserve"> </w:t>
      </w:r>
      <w:proofErr w:type="spellStart"/>
      <w:r w:rsidRPr="00B417C2">
        <w:rPr>
          <w:rFonts w:ascii="Times New Roman" w:hAnsi="Times New Roman"/>
          <w:sz w:val="24"/>
        </w:rPr>
        <w:t>Puri</w:t>
      </w:r>
      <w:proofErr w:type="spellEnd"/>
    </w:p>
    <w:p w:rsidR="00EF4D4D" w:rsidRPr="00B417C2" w:rsidRDefault="00EF4D4D" w:rsidP="00EF4D4D">
      <w:pPr>
        <w:rPr>
          <w:rFonts w:ascii="Times New Roman" w:hAnsi="Times New Roman"/>
          <w:sz w:val="24"/>
        </w:rPr>
      </w:pPr>
      <w:r w:rsidRPr="00B417C2">
        <w:rPr>
          <w:rFonts w:ascii="Times New Roman" w:hAnsi="Times New Roman"/>
          <w:sz w:val="24"/>
        </w:rPr>
        <w:t>Sarita Vihar, Delhi-110076</w:t>
      </w:r>
    </w:p>
    <w:p w:rsidR="00EF4D4D" w:rsidRPr="00B417C2" w:rsidRDefault="00EF4D4D" w:rsidP="00EF4D4D">
      <w:pPr>
        <w:rPr>
          <w:rFonts w:ascii="Times New Roman" w:hAnsi="Times New Roman"/>
          <w:sz w:val="24"/>
        </w:rPr>
      </w:pPr>
    </w:p>
    <w:p w:rsidR="00EF4D4D" w:rsidRPr="00B417C2" w:rsidRDefault="00EF4D4D" w:rsidP="00EF4D4D">
      <w:pPr>
        <w:rPr>
          <w:rFonts w:ascii="Times New Roman" w:hAnsi="Times New Roman"/>
          <w:sz w:val="24"/>
        </w:rPr>
      </w:pPr>
      <w:r w:rsidRPr="00B417C2">
        <w:rPr>
          <w:rFonts w:ascii="Times New Roman" w:hAnsi="Times New Roman"/>
          <w:sz w:val="24"/>
        </w:rPr>
        <w:t>Phone No: 011-26950401/402</w:t>
      </w:r>
    </w:p>
    <w:p w:rsidR="00EF4D4D" w:rsidRPr="00B417C2" w:rsidRDefault="00EF4D4D" w:rsidP="00EF4D4D">
      <w:pPr>
        <w:rPr>
          <w:rFonts w:ascii="Times New Roman" w:hAnsi="Times New Roman"/>
          <w:sz w:val="24"/>
        </w:rPr>
      </w:pPr>
      <w:r w:rsidRPr="00B417C2">
        <w:rPr>
          <w:rFonts w:ascii="Times New Roman" w:hAnsi="Times New Roman"/>
          <w:sz w:val="24"/>
        </w:rPr>
        <w:t>E-mail: director@aiia.gov.in</w:t>
      </w:r>
    </w:p>
    <w:p w:rsidR="00EF4D4D" w:rsidRPr="00B417C2" w:rsidRDefault="00EF4D4D" w:rsidP="00EF4D4D">
      <w:pPr>
        <w:rPr>
          <w:rFonts w:ascii="Times New Roman" w:hAnsi="Times New Roman"/>
          <w:sz w:val="24"/>
        </w:rPr>
      </w:pPr>
      <w:r w:rsidRPr="00B417C2">
        <w:rPr>
          <w:rFonts w:ascii="Times New Roman" w:hAnsi="Times New Roman"/>
          <w:sz w:val="24"/>
        </w:rPr>
        <w:t>Website: www.aiiagov.in</w:t>
      </w:r>
    </w:p>
    <w:p w:rsidR="00EF4D4D" w:rsidRPr="00B417C2" w:rsidRDefault="00EF4D4D" w:rsidP="00EF4D4D">
      <w:pPr>
        <w:tabs>
          <w:tab w:val="left" w:pos="2174"/>
        </w:tabs>
        <w:rPr>
          <w:rFonts w:ascii="Times New Roman" w:hAnsi="Times New Roman"/>
          <w:sz w:val="24"/>
        </w:rPr>
      </w:pPr>
    </w:p>
    <w:p w:rsidR="00EF4D4D" w:rsidRDefault="00EF4D4D" w:rsidP="00F6299E">
      <w:pPr>
        <w:spacing w:after="0" w:line="240" w:lineRule="auto"/>
        <w:jc w:val="center"/>
        <w:rPr>
          <w:rFonts w:ascii="NewsGoth BT" w:hAnsi="NewsGoth BT"/>
          <w:b/>
          <w:sz w:val="30"/>
          <w:lang w:val="en-IN"/>
        </w:rPr>
      </w:pPr>
    </w:p>
    <w:p w:rsidR="00EF4D4D" w:rsidRDefault="00EF4D4D" w:rsidP="00F6299E">
      <w:pPr>
        <w:spacing w:after="0" w:line="240" w:lineRule="auto"/>
        <w:jc w:val="center"/>
        <w:rPr>
          <w:rFonts w:ascii="NewsGoth BT" w:hAnsi="NewsGoth BT"/>
          <w:b/>
          <w:sz w:val="30"/>
          <w:lang w:val="en-IN"/>
        </w:rPr>
      </w:pPr>
    </w:p>
    <w:p w:rsidR="00EF4D4D" w:rsidRDefault="00EF4D4D" w:rsidP="00F6299E">
      <w:pPr>
        <w:spacing w:after="0" w:line="240" w:lineRule="auto"/>
        <w:jc w:val="center"/>
        <w:rPr>
          <w:rFonts w:ascii="NewsGoth BT" w:hAnsi="NewsGoth BT"/>
          <w:b/>
          <w:sz w:val="30"/>
          <w:lang w:val="en-IN"/>
        </w:rPr>
      </w:pPr>
    </w:p>
    <w:p w:rsidR="00EF4D4D" w:rsidRDefault="00EF4D4D" w:rsidP="00F6299E">
      <w:pPr>
        <w:spacing w:after="0" w:line="240" w:lineRule="auto"/>
        <w:jc w:val="center"/>
        <w:rPr>
          <w:rFonts w:ascii="NewsGoth BT" w:hAnsi="NewsGoth BT"/>
          <w:b/>
          <w:sz w:val="30"/>
          <w:lang w:val="en-IN"/>
        </w:rPr>
      </w:pPr>
    </w:p>
    <w:p w:rsidR="00EF4D4D" w:rsidRDefault="00EF4D4D" w:rsidP="00F6299E">
      <w:pPr>
        <w:spacing w:after="0" w:line="240" w:lineRule="auto"/>
        <w:jc w:val="center"/>
        <w:rPr>
          <w:rFonts w:ascii="NewsGoth BT" w:hAnsi="NewsGoth BT"/>
          <w:b/>
          <w:sz w:val="30"/>
          <w:lang w:val="en-IN"/>
        </w:rPr>
      </w:pPr>
    </w:p>
    <w:p w:rsidR="00D7560A" w:rsidRPr="00EF2AB9" w:rsidRDefault="00D7560A" w:rsidP="00D7560A">
      <w:pPr>
        <w:spacing w:after="0" w:line="240" w:lineRule="auto"/>
        <w:jc w:val="center"/>
        <w:rPr>
          <w:rFonts w:ascii="NewsGoth BT" w:hAnsi="NewsGoth BT" w:cs="NewsGoth BT"/>
        </w:rPr>
      </w:pPr>
    </w:p>
    <w:p w:rsidR="00F6299E" w:rsidRPr="00EF2AB9" w:rsidRDefault="00E03D17" w:rsidP="00F6299E">
      <w:pPr>
        <w:widowControl w:val="0"/>
        <w:autoSpaceDE w:val="0"/>
        <w:autoSpaceDN w:val="0"/>
        <w:adjustRightInd w:val="0"/>
        <w:spacing w:after="0" w:line="240" w:lineRule="auto"/>
        <w:ind w:right="1423"/>
        <w:jc w:val="both"/>
        <w:rPr>
          <w:rFonts w:ascii="NewsGoth BT" w:hAnsi="NewsGoth BT" w:cs="NewsGoth BT"/>
          <w:b/>
          <w:bCs/>
          <w:spacing w:val="-1"/>
          <w:sz w:val="28"/>
          <w:szCs w:val="28"/>
        </w:rPr>
      </w:pPr>
      <w:r>
        <w:rPr>
          <w:rFonts w:ascii="NewsGoth BT" w:hAnsi="NewsGoth BT" w:cs="NewsGoth BT"/>
          <w:noProof/>
          <w:lang w:bidi="hi-IN"/>
        </w:rPr>
        <mc:AlternateContent>
          <mc:Choice Requires="wps">
            <w:drawing>
              <wp:anchor distT="0" distB="0" distL="114300" distR="114300" simplePos="0" relativeHeight="251658240" behindDoc="0" locked="0" layoutInCell="0" allowOverlap="1" wp14:anchorId="037493A0" wp14:editId="2A500C83">
                <wp:simplePos x="0" y="0"/>
                <wp:positionH relativeFrom="page">
                  <wp:posOffset>1924050</wp:posOffset>
                </wp:positionH>
                <wp:positionV relativeFrom="paragraph">
                  <wp:posOffset>92710</wp:posOffset>
                </wp:positionV>
                <wp:extent cx="4648200" cy="283845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838450"/>
                        </a:xfrm>
                        <a:prstGeom prst="rect">
                          <a:avLst/>
                        </a:prstGeom>
                        <a:noFill/>
                        <a:ln w="9525">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31E01" w:rsidRDefault="00C31E01" w:rsidP="003C6E21">
                            <w:pPr>
                              <w:spacing w:after="0" w:line="240" w:lineRule="auto"/>
                              <w:ind w:right="450"/>
                              <w:jc w:val="center"/>
                              <w:rPr>
                                <w:b/>
                                <w:sz w:val="28"/>
                                <w:szCs w:val="20"/>
                              </w:rPr>
                            </w:pPr>
                            <w:r>
                              <w:rPr>
                                <w:b/>
                                <w:sz w:val="28"/>
                                <w:szCs w:val="20"/>
                              </w:rPr>
                              <w:t xml:space="preserve">           </w:t>
                            </w:r>
                          </w:p>
                          <w:p w:rsidR="00C31E01" w:rsidRDefault="00C31E01" w:rsidP="00E03D17">
                            <w:pPr>
                              <w:spacing w:after="0" w:line="240" w:lineRule="auto"/>
                              <w:ind w:right="450"/>
                              <w:jc w:val="center"/>
                              <w:rPr>
                                <w:b/>
                                <w:szCs w:val="16"/>
                              </w:rPr>
                            </w:pPr>
                            <w:r>
                              <w:rPr>
                                <w:b/>
                                <w:szCs w:val="16"/>
                              </w:rPr>
                              <w:t xml:space="preserve">                 </w:t>
                            </w:r>
                            <w:r w:rsidRPr="00D7560A">
                              <w:rPr>
                                <w:b/>
                                <w:szCs w:val="16"/>
                              </w:rPr>
                              <w:t>ALL INDIA INSTITUTE OF AYURVEDA</w:t>
                            </w:r>
                            <w:r>
                              <w:rPr>
                                <w:b/>
                                <w:szCs w:val="16"/>
                              </w:rPr>
                              <w:t xml:space="preserve"> (AIIA)</w:t>
                            </w:r>
                          </w:p>
                          <w:p w:rsidR="00C31E01" w:rsidRPr="00E03D17" w:rsidRDefault="00C31E01" w:rsidP="00E03D17">
                            <w:pPr>
                              <w:spacing w:after="0" w:line="240" w:lineRule="auto"/>
                              <w:ind w:right="450"/>
                              <w:jc w:val="center"/>
                              <w:rPr>
                                <w:b/>
                                <w:sz w:val="18"/>
                                <w:szCs w:val="18"/>
                              </w:rPr>
                            </w:pPr>
                            <w:r>
                              <w:rPr>
                                <w:b/>
                                <w:sz w:val="18"/>
                                <w:szCs w:val="18"/>
                              </w:rPr>
                              <w:t xml:space="preserve">                     </w:t>
                            </w:r>
                            <w:r w:rsidRPr="00E03D17">
                              <w:rPr>
                                <w:b/>
                                <w:sz w:val="18"/>
                                <w:szCs w:val="18"/>
                              </w:rPr>
                              <w:t>Mathura Road, Gautampuri, Sarita Vihar, New Delhi – 110076</w:t>
                            </w:r>
                          </w:p>
                          <w:p w:rsidR="00C31E01" w:rsidRPr="00E03D17" w:rsidRDefault="00C31E01" w:rsidP="00C63C53">
                            <w:pPr>
                              <w:spacing w:after="0" w:line="240" w:lineRule="auto"/>
                              <w:ind w:right="450"/>
                              <w:jc w:val="center"/>
                              <w:rPr>
                                <w:b/>
                                <w:szCs w:val="16"/>
                              </w:rPr>
                            </w:pPr>
                          </w:p>
                          <w:p w:rsidR="00C31E01" w:rsidRPr="00D7560A" w:rsidRDefault="00C31E01" w:rsidP="00E03D17">
                            <w:pPr>
                              <w:spacing w:after="0" w:line="240" w:lineRule="auto"/>
                              <w:ind w:right="450"/>
                              <w:rPr>
                                <w:rFonts w:ascii="NewsGoth BT" w:hAnsi="NewsGoth BT"/>
                                <w:b/>
                                <w:sz w:val="20"/>
                                <w:szCs w:val="18"/>
                              </w:rPr>
                            </w:pPr>
                            <w:r>
                              <w:rPr>
                                <w:rFonts w:ascii="NewsGoth BT" w:hAnsi="NewsGoth BT"/>
                                <w:b/>
                                <w:sz w:val="20"/>
                                <w:szCs w:val="18"/>
                              </w:rPr>
                              <w:t xml:space="preserve">    F.No.: </w:t>
                            </w:r>
                            <w:r w:rsidRPr="00E03D17">
                              <w:rPr>
                                <w:b/>
                                <w:sz w:val="18"/>
                                <w:szCs w:val="18"/>
                              </w:rPr>
                              <w:t>G-19004/10/4/2016/AIIA</w:t>
                            </w:r>
                            <w:r w:rsidRPr="00E03D17">
                              <w:rPr>
                                <w:b/>
                                <w:sz w:val="18"/>
                                <w:szCs w:val="18"/>
                              </w:rPr>
                              <w:tab/>
                            </w:r>
                            <w:r>
                              <w:rPr>
                                <w:rFonts w:ascii="NewsGoth BT" w:hAnsi="NewsGoth BT"/>
                                <w:b/>
                                <w:sz w:val="20"/>
                                <w:szCs w:val="18"/>
                              </w:rPr>
                              <w:tab/>
                              <w:t xml:space="preserve">                              </w:t>
                            </w:r>
                            <w:r>
                              <w:rPr>
                                <w:rFonts w:ascii="NewsGoth BT" w:hAnsi="NewsGoth BT"/>
                                <w:b/>
                                <w:sz w:val="20"/>
                                <w:szCs w:val="18"/>
                              </w:rPr>
                              <w:tab/>
                              <w:t xml:space="preserve">          </w:t>
                            </w:r>
                            <w:r w:rsidRPr="00D7560A">
                              <w:rPr>
                                <w:rFonts w:ascii="NewsGoth BT" w:hAnsi="NewsGoth BT"/>
                                <w:b/>
                                <w:sz w:val="20"/>
                                <w:szCs w:val="18"/>
                              </w:rPr>
                              <w:t>Date:</w:t>
                            </w:r>
                            <w:r>
                              <w:rPr>
                                <w:rFonts w:ascii="NewsGoth BT" w:hAnsi="NewsGoth BT"/>
                                <w:b/>
                                <w:sz w:val="20"/>
                                <w:szCs w:val="18"/>
                              </w:rPr>
                              <w:t xml:space="preserve"> </w:t>
                            </w:r>
                            <w:r w:rsidRPr="00541C42">
                              <w:rPr>
                                <w:b/>
                                <w:sz w:val="18"/>
                                <w:szCs w:val="18"/>
                              </w:rPr>
                              <w:t>04/07/2019</w:t>
                            </w:r>
                          </w:p>
                          <w:p w:rsidR="00C31E01" w:rsidRDefault="00C31E01" w:rsidP="00B53640">
                            <w:pPr>
                              <w:spacing w:after="0" w:line="240" w:lineRule="auto"/>
                              <w:ind w:left="450" w:right="450"/>
                              <w:jc w:val="center"/>
                              <w:rPr>
                                <w:b/>
                              </w:rPr>
                            </w:pPr>
                          </w:p>
                          <w:p w:rsidR="00C31E01" w:rsidRPr="00D7560A" w:rsidRDefault="00C31E01" w:rsidP="00B53640">
                            <w:pPr>
                              <w:spacing w:after="0" w:line="240" w:lineRule="auto"/>
                              <w:ind w:left="450" w:right="450"/>
                              <w:jc w:val="center"/>
                              <w:rPr>
                                <w:b/>
                                <w:sz w:val="32"/>
                                <w:szCs w:val="32"/>
                              </w:rPr>
                            </w:pPr>
                            <w:r w:rsidRPr="00D7560A">
                              <w:rPr>
                                <w:b/>
                              </w:rPr>
                              <w:t xml:space="preserve">Tender for supply of </w:t>
                            </w:r>
                            <w:r w:rsidRPr="00D7560A">
                              <w:rPr>
                                <w:rFonts w:ascii="Roboto" w:hAnsi="Roboto"/>
                                <w:b/>
                                <w:color w:val="202124"/>
                                <w:sz w:val="23"/>
                                <w:szCs w:val="20"/>
                                <w:shd w:val="clear" w:color="auto" w:fill="FFFFFF"/>
                              </w:rPr>
                              <w:t>Instruments/ Equipment to AIIA</w:t>
                            </w:r>
                          </w:p>
                          <w:p w:rsidR="00C31E01" w:rsidRPr="00D7560A" w:rsidRDefault="00C31E01" w:rsidP="00B53640">
                            <w:pPr>
                              <w:spacing w:after="0" w:line="240" w:lineRule="auto"/>
                              <w:ind w:left="450" w:right="450"/>
                              <w:rPr>
                                <w:b/>
                                <w:sz w:val="4"/>
                                <w:szCs w:val="18"/>
                              </w:rPr>
                            </w:pPr>
                          </w:p>
                          <w:p w:rsidR="00C31E01" w:rsidRPr="00D7560A" w:rsidRDefault="00C31E01" w:rsidP="00C63C53">
                            <w:pPr>
                              <w:spacing w:after="0" w:line="240" w:lineRule="auto"/>
                              <w:ind w:left="144" w:right="144"/>
                              <w:jc w:val="both"/>
                              <w:rPr>
                                <w:rFonts w:ascii="Times New Roman" w:hAnsi="Times New Roman"/>
                                <w:sz w:val="20"/>
                                <w:szCs w:val="20"/>
                              </w:rPr>
                            </w:pPr>
                            <w:r w:rsidRPr="00D7560A">
                              <w:rPr>
                                <w:rFonts w:ascii="Times New Roman" w:hAnsi="Times New Roman"/>
                                <w:spacing w:val="16"/>
                                <w:sz w:val="20"/>
                                <w:szCs w:val="20"/>
                              </w:rPr>
                              <w:t xml:space="preserve">Tenders are invited from Individual/Firm/Agency/Company/Dealer for </w:t>
                            </w:r>
                            <w:r w:rsidRPr="00D7560A">
                              <w:rPr>
                                <w:rFonts w:ascii="Times New Roman" w:hAnsi="Times New Roman"/>
                                <w:bCs/>
                                <w:sz w:val="20"/>
                                <w:szCs w:val="20"/>
                              </w:rPr>
                              <w:t>“</w:t>
                            </w:r>
                            <w:r w:rsidRPr="00D7560A">
                              <w:rPr>
                                <w:rFonts w:ascii="Times New Roman" w:hAnsi="Times New Roman"/>
                                <w:bCs/>
                                <w:color w:val="202124"/>
                                <w:sz w:val="20"/>
                                <w:szCs w:val="20"/>
                                <w:shd w:val="clear" w:color="auto" w:fill="FFFFFF"/>
                              </w:rPr>
                              <w:t>Supply of</w:t>
                            </w:r>
                            <w:r>
                              <w:rPr>
                                <w:rFonts w:ascii="Times New Roman" w:hAnsi="Times New Roman"/>
                                <w:bCs/>
                                <w:color w:val="202124"/>
                                <w:sz w:val="20"/>
                                <w:szCs w:val="20"/>
                                <w:shd w:val="clear" w:color="auto" w:fill="FFFFFF"/>
                              </w:rPr>
                              <w:t xml:space="preserve"> Instruments/ Equipment to AIIA</w:t>
                            </w:r>
                            <w:r w:rsidRPr="00D7560A">
                              <w:rPr>
                                <w:rFonts w:ascii="Times New Roman" w:hAnsi="Times New Roman"/>
                                <w:bCs/>
                                <w:color w:val="202124"/>
                                <w:sz w:val="20"/>
                                <w:szCs w:val="20"/>
                                <w:shd w:val="clear" w:color="auto" w:fill="FFFFFF"/>
                              </w:rPr>
                              <w:t>”</w:t>
                            </w:r>
                            <w:r w:rsidRPr="00D7560A">
                              <w:rPr>
                                <w:rFonts w:ascii="Times New Roman" w:hAnsi="Times New Roman"/>
                                <w:spacing w:val="16"/>
                                <w:sz w:val="20"/>
                                <w:szCs w:val="20"/>
                              </w:rPr>
                              <w:t>. Tender document</w:t>
                            </w:r>
                            <w:r>
                              <w:rPr>
                                <w:rFonts w:ascii="Times New Roman" w:hAnsi="Times New Roman"/>
                                <w:spacing w:val="16"/>
                                <w:sz w:val="20"/>
                                <w:szCs w:val="20"/>
                              </w:rPr>
                              <w:t xml:space="preserve">s </w:t>
                            </w:r>
                            <w:r w:rsidRPr="00D7560A">
                              <w:rPr>
                                <w:rFonts w:ascii="Times New Roman" w:hAnsi="Times New Roman"/>
                                <w:spacing w:val="16"/>
                                <w:sz w:val="20"/>
                                <w:szCs w:val="20"/>
                              </w:rPr>
                              <w:t xml:space="preserve">with terms and conditions is uploaded on Institute website i.e. </w:t>
                            </w:r>
                            <w:r w:rsidRPr="00D7560A">
                              <w:rPr>
                                <w:rFonts w:ascii="Times New Roman" w:hAnsi="Times New Roman"/>
                                <w:b/>
                                <w:bCs/>
                                <w:spacing w:val="16"/>
                                <w:sz w:val="20"/>
                                <w:szCs w:val="20"/>
                              </w:rPr>
                              <w:t>www.aiia.gov.in</w:t>
                            </w:r>
                            <w:r w:rsidRPr="00D7560A">
                              <w:rPr>
                                <w:rFonts w:ascii="Times New Roman" w:hAnsi="Times New Roman"/>
                                <w:spacing w:val="16"/>
                                <w:sz w:val="20"/>
                                <w:szCs w:val="20"/>
                              </w:rPr>
                              <w:t xml:space="preserve">. Tender fee by way of Demand Draft of </w:t>
                            </w:r>
                            <w:r w:rsidRPr="00D7560A">
                              <w:rPr>
                                <w:rFonts w:ascii="Rupee Foradian" w:hAnsi="Rupee Foradian"/>
                                <w:spacing w:val="16"/>
                                <w:sz w:val="20"/>
                                <w:szCs w:val="20"/>
                              </w:rPr>
                              <w:t>`</w:t>
                            </w:r>
                            <w:r w:rsidRPr="00D7560A">
                              <w:rPr>
                                <w:rFonts w:ascii="Times New Roman" w:hAnsi="Times New Roman"/>
                                <w:spacing w:val="16"/>
                                <w:sz w:val="20"/>
                                <w:szCs w:val="20"/>
                              </w:rPr>
                              <w:t>1000/- (Rupees One Thousand Only) has to be attached with the technical bid. The tender, complete in all respect</w:t>
                            </w:r>
                            <w:r w:rsidRPr="00D7560A">
                              <w:rPr>
                                <w:rFonts w:ascii="Times New Roman" w:hAnsi="Times New Roman"/>
                                <w:bCs/>
                                <w:spacing w:val="16"/>
                                <w:sz w:val="20"/>
                                <w:szCs w:val="20"/>
                              </w:rPr>
                              <w:t>s,</w:t>
                            </w:r>
                            <w:r w:rsidRPr="00D7560A">
                              <w:rPr>
                                <w:rFonts w:ascii="Times New Roman" w:hAnsi="Times New Roman"/>
                                <w:spacing w:val="16"/>
                                <w:sz w:val="20"/>
                                <w:szCs w:val="20"/>
                              </w:rPr>
                              <w:t xml:space="preserve"> must </w:t>
                            </w:r>
                            <w:r w:rsidRPr="00D7560A">
                              <w:rPr>
                                <w:rFonts w:ascii="Times New Roman" w:hAnsi="Times New Roman"/>
                                <w:bCs/>
                                <w:spacing w:val="16"/>
                                <w:sz w:val="20"/>
                                <w:szCs w:val="20"/>
                              </w:rPr>
                              <w:t>reach the Institute or can</w:t>
                            </w:r>
                            <w:r w:rsidRPr="00D7560A">
                              <w:rPr>
                                <w:rFonts w:ascii="Times New Roman" w:hAnsi="Times New Roman"/>
                                <w:spacing w:val="16"/>
                                <w:sz w:val="20"/>
                                <w:szCs w:val="20"/>
                              </w:rPr>
                              <w:t xml:space="preserve"> be dropped in the tender box placed at AIIA, New Delhi</w:t>
                            </w:r>
                            <w:r w:rsidRPr="00D7560A">
                              <w:rPr>
                                <w:rFonts w:ascii="Times New Roman" w:hAnsi="Times New Roman"/>
                                <w:bCs/>
                                <w:spacing w:val="16"/>
                                <w:sz w:val="20"/>
                                <w:szCs w:val="20"/>
                              </w:rPr>
                              <w:t xml:space="preserve"> on or before </w:t>
                            </w:r>
                            <w:r>
                              <w:rPr>
                                <w:rFonts w:ascii="Times New Roman" w:hAnsi="Times New Roman"/>
                                <w:bCs/>
                                <w:spacing w:val="16"/>
                                <w:sz w:val="20"/>
                                <w:szCs w:val="20"/>
                              </w:rPr>
                              <w:t>05/08/2019</w:t>
                            </w:r>
                            <w:r w:rsidRPr="00D7560A">
                              <w:rPr>
                                <w:rFonts w:ascii="Times New Roman" w:hAnsi="Times New Roman"/>
                                <w:bCs/>
                                <w:spacing w:val="16"/>
                                <w:sz w:val="20"/>
                                <w:szCs w:val="20"/>
                              </w:rPr>
                              <w:t xml:space="preserve"> latest by 03:00 PM</w:t>
                            </w:r>
                            <w:r>
                              <w:rPr>
                                <w:rFonts w:ascii="Times New Roman" w:hAnsi="Times New Roman"/>
                                <w:bCs/>
                                <w:spacing w:val="16"/>
                                <w:sz w:val="20"/>
                                <w:szCs w:val="20"/>
                              </w:rPr>
                              <w:t>.</w:t>
                            </w:r>
                            <w:r w:rsidRPr="00D7560A">
                              <w:rPr>
                                <w:rFonts w:ascii="Times New Roman" w:hAnsi="Times New Roman"/>
                                <w:spacing w:val="16"/>
                                <w:sz w:val="20"/>
                                <w:szCs w:val="20"/>
                              </w:rPr>
                              <w:t xml:space="preserve"> Director, AIIA, r</w:t>
                            </w:r>
                            <w:r w:rsidRPr="00D7560A">
                              <w:rPr>
                                <w:rFonts w:ascii="Times New Roman" w:hAnsi="Times New Roman"/>
                                <w:spacing w:val="13"/>
                                <w:sz w:val="20"/>
                                <w:szCs w:val="20"/>
                              </w:rPr>
                              <w:t>e</w:t>
                            </w:r>
                            <w:r w:rsidRPr="00D7560A">
                              <w:rPr>
                                <w:rFonts w:ascii="Times New Roman" w:hAnsi="Times New Roman"/>
                                <w:spacing w:val="14"/>
                                <w:sz w:val="20"/>
                                <w:szCs w:val="20"/>
                              </w:rPr>
                              <w:t>s</w:t>
                            </w:r>
                            <w:r w:rsidRPr="00D7560A">
                              <w:rPr>
                                <w:rFonts w:ascii="Times New Roman" w:hAnsi="Times New Roman"/>
                                <w:sz w:val="20"/>
                                <w:szCs w:val="20"/>
                              </w:rPr>
                              <w:t>e</w:t>
                            </w:r>
                            <w:r w:rsidRPr="00D7560A">
                              <w:rPr>
                                <w:rFonts w:ascii="Times New Roman" w:hAnsi="Times New Roman"/>
                                <w:spacing w:val="15"/>
                                <w:sz w:val="20"/>
                                <w:szCs w:val="20"/>
                              </w:rPr>
                              <w:t>r</w:t>
                            </w:r>
                            <w:r w:rsidRPr="00D7560A">
                              <w:rPr>
                                <w:rFonts w:ascii="Times New Roman" w:hAnsi="Times New Roman"/>
                                <w:spacing w:val="14"/>
                                <w:sz w:val="20"/>
                                <w:szCs w:val="20"/>
                              </w:rPr>
                              <w:t>v</w:t>
                            </w:r>
                            <w:r w:rsidRPr="00D7560A">
                              <w:rPr>
                                <w:rFonts w:ascii="Times New Roman" w:hAnsi="Times New Roman"/>
                                <w:sz w:val="20"/>
                                <w:szCs w:val="20"/>
                              </w:rPr>
                              <w:t>es the right to reject any or all the tenders without assigning any reason thereof.</w:t>
                            </w:r>
                          </w:p>
                          <w:p w:rsidR="00C31E01" w:rsidRPr="00D7560A" w:rsidRDefault="00C31E01" w:rsidP="00EC0B9E">
                            <w:pPr>
                              <w:spacing w:after="0" w:line="240" w:lineRule="auto"/>
                              <w:ind w:left="450" w:right="450"/>
                              <w:jc w:val="both"/>
                              <w:rPr>
                                <w:rFonts w:ascii="Times New Roman" w:hAnsi="Times New Roman"/>
                                <w:spacing w:val="16"/>
                                <w:sz w:val="20"/>
                                <w:szCs w:val="20"/>
                              </w:rPr>
                            </w:pPr>
                          </w:p>
                          <w:p w:rsidR="00C31E01" w:rsidRPr="00D7560A" w:rsidRDefault="00C31E01" w:rsidP="00D7560A">
                            <w:pPr>
                              <w:tabs>
                                <w:tab w:val="left" w:pos="540"/>
                              </w:tabs>
                              <w:ind w:left="720" w:right="450"/>
                              <w:jc w:val="right"/>
                              <w:rPr>
                                <w:sz w:val="18"/>
                                <w:szCs w:val="18"/>
                              </w:rPr>
                            </w:pPr>
                            <w:r>
                              <w:rPr>
                                <w:rFonts w:ascii="Times New Roman" w:hAnsi="Times New Roman"/>
                                <w:spacing w:val="16"/>
                                <w:sz w:val="20"/>
                                <w:szCs w:val="20"/>
                              </w:rPr>
                              <w:tab/>
                            </w:r>
                            <w:r>
                              <w:rPr>
                                <w:rFonts w:ascii="Times New Roman" w:hAnsi="Times New Roman"/>
                                <w:spacing w:val="16"/>
                                <w:sz w:val="20"/>
                                <w:szCs w:val="20"/>
                              </w:rPr>
                              <w:tab/>
                            </w:r>
                            <w:r>
                              <w:rPr>
                                <w:rFonts w:ascii="Times New Roman" w:hAnsi="Times New Roman"/>
                                <w:spacing w:val="16"/>
                                <w:sz w:val="20"/>
                                <w:szCs w:val="20"/>
                              </w:rPr>
                              <w:tab/>
                            </w:r>
                            <w:r>
                              <w:rPr>
                                <w:rFonts w:ascii="Times New Roman" w:hAnsi="Times New Roman"/>
                                <w:spacing w:val="16"/>
                                <w:sz w:val="20"/>
                                <w:szCs w:val="20"/>
                              </w:rPr>
                              <w:tab/>
                            </w:r>
                            <w:r w:rsidRPr="00D7560A">
                              <w:rPr>
                                <w:rFonts w:ascii="Times New Roman" w:hAnsi="Times New Roman"/>
                                <w:spacing w:val="16"/>
                                <w:sz w:val="20"/>
                                <w:szCs w:val="20"/>
                              </w:rPr>
                              <w:tab/>
                            </w:r>
                            <w:r w:rsidRPr="00D7560A">
                              <w:rPr>
                                <w:rFonts w:ascii="Times New Roman" w:hAnsi="Times New Roman"/>
                                <w:spacing w:val="16"/>
                                <w:sz w:val="20"/>
                                <w:szCs w:val="20"/>
                              </w:rPr>
                              <w:tab/>
                            </w:r>
                            <w:r w:rsidRPr="00D7560A">
                              <w:rPr>
                                <w:rFonts w:ascii="Times New Roman" w:hAnsi="Times New Roman"/>
                                <w:spacing w:val="16"/>
                                <w:sz w:val="20"/>
                                <w:szCs w:val="20"/>
                              </w:rPr>
                              <w:tab/>
                            </w:r>
                            <w:r w:rsidRPr="00D7560A">
                              <w:rPr>
                                <w:rFonts w:ascii="Times New Roman" w:hAnsi="Times New Roman"/>
                                <w:b/>
                                <w:spacing w:val="16"/>
                                <w:sz w:val="20"/>
                                <w:szCs w:val="20"/>
                              </w:rPr>
                              <w:t>Director</w:t>
                            </w:r>
                          </w:p>
                          <w:p w:rsidR="00C31E01" w:rsidRDefault="00C31E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493A0" id="_x0000_t202" coordsize="21600,21600" o:spt="202" path="m,l,21600r21600,l21600,xe">
                <v:stroke joinstyle="miter"/>
                <v:path gradientshapeok="t" o:connecttype="rect"/>
              </v:shapetype>
              <v:shape id="Text Box 5" o:spid="_x0000_s1027" type="#_x0000_t202" style="position:absolute;left:0;text-align:left;margin-left:151.5pt;margin-top:7.3pt;width:366pt;height:2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" o:allowincell="f" filled="f" strokecolor="#5a5a5a [2109]">
                <v:textbox inset="0,0,0,0">
                  <w:txbxContent>
                    <w:p w:rsidR="00C31E01" w:rsidRDefault="00C31E01" w:rsidP="003C6E21">
                      <w:pPr>
                        <w:spacing w:after="0" w:line="240" w:lineRule="auto"/>
                        <w:ind w:right="450"/>
                        <w:jc w:val="center"/>
                        <w:rPr>
                          <w:b/>
                          <w:sz w:val="28"/>
                          <w:szCs w:val="20"/>
                        </w:rPr>
                      </w:pPr>
                      <w:r>
                        <w:rPr>
                          <w:b/>
                          <w:sz w:val="28"/>
                          <w:szCs w:val="20"/>
                        </w:rPr>
                        <w:t xml:space="preserve">           </w:t>
                      </w:r>
                    </w:p>
                    <w:p w:rsidR="00C31E01" w:rsidRDefault="00C31E01" w:rsidP="00E03D17">
                      <w:pPr>
                        <w:spacing w:after="0" w:line="240" w:lineRule="auto"/>
                        <w:ind w:right="450"/>
                        <w:jc w:val="center"/>
                        <w:rPr>
                          <w:b/>
                          <w:szCs w:val="16"/>
                        </w:rPr>
                      </w:pPr>
                      <w:r>
                        <w:rPr>
                          <w:b/>
                          <w:szCs w:val="16"/>
                        </w:rPr>
                        <w:t xml:space="preserve">                 </w:t>
                      </w:r>
                      <w:r w:rsidRPr="00D7560A">
                        <w:rPr>
                          <w:b/>
                          <w:szCs w:val="16"/>
                        </w:rPr>
                        <w:t>ALL INDIA INSTITUTE OF AYURVEDA</w:t>
                      </w:r>
                      <w:r>
                        <w:rPr>
                          <w:b/>
                          <w:szCs w:val="16"/>
                        </w:rPr>
                        <w:t xml:space="preserve"> (AIIA)</w:t>
                      </w:r>
                    </w:p>
                    <w:p w:rsidR="00C31E01" w:rsidRPr="00E03D17" w:rsidRDefault="00C31E01" w:rsidP="00E03D17">
                      <w:pPr>
                        <w:spacing w:after="0" w:line="240" w:lineRule="auto"/>
                        <w:ind w:right="450"/>
                        <w:jc w:val="center"/>
                        <w:rPr>
                          <w:b/>
                          <w:sz w:val="18"/>
                          <w:szCs w:val="18"/>
                        </w:rPr>
                      </w:pPr>
                      <w:r>
                        <w:rPr>
                          <w:b/>
                          <w:sz w:val="18"/>
                          <w:szCs w:val="18"/>
                        </w:rPr>
                        <w:t xml:space="preserve">                     </w:t>
                      </w:r>
                      <w:r w:rsidRPr="00E03D17">
                        <w:rPr>
                          <w:b/>
                          <w:sz w:val="18"/>
                          <w:szCs w:val="18"/>
                        </w:rPr>
                        <w:t>Mathura Road, Gautampuri, Sarita Vihar, New Delhi – 110076</w:t>
                      </w:r>
                    </w:p>
                    <w:p w:rsidR="00C31E01" w:rsidRPr="00E03D17" w:rsidRDefault="00C31E01" w:rsidP="00C63C53">
                      <w:pPr>
                        <w:spacing w:after="0" w:line="240" w:lineRule="auto"/>
                        <w:ind w:right="450"/>
                        <w:jc w:val="center"/>
                        <w:rPr>
                          <w:b/>
                          <w:szCs w:val="16"/>
                        </w:rPr>
                      </w:pPr>
                    </w:p>
                    <w:p w:rsidR="00C31E01" w:rsidRPr="00D7560A" w:rsidRDefault="00C31E01" w:rsidP="00E03D17">
                      <w:pPr>
                        <w:spacing w:after="0" w:line="240" w:lineRule="auto"/>
                        <w:ind w:right="450"/>
                        <w:rPr>
                          <w:rFonts w:ascii="NewsGoth BT" w:hAnsi="NewsGoth BT"/>
                          <w:b/>
                          <w:sz w:val="20"/>
                          <w:szCs w:val="18"/>
                        </w:rPr>
                      </w:pPr>
                      <w:r>
                        <w:rPr>
                          <w:rFonts w:ascii="NewsGoth BT" w:hAnsi="NewsGoth BT"/>
                          <w:b/>
                          <w:sz w:val="20"/>
                          <w:szCs w:val="18"/>
                        </w:rPr>
                        <w:t xml:space="preserve">    F.No.: </w:t>
                      </w:r>
                      <w:r w:rsidRPr="00E03D17">
                        <w:rPr>
                          <w:b/>
                          <w:sz w:val="18"/>
                          <w:szCs w:val="18"/>
                        </w:rPr>
                        <w:t>G-19004/10/4/2016/AIIA</w:t>
                      </w:r>
                      <w:r w:rsidRPr="00E03D17">
                        <w:rPr>
                          <w:b/>
                          <w:sz w:val="18"/>
                          <w:szCs w:val="18"/>
                        </w:rPr>
                        <w:tab/>
                      </w:r>
                      <w:r>
                        <w:rPr>
                          <w:rFonts w:ascii="NewsGoth BT" w:hAnsi="NewsGoth BT"/>
                          <w:b/>
                          <w:sz w:val="20"/>
                          <w:szCs w:val="18"/>
                        </w:rPr>
                        <w:tab/>
                        <w:t xml:space="preserve">                              </w:t>
                      </w:r>
                      <w:r>
                        <w:rPr>
                          <w:rFonts w:ascii="NewsGoth BT" w:hAnsi="NewsGoth BT"/>
                          <w:b/>
                          <w:sz w:val="20"/>
                          <w:szCs w:val="18"/>
                        </w:rPr>
                        <w:tab/>
                        <w:t xml:space="preserve">          </w:t>
                      </w:r>
                      <w:r w:rsidRPr="00D7560A">
                        <w:rPr>
                          <w:rFonts w:ascii="NewsGoth BT" w:hAnsi="NewsGoth BT"/>
                          <w:b/>
                          <w:sz w:val="20"/>
                          <w:szCs w:val="18"/>
                        </w:rPr>
                        <w:t>Date:</w:t>
                      </w:r>
                      <w:r>
                        <w:rPr>
                          <w:rFonts w:ascii="NewsGoth BT" w:hAnsi="NewsGoth BT"/>
                          <w:b/>
                          <w:sz w:val="20"/>
                          <w:szCs w:val="18"/>
                        </w:rPr>
                        <w:t xml:space="preserve"> </w:t>
                      </w:r>
                      <w:r w:rsidRPr="00541C42">
                        <w:rPr>
                          <w:b/>
                          <w:sz w:val="18"/>
                          <w:szCs w:val="18"/>
                        </w:rPr>
                        <w:t>04/07/2019</w:t>
                      </w:r>
                    </w:p>
                    <w:p w:rsidR="00C31E01" w:rsidRDefault="00C31E01" w:rsidP="00B53640">
                      <w:pPr>
                        <w:spacing w:after="0" w:line="240" w:lineRule="auto"/>
                        <w:ind w:left="450" w:right="450"/>
                        <w:jc w:val="center"/>
                        <w:rPr>
                          <w:b/>
                        </w:rPr>
                      </w:pPr>
                    </w:p>
                    <w:p w:rsidR="00C31E01" w:rsidRPr="00D7560A" w:rsidRDefault="00C31E01" w:rsidP="00B53640">
                      <w:pPr>
                        <w:spacing w:after="0" w:line="240" w:lineRule="auto"/>
                        <w:ind w:left="450" w:right="450"/>
                        <w:jc w:val="center"/>
                        <w:rPr>
                          <w:b/>
                          <w:sz w:val="32"/>
                          <w:szCs w:val="32"/>
                        </w:rPr>
                      </w:pPr>
                      <w:r w:rsidRPr="00D7560A">
                        <w:rPr>
                          <w:b/>
                        </w:rPr>
                        <w:t xml:space="preserve">Tender for supply of </w:t>
                      </w:r>
                      <w:r w:rsidRPr="00D7560A">
                        <w:rPr>
                          <w:rFonts w:ascii="Roboto" w:hAnsi="Roboto"/>
                          <w:b/>
                          <w:color w:val="202124"/>
                          <w:sz w:val="23"/>
                          <w:szCs w:val="20"/>
                          <w:shd w:val="clear" w:color="auto" w:fill="FFFFFF"/>
                        </w:rPr>
                        <w:t>Instruments/ Equipment to AIIA</w:t>
                      </w:r>
                    </w:p>
                    <w:p w:rsidR="00C31E01" w:rsidRPr="00D7560A" w:rsidRDefault="00C31E01" w:rsidP="00B53640">
                      <w:pPr>
                        <w:spacing w:after="0" w:line="240" w:lineRule="auto"/>
                        <w:ind w:left="450" w:right="450"/>
                        <w:rPr>
                          <w:b/>
                          <w:sz w:val="4"/>
                          <w:szCs w:val="18"/>
                        </w:rPr>
                      </w:pPr>
                    </w:p>
                    <w:p w:rsidR="00C31E01" w:rsidRPr="00D7560A" w:rsidRDefault="00C31E01" w:rsidP="00C63C53">
                      <w:pPr>
                        <w:spacing w:after="0" w:line="240" w:lineRule="auto"/>
                        <w:ind w:left="144" w:right="144"/>
                        <w:jc w:val="both"/>
                        <w:rPr>
                          <w:rFonts w:ascii="Times New Roman" w:hAnsi="Times New Roman"/>
                          <w:sz w:val="20"/>
                          <w:szCs w:val="20"/>
                        </w:rPr>
                      </w:pPr>
                      <w:r w:rsidRPr="00D7560A">
                        <w:rPr>
                          <w:rFonts w:ascii="Times New Roman" w:hAnsi="Times New Roman"/>
                          <w:spacing w:val="16"/>
                          <w:sz w:val="20"/>
                          <w:szCs w:val="20"/>
                        </w:rPr>
                        <w:t xml:space="preserve">Tenders are invited from Individual/Firm/Agency/Company/Dealer for </w:t>
                      </w:r>
                      <w:r w:rsidRPr="00D7560A">
                        <w:rPr>
                          <w:rFonts w:ascii="Times New Roman" w:hAnsi="Times New Roman"/>
                          <w:bCs/>
                          <w:sz w:val="20"/>
                          <w:szCs w:val="20"/>
                        </w:rPr>
                        <w:t>“</w:t>
                      </w:r>
                      <w:r w:rsidRPr="00D7560A">
                        <w:rPr>
                          <w:rFonts w:ascii="Times New Roman" w:hAnsi="Times New Roman"/>
                          <w:bCs/>
                          <w:color w:val="202124"/>
                          <w:sz w:val="20"/>
                          <w:szCs w:val="20"/>
                          <w:shd w:val="clear" w:color="auto" w:fill="FFFFFF"/>
                        </w:rPr>
                        <w:t>Supply of</w:t>
                      </w:r>
                      <w:r>
                        <w:rPr>
                          <w:rFonts w:ascii="Times New Roman" w:hAnsi="Times New Roman"/>
                          <w:bCs/>
                          <w:color w:val="202124"/>
                          <w:sz w:val="20"/>
                          <w:szCs w:val="20"/>
                          <w:shd w:val="clear" w:color="auto" w:fill="FFFFFF"/>
                        </w:rPr>
                        <w:t xml:space="preserve"> Instruments/ Equipment to AIIA</w:t>
                      </w:r>
                      <w:r w:rsidRPr="00D7560A">
                        <w:rPr>
                          <w:rFonts w:ascii="Times New Roman" w:hAnsi="Times New Roman"/>
                          <w:bCs/>
                          <w:color w:val="202124"/>
                          <w:sz w:val="20"/>
                          <w:szCs w:val="20"/>
                          <w:shd w:val="clear" w:color="auto" w:fill="FFFFFF"/>
                        </w:rPr>
                        <w:t>”</w:t>
                      </w:r>
                      <w:r w:rsidRPr="00D7560A">
                        <w:rPr>
                          <w:rFonts w:ascii="Times New Roman" w:hAnsi="Times New Roman"/>
                          <w:spacing w:val="16"/>
                          <w:sz w:val="20"/>
                          <w:szCs w:val="20"/>
                        </w:rPr>
                        <w:t>. Tender document</w:t>
                      </w:r>
                      <w:r>
                        <w:rPr>
                          <w:rFonts w:ascii="Times New Roman" w:hAnsi="Times New Roman"/>
                          <w:spacing w:val="16"/>
                          <w:sz w:val="20"/>
                          <w:szCs w:val="20"/>
                        </w:rPr>
                        <w:t xml:space="preserve">s </w:t>
                      </w:r>
                      <w:r w:rsidRPr="00D7560A">
                        <w:rPr>
                          <w:rFonts w:ascii="Times New Roman" w:hAnsi="Times New Roman"/>
                          <w:spacing w:val="16"/>
                          <w:sz w:val="20"/>
                          <w:szCs w:val="20"/>
                        </w:rPr>
                        <w:t xml:space="preserve">with terms and conditions is uploaded on Institute website i.e. </w:t>
                      </w:r>
                      <w:r w:rsidRPr="00D7560A">
                        <w:rPr>
                          <w:rFonts w:ascii="Times New Roman" w:hAnsi="Times New Roman"/>
                          <w:b/>
                          <w:bCs/>
                          <w:spacing w:val="16"/>
                          <w:sz w:val="20"/>
                          <w:szCs w:val="20"/>
                        </w:rPr>
                        <w:t>www.aiia.gov.in</w:t>
                      </w:r>
                      <w:r w:rsidRPr="00D7560A">
                        <w:rPr>
                          <w:rFonts w:ascii="Times New Roman" w:hAnsi="Times New Roman"/>
                          <w:spacing w:val="16"/>
                          <w:sz w:val="20"/>
                          <w:szCs w:val="20"/>
                        </w:rPr>
                        <w:t xml:space="preserve">. Tender fee by way of Demand Draft of </w:t>
                      </w:r>
                      <w:r w:rsidRPr="00D7560A">
                        <w:rPr>
                          <w:rFonts w:ascii="Rupee Foradian" w:hAnsi="Rupee Foradian"/>
                          <w:spacing w:val="16"/>
                          <w:sz w:val="20"/>
                          <w:szCs w:val="20"/>
                        </w:rPr>
                        <w:t>`</w:t>
                      </w:r>
                      <w:r w:rsidRPr="00D7560A">
                        <w:rPr>
                          <w:rFonts w:ascii="Times New Roman" w:hAnsi="Times New Roman"/>
                          <w:spacing w:val="16"/>
                          <w:sz w:val="20"/>
                          <w:szCs w:val="20"/>
                        </w:rPr>
                        <w:t>1000/- (Rupees One Thousand Only) has to be attached with the technical bid. The tender, complete in all respect</w:t>
                      </w:r>
                      <w:r w:rsidRPr="00D7560A">
                        <w:rPr>
                          <w:rFonts w:ascii="Times New Roman" w:hAnsi="Times New Roman"/>
                          <w:bCs/>
                          <w:spacing w:val="16"/>
                          <w:sz w:val="20"/>
                          <w:szCs w:val="20"/>
                        </w:rPr>
                        <w:t>s,</w:t>
                      </w:r>
                      <w:r w:rsidRPr="00D7560A">
                        <w:rPr>
                          <w:rFonts w:ascii="Times New Roman" w:hAnsi="Times New Roman"/>
                          <w:spacing w:val="16"/>
                          <w:sz w:val="20"/>
                          <w:szCs w:val="20"/>
                        </w:rPr>
                        <w:t xml:space="preserve"> must </w:t>
                      </w:r>
                      <w:r w:rsidRPr="00D7560A">
                        <w:rPr>
                          <w:rFonts w:ascii="Times New Roman" w:hAnsi="Times New Roman"/>
                          <w:bCs/>
                          <w:spacing w:val="16"/>
                          <w:sz w:val="20"/>
                          <w:szCs w:val="20"/>
                        </w:rPr>
                        <w:t>reach the Institute or can</w:t>
                      </w:r>
                      <w:r w:rsidRPr="00D7560A">
                        <w:rPr>
                          <w:rFonts w:ascii="Times New Roman" w:hAnsi="Times New Roman"/>
                          <w:spacing w:val="16"/>
                          <w:sz w:val="20"/>
                          <w:szCs w:val="20"/>
                        </w:rPr>
                        <w:t xml:space="preserve"> be dropped in the tender box placed at AIIA, New Delhi</w:t>
                      </w:r>
                      <w:r w:rsidRPr="00D7560A">
                        <w:rPr>
                          <w:rFonts w:ascii="Times New Roman" w:hAnsi="Times New Roman"/>
                          <w:bCs/>
                          <w:spacing w:val="16"/>
                          <w:sz w:val="20"/>
                          <w:szCs w:val="20"/>
                        </w:rPr>
                        <w:t xml:space="preserve"> on or before </w:t>
                      </w:r>
                      <w:r>
                        <w:rPr>
                          <w:rFonts w:ascii="Times New Roman" w:hAnsi="Times New Roman"/>
                          <w:bCs/>
                          <w:spacing w:val="16"/>
                          <w:sz w:val="20"/>
                          <w:szCs w:val="20"/>
                        </w:rPr>
                        <w:t>05/08/2019</w:t>
                      </w:r>
                      <w:r w:rsidRPr="00D7560A">
                        <w:rPr>
                          <w:rFonts w:ascii="Times New Roman" w:hAnsi="Times New Roman"/>
                          <w:bCs/>
                          <w:spacing w:val="16"/>
                          <w:sz w:val="20"/>
                          <w:szCs w:val="20"/>
                        </w:rPr>
                        <w:t xml:space="preserve"> latest by 03:00 PM</w:t>
                      </w:r>
                      <w:r>
                        <w:rPr>
                          <w:rFonts w:ascii="Times New Roman" w:hAnsi="Times New Roman"/>
                          <w:bCs/>
                          <w:spacing w:val="16"/>
                          <w:sz w:val="20"/>
                          <w:szCs w:val="20"/>
                        </w:rPr>
                        <w:t>.</w:t>
                      </w:r>
                      <w:r w:rsidRPr="00D7560A">
                        <w:rPr>
                          <w:rFonts w:ascii="Times New Roman" w:hAnsi="Times New Roman"/>
                          <w:spacing w:val="16"/>
                          <w:sz w:val="20"/>
                          <w:szCs w:val="20"/>
                        </w:rPr>
                        <w:t xml:space="preserve"> Director, AIIA, r</w:t>
                      </w:r>
                      <w:r w:rsidRPr="00D7560A">
                        <w:rPr>
                          <w:rFonts w:ascii="Times New Roman" w:hAnsi="Times New Roman"/>
                          <w:spacing w:val="13"/>
                          <w:sz w:val="20"/>
                          <w:szCs w:val="20"/>
                        </w:rPr>
                        <w:t>e</w:t>
                      </w:r>
                      <w:r w:rsidRPr="00D7560A">
                        <w:rPr>
                          <w:rFonts w:ascii="Times New Roman" w:hAnsi="Times New Roman"/>
                          <w:spacing w:val="14"/>
                          <w:sz w:val="20"/>
                          <w:szCs w:val="20"/>
                        </w:rPr>
                        <w:t>s</w:t>
                      </w:r>
                      <w:r w:rsidRPr="00D7560A">
                        <w:rPr>
                          <w:rFonts w:ascii="Times New Roman" w:hAnsi="Times New Roman"/>
                          <w:sz w:val="20"/>
                          <w:szCs w:val="20"/>
                        </w:rPr>
                        <w:t>e</w:t>
                      </w:r>
                      <w:r w:rsidRPr="00D7560A">
                        <w:rPr>
                          <w:rFonts w:ascii="Times New Roman" w:hAnsi="Times New Roman"/>
                          <w:spacing w:val="15"/>
                          <w:sz w:val="20"/>
                          <w:szCs w:val="20"/>
                        </w:rPr>
                        <w:t>r</w:t>
                      </w:r>
                      <w:r w:rsidRPr="00D7560A">
                        <w:rPr>
                          <w:rFonts w:ascii="Times New Roman" w:hAnsi="Times New Roman"/>
                          <w:spacing w:val="14"/>
                          <w:sz w:val="20"/>
                          <w:szCs w:val="20"/>
                        </w:rPr>
                        <w:t>v</w:t>
                      </w:r>
                      <w:r w:rsidRPr="00D7560A">
                        <w:rPr>
                          <w:rFonts w:ascii="Times New Roman" w:hAnsi="Times New Roman"/>
                          <w:sz w:val="20"/>
                          <w:szCs w:val="20"/>
                        </w:rPr>
                        <w:t>es the right to reject any or all the tenders without assigning any reason thereof.</w:t>
                      </w:r>
                    </w:p>
                    <w:p w:rsidR="00C31E01" w:rsidRPr="00D7560A" w:rsidRDefault="00C31E01" w:rsidP="00EC0B9E">
                      <w:pPr>
                        <w:spacing w:after="0" w:line="240" w:lineRule="auto"/>
                        <w:ind w:left="450" w:right="450"/>
                        <w:jc w:val="both"/>
                        <w:rPr>
                          <w:rFonts w:ascii="Times New Roman" w:hAnsi="Times New Roman"/>
                          <w:spacing w:val="16"/>
                          <w:sz w:val="20"/>
                          <w:szCs w:val="20"/>
                        </w:rPr>
                      </w:pPr>
                    </w:p>
                    <w:p w:rsidR="00C31E01" w:rsidRPr="00D7560A" w:rsidRDefault="00C31E01" w:rsidP="00D7560A">
                      <w:pPr>
                        <w:tabs>
                          <w:tab w:val="left" w:pos="540"/>
                        </w:tabs>
                        <w:ind w:left="720" w:right="450"/>
                        <w:jc w:val="right"/>
                        <w:rPr>
                          <w:sz w:val="18"/>
                          <w:szCs w:val="18"/>
                        </w:rPr>
                      </w:pPr>
                      <w:r>
                        <w:rPr>
                          <w:rFonts w:ascii="Times New Roman" w:hAnsi="Times New Roman"/>
                          <w:spacing w:val="16"/>
                          <w:sz w:val="20"/>
                          <w:szCs w:val="20"/>
                        </w:rPr>
                        <w:tab/>
                      </w:r>
                      <w:r>
                        <w:rPr>
                          <w:rFonts w:ascii="Times New Roman" w:hAnsi="Times New Roman"/>
                          <w:spacing w:val="16"/>
                          <w:sz w:val="20"/>
                          <w:szCs w:val="20"/>
                        </w:rPr>
                        <w:tab/>
                      </w:r>
                      <w:r>
                        <w:rPr>
                          <w:rFonts w:ascii="Times New Roman" w:hAnsi="Times New Roman"/>
                          <w:spacing w:val="16"/>
                          <w:sz w:val="20"/>
                          <w:szCs w:val="20"/>
                        </w:rPr>
                        <w:tab/>
                      </w:r>
                      <w:r>
                        <w:rPr>
                          <w:rFonts w:ascii="Times New Roman" w:hAnsi="Times New Roman"/>
                          <w:spacing w:val="16"/>
                          <w:sz w:val="20"/>
                          <w:szCs w:val="20"/>
                        </w:rPr>
                        <w:tab/>
                      </w:r>
                      <w:r w:rsidRPr="00D7560A">
                        <w:rPr>
                          <w:rFonts w:ascii="Times New Roman" w:hAnsi="Times New Roman"/>
                          <w:spacing w:val="16"/>
                          <w:sz w:val="20"/>
                          <w:szCs w:val="20"/>
                        </w:rPr>
                        <w:tab/>
                      </w:r>
                      <w:r w:rsidRPr="00D7560A">
                        <w:rPr>
                          <w:rFonts w:ascii="Times New Roman" w:hAnsi="Times New Roman"/>
                          <w:spacing w:val="16"/>
                          <w:sz w:val="20"/>
                          <w:szCs w:val="20"/>
                        </w:rPr>
                        <w:tab/>
                      </w:r>
                      <w:r w:rsidRPr="00D7560A">
                        <w:rPr>
                          <w:rFonts w:ascii="Times New Roman" w:hAnsi="Times New Roman"/>
                          <w:spacing w:val="16"/>
                          <w:sz w:val="20"/>
                          <w:szCs w:val="20"/>
                        </w:rPr>
                        <w:tab/>
                      </w:r>
                      <w:r w:rsidRPr="00D7560A">
                        <w:rPr>
                          <w:rFonts w:ascii="Times New Roman" w:hAnsi="Times New Roman"/>
                          <w:b/>
                          <w:spacing w:val="16"/>
                          <w:sz w:val="20"/>
                          <w:szCs w:val="20"/>
                        </w:rPr>
                        <w:t>Director</w:t>
                      </w:r>
                    </w:p>
                    <w:p w:rsidR="00C31E01" w:rsidRDefault="00C31E01"/>
                  </w:txbxContent>
                </v:textbox>
                <w10:wrap anchorx="page"/>
              </v:shape>
            </w:pict>
          </mc:Fallback>
        </mc:AlternateContent>
      </w:r>
      <w:r w:rsidRPr="002128C2">
        <w:rPr>
          <w:rFonts w:ascii="Kokila" w:eastAsia="Calibri" w:hAnsi="Kokila" w:cs="Kokila"/>
          <w:b/>
          <w:noProof/>
          <w:sz w:val="44"/>
          <w:szCs w:val="44"/>
          <w:lang w:bidi="hi-IN"/>
        </w:rPr>
        <w:drawing>
          <wp:anchor distT="0" distB="0" distL="114300" distR="114300" simplePos="0" relativeHeight="251664384" behindDoc="0" locked="0" layoutInCell="1" allowOverlap="1" wp14:anchorId="5610BD43" wp14:editId="5B3995DF">
            <wp:simplePos x="0" y="0"/>
            <wp:positionH relativeFrom="margin">
              <wp:posOffset>1714500</wp:posOffset>
            </wp:positionH>
            <wp:positionV relativeFrom="margin">
              <wp:posOffset>600710</wp:posOffset>
            </wp:positionV>
            <wp:extent cx="533400" cy="514350"/>
            <wp:effectExtent l="0" t="0" r="0" b="0"/>
            <wp:wrapThrough wrapText="bothSides">
              <wp:wrapPolygon edited="0">
                <wp:start x="0" y="0"/>
                <wp:lineTo x="0" y="20800"/>
                <wp:lineTo x="20829" y="20800"/>
                <wp:lineTo x="208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3400" cy="514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299E" w:rsidRPr="00EF2AB9" w:rsidRDefault="00F6299E" w:rsidP="00F6299E">
      <w:pPr>
        <w:widowControl w:val="0"/>
        <w:autoSpaceDE w:val="0"/>
        <w:autoSpaceDN w:val="0"/>
        <w:adjustRightInd w:val="0"/>
        <w:spacing w:after="0" w:line="240" w:lineRule="auto"/>
        <w:ind w:right="1423"/>
        <w:jc w:val="both"/>
        <w:rPr>
          <w:rFonts w:ascii="NewsGoth BT" w:hAnsi="NewsGoth BT" w:cs="NewsGoth BT"/>
          <w:b/>
          <w:bCs/>
          <w:spacing w:val="-1"/>
          <w:sz w:val="28"/>
          <w:szCs w:val="28"/>
        </w:rPr>
      </w:pPr>
    </w:p>
    <w:p w:rsidR="00F6299E" w:rsidRPr="00EF2AB9" w:rsidRDefault="00F6299E" w:rsidP="00F6299E">
      <w:pPr>
        <w:widowControl w:val="0"/>
        <w:autoSpaceDE w:val="0"/>
        <w:autoSpaceDN w:val="0"/>
        <w:adjustRightInd w:val="0"/>
        <w:ind w:left="720" w:right="1423" w:firstLine="720"/>
        <w:jc w:val="center"/>
        <w:rPr>
          <w:rFonts w:ascii="NewsGoth BT" w:hAnsi="NewsGoth BT" w:cs="NewsGoth BT"/>
          <w:b/>
        </w:rPr>
      </w:pPr>
    </w:p>
    <w:p w:rsidR="00F6299E" w:rsidRPr="00EF2AB9" w:rsidRDefault="00F6299E" w:rsidP="00F6299E">
      <w:pPr>
        <w:widowControl w:val="0"/>
        <w:autoSpaceDE w:val="0"/>
        <w:autoSpaceDN w:val="0"/>
        <w:adjustRightInd w:val="0"/>
        <w:ind w:right="1423"/>
        <w:rPr>
          <w:rFonts w:ascii="NewsGoth BT" w:hAnsi="NewsGoth BT" w:cs="NewsGoth BT"/>
          <w:b/>
        </w:rPr>
      </w:pPr>
    </w:p>
    <w:p w:rsidR="00B53640" w:rsidRPr="00EF2AB9" w:rsidRDefault="00B53640" w:rsidP="00F6299E">
      <w:pPr>
        <w:widowControl w:val="0"/>
        <w:autoSpaceDE w:val="0"/>
        <w:autoSpaceDN w:val="0"/>
        <w:adjustRightInd w:val="0"/>
        <w:ind w:left="720" w:right="1423" w:firstLine="720"/>
        <w:jc w:val="center"/>
        <w:rPr>
          <w:rFonts w:ascii="NewsGoth BT" w:hAnsi="NewsGoth BT" w:cs="NewsGoth BT"/>
          <w:b/>
        </w:rPr>
      </w:pPr>
    </w:p>
    <w:p w:rsidR="00B53640" w:rsidRPr="00EF2AB9" w:rsidRDefault="00B53640" w:rsidP="00F6299E">
      <w:pPr>
        <w:widowControl w:val="0"/>
        <w:autoSpaceDE w:val="0"/>
        <w:autoSpaceDN w:val="0"/>
        <w:adjustRightInd w:val="0"/>
        <w:ind w:left="720" w:right="1423" w:firstLine="720"/>
        <w:jc w:val="center"/>
        <w:rPr>
          <w:rFonts w:ascii="NewsGoth BT" w:hAnsi="NewsGoth BT" w:cs="NewsGoth BT"/>
          <w:b/>
        </w:rPr>
      </w:pPr>
    </w:p>
    <w:p w:rsidR="00B53640" w:rsidRPr="00EF2AB9" w:rsidRDefault="00B53640" w:rsidP="00F6299E">
      <w:pPr>
        <w:widowControl w:val="0"/>
        <w:autoSpaceDE w:val="0"/>
        <w:autoSpaceDN w:val="0"/>
        <w:adjustRightInd w:val="0"/>
        <w:ind w:left="720" w:right="1423" w:firstLine="720"/>
        <w:jc w:val="center"/>
        <w:rPr>
          <w:rFonts w:ascii="NewsGoth BT" w:hAnsi="NewsGoth BT" w:cs="NewsGoth BT"/>
          <w:b/>
        </w:rPr>
      </w:pPr>
    </w:p>
    <w:p w:rsidR="00B53640" w:rsidRPr="00EF2AB9" w:rsidRDefault="00B53640" w:rsidP="00F6299E">
      <w:pPr>
        <w:widowControl w:val="0"/>
        <w:autoSpaceDE w:val="0"/>
        <w:autoSpaceDN w:val="0"/>
        <w:adjustRightInd w:val="0"/>
        <w:ind w:left="720" w:right="1423" w:firstLine="720"/>
        <w:jc w:val="center"/>
        <w:rPr>
          <w:rFonts w:ascii="NewsGoth BT" w:hAnsi="NewsGoth BT" w:cs="NewsGoth BT"/>
          <w:b/>
        </w:rPr>
      </w:pPr>
    </w:p>
    <w:p w:rsidR="00B53640" w:rsidRPr="00EF2AB9" w:rsidRDefault="00B53640" w:rsidP="00F6299E">
      <w:pPr>
        <w:widowControl w:val="0"/>
        <w:autoSpaceDE w:val="0"/>
        <w:autoSpaceDN w:val="0"/>
        <w:adjustRightInd w:val="0"/>
        <w:ind w:left="720" w:right="1423" w:firstLine="720"/>
        <w:jc w:val="center"/>
        <w:rPr>
          <w:rFonts w:ascii="NewsGoth BT" w:hAnsi="NewsGoth BT" w:cs="NewsGoth BT"/>
          <w:b/>
        </w:rPr>
      </w:pPr>
    </w:p>
    <w:p w:rsidR="00B53640" w:rsidRPr="00EF2AB9" w:rsidRDefault="00B53640" w:rsidP="00F6299E">
      <w:pPr>
        <w:widowControl w:val="0"/>
        <w:autoSpaceDE w:val="0"/>
        <w:autoSpaceDN w:val="0"/>
        <w:adjustRightInd w:val="0"/>
        <w:ind w:left="720" w:right="1423" w:firstLine="720"/>
        <w:jc w:val="center"/>
        <w:rPr>
          <w:rFonts w:ascii="NewsGoth BT" w:hAnsi="NewsGoth BT" w:cs="NewsGoth BT"/>
          <w:b/>
        </w:rPr>
      </w:pPr>
    </w:p>
    <w:p w:rsidR="00B53640" w:rsidRPr="00EF2AB9" w:rsidRDefault="00B53640" w:rsidP="00F6299E">
      <w:pPr>
        <w:widowControl w:val="0"/>
        <w:autoSpaceDE w:val="0"/>
        <w:autoSpaceDN w:val="0"/>
        <w:adjustRightInd w:val="0"/>
        <w:ind w:left="720" w:right="1423" w:firstLine="720"/>
        <w:jc w:val="center"/>
        <w:rPr>
          <w:rFonts w:ascii="NewsGoth BT" w:hAnsi="NewsGoth BT" w:cs="NewsGoth BT"/>
          <w:b/>
        </w:rPr>
      </w:pPr>
    </w:p>
    <w:p w:rsidR="00B53640" w:rsidRPr="00EF2AB9" w:rsidRDefault="00B53640" w:rsidP="00F6299E">
      <w:pPr>
        <w:widowControl w:val="0"/>
        <w:autoSpaceDE w:val="0"/>
        <w:autoSpaceDN w:val="0"/>
        <w:adjustRightInd w:val="0"/>
        <w:ind w:left="720" w:right="1423" w:firstLine="720"/>
        <w:jc w:val="center"/>
        <w:rPr>
          <w:rFonts w:ascii="NewsGoth BT" w:hAnsi="NewsGoth BT" w:cs="NewsGoth BT"/>
          <w:b/>
        </w:rPr>
      </w:pPr>
    </w:p>
    <w:p w:rsidR="00B53640" w:rsidRPr="00EF2AB9" w:rsidRDefault="00B53640" w:rsidP="00F6299E">
      <w:pPr>
        <w:widowControl w:val="0"/>
        <w:autoSpaceDE w:val="0"/>
        <w:autoSpaceDN w:val="0"/>
        <w:adjustRightInd w:val="0"/>
        <w:ind w:left="720" w:right="1423" w:firstLine="720"/>
        <w:jc w:val="center"/>
        <w:rPr>
          <w:rFonts w:ascii="NewsGoth BT" w:hAnsi="NewsGoth BT" w:cs="NewsGoth BT"/>
          <w:b/>
        </w:rPr>
      </w:pPr>
    </w:p>
    <w:p w:rsidR="00B53640" w:rsidRPr="00EF2AB9" w:rsidRDefault="00B53640" w:rsidP="00F6299E">
      <w:pPr>
        <w:widowControl w:val="0"/>
        <w:autoSpaceDE w:val="0"/>
        <w:autoSpaceDN w:val="0"/>
        <w:adjustRightInd w:val="0"/>
        <w:ind w:left="720" w:right="1423" w:firstLine="720"/>
        <w:jc w:val="center"/>
        <w:rPr>
          <w:rFonts w:ascii="NewsGoth BT" w:hAnsi="NewsGoth BT" w:cs="NewsGoth BT"/>
          <w:b/>
        </w:rPr>
      </w:pPr>
    </w:p>
    <w:p w:rsidR="00B53640" w:rsidRPr="00EF2AB9" w:rsidRDefault="00B53640" w:rsidP="00F6299E">
      <w:pPr>
        <w:widowControl w:val="0"/>
        <w:autoSpaceDE w:val="0"/>
        <w:autoSpaceDN w:val="0"/>
        <w:adjustRightInd w:val="0"/>
        <w:ind w:left="720" w:right="1423" w:firstLine="720"/>
        <w:jc w:val="center"/>
        <w:rPr>
          <w:rFonts w:ascii="NewsGoth BT" w:hAnsi="NewsGoth BT" w:cs="NewsGoth BT"/>
          <w:b/>
        </w:rPr>
      </w:pPr>
    </w:p>
    <w:p w:rsidR="00B53640" w:rsidRPr="00EF2AB9" w:rsidRDefault="00B53640" w:rsidP="00F6299E">
      <w:pPr>
        <w:widowControl w:val="0"/>
        <w:autoSpaceDE w:val="0"/>
        <w:autoSpaceDN w:val="0"/>
        <w:adjustRightInd w:val="0"/>
        <w:ind w:left="720" w:right="1423" w:firstLine="720"/>
        <w:jc w:val="center"/>
        <w:rPr>
          <w:rFonts w:ascii="NewsGoth BT" w:hAnsi="NewsGoth BT" w:cs="NewsGoth BT"/>
          <w:b/>
        </w:rPr>
      </w:pPr>
    </w:p>
    <w:p w:rsidR="00F6299E" w:rsidRPr="00EF2AB9" w:rsidRDefault="00F6299E" w:rsidP="00F6299E">
      <w:pPr>
        <w:widowControl w:val="0"/>
        <w:autoSpaceDE w:val="0"/>
        <w:autoSpaceDN w:val="0"/>
        <w:adjustRightInd w:val="0"/>
        <w:ind w:left="720" w:right="1423" w:firstLine="720"/>
        <w:jc w:val="center"/>
        <w:rPr>
          <w:rFonts w:ascii="NewsGoth BT" w:hAnsi="NewsGoth BT" w:cs="NewsGoth BT"/>
          <w:b/>
        </w:rPr>
      </w:pPr>
      <w:r w:rsidRPr="00EF2AB9">
        <w:rPr>
          <w:rFonts w:ascii="NewsGoth BT" w:hAnsi="NewsGoth BT" w:cs="NewsGoth BT"/>
          <w:b/>
        </w:rPr>
        <w:t>Schedule of Tender</w:t>
      </w:r>
    </w:p>
    <w:tbl>
      <w:tblPr>
        <w:tblpPr w:leftFromText="180" w:rightFromText="180" w:vertAnchor="text" w:horzAnchor="margin" w:tblpXSpec="center" w:tblpY="1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510"/>
        <w:gridCol w:w="3150"/>
        <w:gridCol w:w="2070"/>
      </w:tblGrid>
      <w:tr w:rsidR="00F6299E" w:rsidRPr="00EF2AB9" w:rsidTr="00A53DF5">
        <w:tc>
          <w:tcPr>
            <w:tcW w:w="918" w:type="dxa"/>
            <w:shd w:val="clear" w:color="auto" w:fill="auto"/>
            <w:vAlign w:val="center"/>
          </w:tcPr>
          <w:p w:rsidR="00F6299E" w:rsidRPr="00EF2AB9" w:rsidRDefault="00F6299E" w:rsidP="00A53DF5">
            <w:pPr>
              <w:widowControl w:val="0"/>
              <w:autoSpaceDE w:val="0"/>
              <w:autoSpaceDN w:val="0"/>
              <w:adjustRightInd w:val="0"/>
              <w:spacing w:after="0" w:line="240" w:lineRule="auto"/>
              <w:ind w:right="34"/>
              <w:jc w:val="center"/>
              <w:rPr>
                <w:rFonts w:ascii="NewsGoth BT" w:hAnsi="NewsGoth BT" w:cs="NewsGoth BT"/>
                <w:b/>
              </w:rPr>
            </w:pPr>
            <w:r w:rsidRPr="00EF2AB9">
              <w:rPr>
                <w:rFonts w:ascii="NewsGoth BT" w:hAnsi="NewsGoth BT" w:cs="NewsGoth BT"/>
                <w:b/>
              </w:rPr>
              <w:t>Sl. No.</w:t>
            </w:r>
          </w:p>
        </w:tc>
        <w:tc>
          <w:tcPr>
            <w:tcW w:w="3510" w:type="dxa"/>
            <w:shd w:val="clear" w:color="auto" w:fill="auto"/>
            <w:vAlign w:val="center"/>
          </w:tcPr>
          <w:p w:rsidR="00F6299E" w:rsidRPr="00EF2AB9" w:rsidRDefault="00F6299E" w:rsidP="00A53DF5">
            <w:pPr>
              <w:widowControl w:val="0"/>
              <w:autoSpaceDE w:val="0"/>
              <w:autoSpaceDN w:val="0"/>
              <w:adjustRightInd w:val="0"/>
              <w:spacing w:after="0" w:line="240" w:lineRule="auto"/>
              <w:ind w:right="34" w:firstLine="175"/>
              <w:jc w:val="both"/>
              <w:rPr>
                <w:rFonts w:ascii="NewsGoth BT" w:hAnsi="NewsGoth BT" w:cs="NewsGoth BT"/>
                <w:b/>
              </w:rPr>
            </w:pPr>
            <w:r w:rsidRPr="00EF2AB9">
              <w:rPr>
                <w:rFonts w:ascii="NewsGoth BT" w:hAnsi="NewsGoth BT" w:cs="NewsGoth BT"/>
                <w:b/>
              </w:rPr>
              <w:t>Details</w:t>
            </w:r>
          </w:p>
        </w:tc>
        <w:tc>
          <w:tcPr>
            <w:tcW w:w="3150" w:type="dxa"/>
            <w:shd w:val="clear" w:color="auto" w:fill="auto"/>
            <w:vAlign w:val="center"/>
          </w:tcPr>
          <w:p w:rsidR="00F6299E" w:rsidRPr="00EF2AB9" w:rsidRDefault="00F6299E" w:rsidP="00A53DF5">
            <w:pPr>
              <w:widowControl w:val="0"/>
              <w:autoSpaceDE w:val="0"/>
              <w:autoSpaceDN w:val="0"/>
              <w:adjustRightInd w:val="0"/>
              <w:spacing w:after="0" w:line="240" w:lineRule="auto"/>
              <w:ind w:right="34"/>
              <w:jc w:val="both"/>
              <w:rPr>
                <w:rFonts w:ascii="NewsGoth BT" w:hAnsi="NewsGoth BT" w:cs="NewsGoth BT"/>
                <w:b/>
              </w:rPr>
            </w:pPr>
            <w:r w:rsidRPr="00EF2AB9">
              <w:rPr>
                <w:rFonts w:ascii="NewsGoth BT" w:hAnsi="NewsGoth BT" w:cs="NewsGoth BT"/>
                <w:b/>
              </w:rPr>
              <w:t>Date</w:t>
            </w:r>
          </w:p>
        </w:tc>
        <w:tc>
          <w:tcPr>
            <w:tcW w:w="2070" w:type="dxa"/>
            <w:shd w:val="clear" w:color="auto" w:fill="auto"/>
            <w:vAlign w:val="center"/>
          </w:tcPr>
          <w:p w:rsidR="00F6299E" w:rsidRPr="00EF2AB9" w:rsidRDefault="00F6299E" w:rsidP="00A53DF5">
            <w:pPr>
              <w:widowControl w:val="0"/>
              <w:autoSpaceDE w:val="0"/>
              <w:autoSpaceDN w:val="0"/>
              <w:adjustRightInd w:val="0"/>
              <w:spacing w:after="0" w:line="240" w:lineRule="auto"/>
              <w:ind w:right="34"/>
              <w:jc w:val="both"/>
              <w:rPr>
                <w:rFonts w:ascii="NewsGoth BT" w:hAnsi="NewsGoth BT" w:cs="NewsGoth BT"/>
                <w:b/>
              </w:rPr>
            </w:pPr>
            <w:r w:rsidRPr="00EF2AB9">
              <w:rPr>
                <w:rFonts w:ascii="NewsGoth BT" w:hAnsi="NewsGoth BT" w:cs="NewsGoth BT"/>
                <w:b/>
              </w:rPr>
              <w:t>Time</w:t>
            </w:r>
          </w:p>
        </w:tc>
      </w:tr>
      <w:tr w:rsidR="00F6299E" w:rsidRPr="00EF2AB9" w:rsidTr="00A53DF5">
        <w:tc>
          <w:tcPr>
            <w:tcW w:w="918" w:type="dxa"/>
            <w:shd w:val="clear" w:color="auto" w:fill="auto"/>
          </w:tcPr>
          <w:p w:rsidR="00F6299E" w:rsidRPr="00EF2AB9" w:rsidRDefault="00F6299E" w:rsidP="00663AFD">
            <w:pPr>
              <w:widowControl w:val="0"/>
              <w:numPr>
                <w:ilvl w:val="0"/>
                <w:numId w:val="3"/>
              </w:numPr>
              <w:autoSpaceDE w:val="0"/>
              <w:autoSpaceDN w:val="0"/>
              <w:adjustRightInd w:val="0"/>
              <w:spacing w:after="0" w:line="240" w:lineRule="auto"/>
              <w:jc w:val="center"/>
              <w:rPr>
                <w:rFonts w:ascii="NewsGoth BT" w:hAnsi="NewsGoth BT" w:cs="NewsGoth BT"/>
              </w:rPr>
            </w:pPr>
          </w:p>
        </w:tc>
        <w:tc>
          <w:tcPr>
            <w:tcW w:w="3510" w:type="dxa"/>
            <w:shd w:val="clear" w:color="auto" w:fill="auto"/>
          </w:tcPr>
          <w:p w:rsidR="00F6299E" w:rsidRPr="00EF2AB9" w:rsidRDefault="00F6299E" w:rsidP="00A53DF5">
            <w:pPr>
              <w:widowControl w:val="0"/>
              <w:autoSpaceDE w:val="0"/>
              <w:autoSpaceDN w:val="0"/>
              <w:adjustRightInd w:val="0"/>
              <w:spacing w:after="0" w:line="240" w:lineRule="auto"/>
              <w:ind w:right="34"/>
              <w:jc w:val="both"/>
              <w:rPr>
                <w:rFonts w:ascii="NewsGoth BT" w:hAnsi="NewsGoth BT" w:cs="NewsGoth BT"/>
              </w:rPr>
            </w:pPr>
            <w:r w:rsidRPr="00EF2AB9">
              <w:rPr>
                <w:rFonts w:ascii="NewsGoth BT" w:hAnsi="NewsGoth BT" w:cs="NewsGoth BT"/>
              </w:rPr>
              <w:t xml:space="preserve">Notification of Tender </w:t>
            </w:r>
          </w:p>
        </w:tc>
        <w:tc>
          <w:tcPr>
            <w:tcW w:w="3150" w:type="dxa"/>
            <w:shd w:val="clear" w:color="auto" w:fill="auto"/>
          </w:tcPr>
          <w:p w:rsidR="00F6299E" w:rsidRPr="00272ED0" w:rsidRDefault="00272ED0" w:rsidP="00272ED0">
            <w:pPr>
              <w:widowControl w:val="0"/>
              <w:autoSpaceDE w:val="0"/>
              <w:autoSpaceDN w:val="0"/>
              <w:adjustRightInd w:val="0"/>
              <w:spacing w:after="0" w:line="240" w:lineRule="auto"/>
              <w:ind w:right="34"/>
              <w:jc w:val="center"/>
              <w:rPr>
                <w:rFonts w:ascii="NewsGoth BT" w:hAnsi="NewsGoth BT" w:cs="NewsGoth BT"/>
              </w:rPr>
            </w:pPr>
            <w:r w:rsidRPr="00272ED0">
              <w:rPr>
                <w:rFonts w:ascii="NewsGoth BT" w:hAnsi="NewsGoth BT" w:cs="NewsGoth BT"/>
              </w:rPr>
              <w:t>04/07/2019</w:t>
            </w:r>
          </w:p>
        </w:tc>
        <w:tc>
          <w:tcPr>
            <w:tcW w:w="2070" w:type="dxa"/>
            <w:shd w:val="clear" w:color="auto" w:fill="auto"/>
          </w:tcPr>
          <w:p w:rsidR="00F6299E" w:rsidRPr="00272ED0" w:rsidRDefault="00F6299E" w:rsidP="00272ED0">
            <w:pPr>
              <w:widowControl w:val="0"/>
              <w:autoSpaceDE w:val="0"/>
              <w:autoSpaceDN w:val="0"/>
              <w:adjustRightInd w:val="0"/>
              <w:spacing w:after="0" w:line="240" w:lineRule="auto"/>
              <w:ind w:right="34"/>
              <w:jc w:val="center"/>
              <w:rPr>
                <w:rFonts w:ascii="NewsGoth BT" w:hAnsi="NewsGoth BT" w:cs="NewsGoth BT"/>
              </w:rPr>
            </w:pPr>
          </w:p>
        </w:tc>
      </w:tr>
      <w:tr w:rsidR="00F6299E" w:rsidRPr="00EF2AB9" w:rsidTr="00A53DF5">
        <w:tc>
          <w:tcPr>
            <w:tcW w:w="918" w:type="dxa"/>
            <w:shd w:val="clear" w:color="auto" w:fill="auto"/>
          </w:tcPr>
          <w:p w:rsidR="00F6299E" w:rsidRPr="00EF2AB9" w:rsidRDefault="00F6299E" w:rsidP="00663AFD">
            <w:pPr>
              <w:widowControl w:val="0"/>
              <w:numPr>
                <w:ilvl w:val="0"/>
                <w:numId w:val="3"/>
              </w:numPr>
              <w:autoSpaceDE w:val="0"/>
              <w:autoSpaceDN w:val="0"/>
              <w:adjustRightInd w:val="0"/>
              <w:spacing w:after="0" w:line="240" w:lineRule="auto"/>
              <w:jc w:val="center"/>
              <w:rPr>
                <w:rFonts w:ascii="NewsGoth BT" w:hAnsi="NewsGoth BT" w:cs="NewsGoth BT"/>
              </w:rPr>
            </w:pPr>
          </w:p>
        </w:tc>
        <w:tc>
          <w:tcPr>
            <w:tcW w:w="3510" w:type="dxa"/>
            <w:shd w:val="clear" w:color="auto" w:fill="auto"/>
          </w:tcPr>
          <w:p w:rsidR="00F6299E" w:rsidRPr="00EF2AB9" w:rsidRDefault="00F6299E" w:rsidP="00A53DF5">
            <w:pPr>
              <w:widowControl w:val="0"/>
              <w:autoSpaceDE w:val="0"/>
              <w:autoSpaceDN w:val="0"/>
              <w:adjustRightInd w:val="0"/>
              <w:spacing w:after="0" w:line="240" w:lineRule="auto"/>
              <w:ind w:right="34"/>
              <w:jc w:val="both"/>
              <w:rPr>
                <w:rFonts w:ascii="NewsGoth BT" w:hAnsi="NewsGoth BT" w:cs="NewsGoth BT"/>
              </w:rPr>
            </w:pPr>
            <w:r w:rsidRPr="00EF2AB9">
              <w:rPr>
                <w:rFonts w:ascii="NewsGoth BT" w:hAnsi="NewsGoth BT" w:cs="NewsGoth BT"/>
              </w:rPr>
              <w:t xml:space="preserve">Pre-Bid Conference </w:t>
            </w:r>
          </w:p>
        </w:tc>
        <w:tc>
          <w:tcPr>
            <w:tcW w:w="3150" w:type="dxa"/>
            <w:shd w:val="clear" w:color="auto" w:fill="auto"/>
          </w:tcPr>
          <w:p w:rsidR="00F6299E" w:rsidRPr="00272ED0" w:rsidRDefault="00272ED0" w:rsidP="00272ED0">
            <w:pPr>
              <w:widowControl w:val="0"/>
              <w:autoSpaceDE w:val="0"/>
              <w:autoSpaceDN w:val="0"/>
              <w:adjustRightInd w:val="0"/>
              <w:spacing w:after="0" w:line="240" w:lineRule="auto"/>
              <w:ind w:right="34"/>
              <w:jc w:val="center"/>
              <w:rPr>
                <w:rFonts w:ascii="NewsGoth BT" w:hAnsi="NewsGoth BT" w:cs="NewsGoth BT"/>
              </w:rPr>
            </w:pPr>
            <w:r w:rsidRPr="00272ED0">
              <w:rPr>
                <w:rFonts w:ascii="NewsGoth BT" w:hAnsi="NewsGoth BT" w:cs="NewsGoth BT"/>
              </w:rPr>
              <w:t>26/07/2019</w:t>
            </w:r>
          </w:p>
        </w:tc>
        <w:tc>
          <w:tcPr>
            <w:tcW w:w="2070" w:type="dxa"/>
            <w:shd w:val="clear" w:color="auto" w:fill="auto"/>
          </w:tcPr>
          <w:p w:rsidR="00F6299E" w:rsidRPr="00272ED0" w:rsidRDefault="00272ED0" w:rsidP="00272ED0">
            <w:pPr>
              <w:widowControl w:val="0"/>
              <w:autoSpaceDE w:val="0"/>
              <w:autoSpaceDN w:val="0"/>
              <w:adjustRightInd w:val="0"/>
              <w:spacing w:after="0" w:line="240" w:lineRule="auto"/>
              <w:ind w:right="34"/>
              <w:jc w:val="center"/>
              <w:rPr>
                <w:rFonts w:ascii="NewsGoth BT" w:hAnsi="NewsGoth BT" w:cs="NewsGoth BT"/>
              </w:rPr>
            </w:pPr>
            <w:r w:rsidRPr="00272ED0">
              <w:rPr>
                <w:rFonts w:ascii="NewsGoth BT" w:hAnsi="NewsGoth BT" w:cs="NewsGoth BT"/>
              </w:rPr>
              <w:t>3:00 PM</w:t>
            </w:r>
          </w:p>
        </w:tc>
      </w:tr>
      <w:tr w:rsidR="00272ED0" w:rsidRPr="00EF2AB9" w:rsidTr="00272ED0">
        <w:trPr>
          <w:trHeight w:val="227"/>
        </w:trPr>
        <w:tc>
          <w:tcPr>
            <w:tcW w:w="918" w:type="dxa"/>
            <w:shd w:val="clear" w:color="auto" w:fill="auto"/>
            <w:vAlign w:val="center"/>
          </w:tcPr>
          <w:p w:rsidR="00272ED0" w:rsidRPr="00EF2AB9" w:rsidRDefault="00272ED0" w:rsidP="00272ED0">
            <w:pPr>
              <w:widowControl w:val="0"/>
              <w:numPr>
                <w:ilvl w:val="0"/>
                <w:numId w:val="3"/>
              </w:numPr>
              <w:autoSpaceDE w:val="0"/>
              <w:autoSpaceDN w:val="0"/>
              <w:adjustRightInd w:val="0"/>
              <w:spacing w:after="0" w:line="240" w:lineRule="auto"/>
              <w:jc w:val="center"/>
              <w:rPr>
                <w:rFonts w:ascii="NewsGoth BT" w:hAnsi="NewsGoth BT" w:cs="NewsGoth BT"/>
              </w:rPr>
            </w:pPr>
          </w:p>
        </w:tc>
        <w:tc>
          <w:tcPr>
            <w:tcW w:w="3510" w:type="dxa"/>
            <w:shd w:val="clear" w:color="auto" w:fill="auto"/>
            <w:vAlign w:val="center"/>
          </w:tcPr>
          <w:p w:rsidR="00272ED0" w:rsidRPr="00EF2AB9" w:rsidRDefault="00272ED0" w:rsidP="00272ED0">
            <w:pPr>
              <w:widowControl w:val="0"/>
              <w:autoSpaceDE w:val="0"/>
              <w:autoSpaceDN w:val="0"/>
              <w:adjustRightInd w:val="0"/>
              <w:spacing w:after="0" w:line="240" w:lineRule="auto"/>
              <w:ind w:right="34"/>
              <w:rPr>
                <w:rFonts w:ascii="NewsGoth BT" w:hAnsi="NewsGoth BT" w:cs="NewsGoth BT"/>
              </w:rPr>
            </w:pPr>
            <w:r w:rsidRPr="00EF2AB9">
              <w:rPr>
                <w:rFonts w:ascii="NewsGoth BT" w:hAnsi="NewsGoth BT" w:cs="NewsGoth BT"/>
              </w:rPr>
              <w:t>Last date for submission of Tender</w:t>
            </w:r>
          </w:p>
        </w:tc>
        <w:tc>
          <w:tcPr>
            <w:tcW w:w="3150" w:type="dxa"/>
            <w:shd w:val="clear" w:color="auto" w:fill="auto"/>
          </w:tcPr>
          <w:p w:rsidR="00272ED0" w:rsidRPr="00272ED0" w:rsidRDefault="00272ED0" w:rsidP="00272ED0">
            <w:pPr>
              <w:widowControl w:val="0"/>
              <w:autoSpaceDE w:val="0"/>
              <w:autoSpaceDN w:val="0"/>
              <w:adjustRightInd w:val="0"/>
              <w:spacing w:after="0" w:line="240" w:lineRule="auto"/>
              <w:ind w:right="34"/>
              <w:jc w:val="center"/>
              <w:rPr>
                <w:rFonts w:ascii="NewsGoth BT" w:hAnsi="NewsGoth BT" w:cs="NewsGoth BT"/>
              </w:rPr>
            </w:pPr>
            <w:r w:rsidRPr="00272ED0">
              <w:rPr>
                <w:rFonts w:ascii="NewsGoth BT" w:hAnsi="NewsGoth BT" w:cs="NewsGoth BT"/>
              </w:rPr>
              <w:t>05/08/2019</w:t>
            </w:r>
          </w:p>
        </w:tc>
        <w:tc>
          <w:tcPr>
            <w:tcW w:w="2070" w:type="dxa"/>
            <w:shd w:val="clear" w:color="auto" w:fill="auto"/>
          </w:tcPr>
          <w:p w:rsidR="00272ED0" w:rsidRPr="00272ED0" w:rsidRDefault="00272ED0" w:rsidP="00272ED0">
            <w:pPr>
              <w:ind w:right="34"/>
              <w:jc w:val="center"/>
              <w:rPr>
                <w:rFonts w:ascii="NewsGoth BT" w:hAnsi="NewsGoth BT" w:cs="NewsGoth BT"/>
              </w:rPr>
            </w:pPr>
            <w:r w:rsidRPr="00272ED0">
              <w:rPr>
                <w:rFonts w:ascii="NewsGoth BT" w:hAnsi="NewsGoth BT" w:cs="NewsGoth BT"/>
              </w:rPr>
              <w:t>3:00 PM</w:t>
            </w:r>
          </w:p>
        </w:tc>
      </w:tr>
      <w:tr w:rsidR="00272ED0" w:rsidRPr="00EF2AB9" w:rsidTr="00272ED0">
        <w:trPr>
          <w:trHeight w:val="272"/>
        </w:trPr>
        <w:tc>
          <w:tcPr>
            <w:tcW w:w="918" w:type="dxa"/>
            <w:shd w:val="clear" w:color="auto" w:fill="auto"/>
            <w:vAlign w:val="center"/>
          </w:tcPr>
          <w:p w:rsidR="00272ED0" w:rsidRPr="00EF2AB9" w:rsidRDefault="00272ED0" w:rsidP="00272ED0">
            <w:pPr>
              <w:widowControl w:val="0"/>
              <w:numPr>
                <w:ilvl w:val="0"/>
                <w:numId w:val="3"/>
              </w:numPr>
              <w:autoSpaceDE w:val="0"/>
              <w:autoSpaceDN w:val="0"/>
              <w:adjustRightInd w:val="0"/>
              <w:spacing w:after="0" w:line="240" w:lineRule="auto"/>
              <w:jc w:val="center"/>
              <w:rPr>
                <w:rFonts w:ascii="NewsGoth BT" w:hAnsi="NewsGoth BT" w:cs="NewsGoth BT"/>
              </w:rPr>
            </w:pPr>
          </w:p>
        </w:tc>
        <w:tc>
          <w:tcPr>
            <w:tcW w:w="3510" w:type="dxa"/>
            <w:shd w:val="clear" w:color="auto" w:fill="auto"/>
            <w:vAlign w:val="center"/>
          </w:tcPr>
          <w:p w:rsidR="00272ED0" w:rsidRPr="00EF2AB9" w:rsidRDefault="00272ED0" w:rsidP="00272ED0">
            <w:pPr>
              <w:widowControl w:val="0"/>
              <w:autoSpaceDE w:val="0"/>
              <w:autoSpaceDN w:val="0"/>
              <w:adjustRightInd w:val="0"/>
              <w:spacing w:after="0" w:line="240" w:lineRule="auto"/>
              <w:ind w:right="34"/>
              <w:rPr>
                <w:rFonts w:ascii="NewsGoth BT" w:hAnsi="NewsGoth BT" w:cs="NewsGoth BT"/>
              </w:rPr>
            </w:pPr>
            <w:r w:rsidRPr="00EF2AB9">
              <w:rPr>
                <w:rFonts w:ascii="NewsGoth BT" w:hAnsi="NewsGoth BT" w:cs="NewsGoth BT"/>
              </w:rPr>
              <w:t>Opening of Tender</w:t>
            </w:r>
          </w:p>
        </w:tc>
        <w:tc>
          <w:tcPr>
            <w:tcW w:w="3150" w:type="dxa"/>
            <w:shd w:val="clear" w:color="auto" w:fill="auto"/>
          </w:tcPr>
          <w:p w:rsidR="00272ED0" w:rsidRPr="00272ED0" w:rsidRDefault="00272ED0" w:rsidP="00272ED0">
            <w:pPr>
              <w:widowControl w:val="0"/>
              <w:autoSpaceDE w:val="0"/>
              <w:autoSpaceDN w:val="0"/>
              <w:adjustRightInd w:val="0"/>
              <w:spacing w:after="0" w:line="240" w:lineRule="auto"/>
              <w:ind w:right="34"/>
              <w:jc w:val="center"/>
              <w:rPr>
                <w:rFonts w:ascii="NewsGoth BT" w:hAnsi="NewsGoth BT" w:cs="NewsGoth BT"/>
              </w:rPr>
            </w:pPr>
            <w:r w:rsidRPr="00272ED0">
              <w:rPr>
                <w:rFonts w:ascii="NewsGoth BT" w:hAnsi="NewsGoth BT" w:cs="NewsGoth BT"/>
              </w:rPr>
              <w:t>05/08/2019</w:t>
            </w:r>
          </w:p>
        </w:tc>
        <w:tc>
          <w:tcPr>
            <w:tcW w:w="2070" w:type="dxa"/>
            <w:shd w:val="clear" w:color="auto" w:fill="auto"/>
          </w:tcPr>
          <w:p w:rsidR="00272ED0" w:rsidRPr="00272ED0" w:rsidRDefault="00272ED0" w:rsidP="00272ED0">
            <w:pPr>
              <w:ind w:right="34"/>
              <w:jc w:val="center"/>
              <w:rPr>
                <w:rFonts w:ascii="NewsGoth BT" w:hAnsi="NewsGoth BT" w:cs="NewsGoth BT"/>
              </w:rPr>
            </w:pPr>
            <w:r w:rsidRPr="00272ED0">
              <w:rPr>
                <w:rFonts w:ascii="NewsGoth BT" w:hAnsi="NewsGoth BT" w:cs="NewsGoth BT"/>
              </w:rPr>
              <w:t>3:30 PM</w:t>
            </w:r>
          </w:p>
        </w:tc>
      </w:tr>
      <w:tr w:rsidR="00272ED0" w:rsidRPr="00EF2AB9" w:rsidTr="00A53DF5">
        <w:tc>
          <w:tcPr>
            <w:tcW w:w="918" w:type="dxa"/>
            <w:shd w:val="clear" w:color="auto" w:fill="auto"/>
            <w:vAlign w:val="center"/>
          </w:tcPr>
          <w:p w:rsidR="00272ED0" w:rsidRPr="00EF2AB9" w:rsidRDefault="00272ED0" w:rsidP="00272ED0">
            <w:pPr>
              <w:widowControl w:val="0"/>
              <w:numPr>
                <w:ilvl w:val="0"/>
                <w:numId w:val="3"/>
              </w:numPr>
              <w:autoSpaceDE w:val="0"/>
              <w:autoSpaceDN w:val="0"/>
              <w:adjustRightInd w:val="0"/>
              <w:spacing w:after="0" w:line="240" w:lineRule="auto"/>
              <w:jc w:val="center"/>
              <w:rPr>
                <w:rFonts w:ascii="NewsGoth BT" w:hAnsi="NewsGoth BT" w:cs="NewsGoth BT"/>
              </w:rPr>
            </w:pPr>
          </w:p>
        </w:tc>
        <w:tc>
          <w:tcPr>
            <w:tcW w:w="3510" w:type="dxa"/>
            <w:shd w:val="clear" w:color="auto" w:fill="auto"/>
            <w:vAlign w:val="center"/>
          </w:tcPr>
          <w:p w:rsidR="00272ED0" w:rsidRPr="00EF2AB9" w:rsidRDefault="00272ED0" w:rsidP="00272ED0">
            <w:pPr>
              <w:widowControl w:val="0"/>
              <w:autoSpaceDE w:val="0"/>
              <w:autoSpaceDN w:val="0"/>
              <w:adjustRightInd w:val="0"/>
              <w:spacing w:after="0" w:line="240" w:lineRule="auto"/>
              <w:ind w:right="34"/>
              <w:rPr>
                <w:rFonts w:ascii="NewsGoth BT" w:hAnsi="NewsGoth BT" w:cs="NewsGoth BT"/>
              </w:rPr>
            </w:pPr>
            <w:r w:rsidRPr="00EF2AB9">
              <w:rPr>
                <w:rFonts w:ascii="NewsGoth BT" w:hAnsi="NewsGoth BT" w:cs="NewsGoth BT"/>
              </w:rPr>
              <w:t>Opening of Tender (Price Bid)</w:t>
            </w:r>
          </w:p>
        </w:tc>
        <w:tc>
          <w:tcPr>
            <w:tcW w:w="5220" w:type="dxa"/>
            <w:gridSpan w:val="2"/>
            <w:shd w:val="clear" w:color="auto" w:fill="auto"/>
          </w:tcPr>
          <w:p w:rsidR="00272ED0" w:rsidRPr="00EF2AB9" w:rsidRDefault="00272ED0" w:rsidP="00272ED0">
            <w:pPr>
              <w:widowControl w:val="0"/>
              <w:autoSpaceDE w:val="0"/>
              <w:autoSpaceDN w:val="0"/>
              <w:adjustRightInd w:val="0"/>
              <w:spacing w:after="0" w:line="240" w:lineRule="auto"/>
              <w:rPr>
                <w:rFonts w:ascii="NewsGoth BT" w:hAnsi="NewsGoth BT" w:cs="NewsGoth BT"/>
              </w:rPr>
            </w:pPr>
            <w:r w:rsidRPr="00EF2AB9">
              <w:rPr>
                <w:rFonts w:ascii="NewsGoth BT" w:hAnsi="NewsGoth BT" w:cs="NewsGoth BT"/>
              </w:rPr>
              <w:t>Will be informed to technically qualified tenderers at least 03 days in advance.</w:t>
            </w:r>
          </w:p>
        </w:tc>
      </w:tr>
    </w:tbl>
    <w:p w:rsidR="00F6299E" w:rsidRPr="00EF2AB9" w:rsidRDefault="00F6299E" w:rsidP="00F6299E">
      <w:pPr>
        <w:spacing w:after="0" w:line="240" w:lineRule="auto"/>
        <w:rPr>
          <w:rFonts w:ascii="NewsGoth BT" w:hAnsi="NewsGoth BT" w:cs="NewsGoth BT"/>
          <w:b/>
          <w:bCs/>
          <w:spacing w:val="-1"/>
          <w:sz w:val="28"/>
          <w:szCs w:val="28"/>
        </w:rPr>
      </w:pPr>
    </w:p>
    <w:p w:rsidR="003F6BEC" w:rsidRPr="00EF2AB9" w:rsidRDefault="00F6299E" w:rsidP="00F6299E">
      <w:pPr>
        <w:spacing w:after="0" w:line="240" w:lineRule="auto"/>
        <w:rPr>
          <w:rFonts w:ascii="NewsGoth BT" w:hAnsi="NewsGoth BT" w:cs="NewsGoth BT"/>
          <w:b/>
          <w:bCs/>
          <w:spacing w:val="-1"/>
        </w:rPr>
      </w:pPr>
      <w:r w:rsidRPr="00EF2AB9">
        <w:rPr>
          <w:rFonts w:ascii="NewsGoth BT" w:hAnsi="NewsGoth BT" w:cs="NewsGoth BT"/>
          <w:b/>
          <w:bCs/>
          <w:spacing w:val="-1"/>
          <w:sz w:val="28"/>
          <w:szCs w:val="28"/>
        </w:rPr>
        <w:br w:type="page"/>
      </w:r>
    </w:p>
    <w:p w:rsidR="004B5653" w:rsidRPr="00EF2AB9" w:rsidRDefault="004B5653" w:rsidP="005444C7">
      <w:pPr>
        <w:spacing w:after="0" w:line="240" w:lineRule="auto"/>
        <w:jc w:val="center"/>
        <w:rPr>
          <w:rFonts w:ascii="NewsGoth BT" w:hAnsi="NewsGoth BT" w:cs="NewsGoth BT"/>
        </w:rPr>
      </w:pPr>
      <w:r w:rsidRPr="00EF2AB9">
        <w:rPr>
          <w:rFonts w:ascii="NewsGoth BT" w:hAnsi="NewsGoth BT" w:cs="NewsGoth BT"/>
          <w:b/>
          <w:bCs/>
          <w:spacing w:val="-1"/>
        </w:rPr>
        <w:lastRenderedPageBreak/>
        <w:t>INVI</w:t>
      </w:r>
      <w:r w:rsidRPr="00EF2AB9">
        <w:rPr>
          <w:rFonts w:ascii="NewsGoth BT" w:hAnsi="NewsGoth BT" w:cs="NewsGoth BT"/>
          <w:b/>
          <w:bCs/>
          <w:spacing w:val="1"/>
        </w:rPr>
        <w:t>T</w:t>
      </w:r>
      <w:r w:rsidRPr="00EF2AB9">
        <w:rPr>
          <w:rFonts w:ascii="NewsGoth BT" w:hAnsi="NewsGoth BT" w:cs="NewsGoth BT"/>
          <w:b/>
          <w:bCs/>
        </w:rPr>
        <w:t>ATI</w:t>
      </w:r>
      <w:r w:rsidRPr="00EF2AB9">
        <w:rPr>
          <w:rFonts w:ascii="NewsGoth BT" w:hAnsi="NewsGoth BT" w:cs="NewsGoth BT"/>
          <w:b/>
          <w:bCs/>
          <w:spacing w:val="-1"/>
        </w:rPr>
        <w:t>O</w:t>
      </w:r>
      <w:r w:rsidRPr="00EF2AB9">
        <w:rPr>
          <w:rFonts w:ascii="NewsGoth BT" w:hAnsi="NewsGoth BT" w:cs="NewsGoth BT"/>
          <w:b/>
          <w:bCs/>
        </w:rPr>
        <w:t>N</w:t>
      </w:r>
      <w:r w:rsidR="00EF4D4D">
        <w:rPr>
          <w:rFonts w:ascii="NewsGoth BT" w:hAnsi="NewsGoth BT" w:cs="NewsGoth BT"/>
          <w:b/>
          <w:bCs/>
        </w:rPr>
        <w:t xml:space="preserve"> </w:t>
      </w:r>
      <w:r w:rsidRPr="00EF2AB9">
        <w:rPr>
          <w:rFonts w:ascii="NewsGoth BT" w:hAnsi="NewsGoth BT" w:cs="NewsGoth BT"/>
          <w:b/>
          <w:bCs/>
          <w:spacing w:val="1"/>
        </w:rPr>
        <w:t>T</w:t>
      </w:r>
      <w:r w:rsidRPr="00EF2AB9">
        <w:rPr>
          <w:rFonts w:ascii="NewsGoth BT" w:hAnsi="NewsGoth BT" w:cs="NewsGoth BT"/>
          <w:b/>
          <w:bCs/>
        </w:rPr>
        <w:t>O</w:t>
      </w:r>
      <w:r w:rsidR="00EF4D4D">
        <w:rPr>
          <w:rFonts w:ascii="NewsGoth BT" w:hAnsi="NewsGoth BT" w:cs="NewsGoth BT"/>
          <w:b/>
          <w:bCs/>
        </w:rPr>
        <w:t xml:space="preserve"> </w:t>
      </w:r>
      <w:r w:rsidRPr="00EF2AB9">
        <w:rPr>
          <w:rFonts w:ascii="NewsGoth BT" w:hAnsi="NewsGoth BT" w:cs="NewsGoth BT"/>
          <w:b/>
          <w:bCs/>
          <w:spacing w:val="1"/>
        </w:rPr>
        <w:t>T</w:t>
      </w:r>
      <w:r w:rsidRPr="00EF2AB9">
        <w:rPr>
          <w:rFonts w:ascii="NewsGoth BT" w:hAnsi="NewsGoth BT" w:cs="NewsGoth BT"/>
          <w:b/>
          <w:bCs/>
        </w:rPr>
        <w:t>E</w:t>
      </w:r>
      <w:r w:rsidRPr="00EF2AB9">
        <w:rPr>
          <w:rFonts w:ascii="NewsGoth BT" w:hAnsi="NewsGoth BT" w:cs="NewsGoth BT"/>
          <w:b/>
          <w:bCs/>
          <w:spacing w:val="-3"/>
        </w:rPr>
        <w:t>N</w:t>
      </w:r>
      <w:r w:rsidRPr="00EF2AB9">
        <w:rPr>
          <w:rFonts w:ascii="NewsGoth BT" w:hAnsi="NewsGoth BT" w:cs="NewsGoth BT"/>
          <w:b/>
          <w:bCs/>
        </w:rPr>
        <w:t>D</w:t>
      </w:r>
      <w:r w:rsidRPr="00EF2AB9">
        <w:rPr>
          <w:rFonts w:ascii="NewsGoth BT" w:hAnsi="NewsGoth BT" w:cs="NewsGoth BT"/>
          <w:b/>
          <w:bCs/>
          <w:spacing w:val="-2"/>
        </w:rPr>
        <w:t>E</w:t>
      </w:r>
      <w:r w:rsidRPr="00EF2AB9">
        <w:rPr>
          <w:rFonts w:ascii="NewsGoth BT" w:hAnsi="NewsGoth BT" w:cs="NewsGoth BT"/>
          <w:b/>
          <w:bCs/>
        </w:rPr>
        <w:t>R</w:t>
      </w:r>
    </w:p>
    <w:p w:rsidR="004B5653" w:rsidRPr="00EF2AB9" w:rsidRDefault="004B5653" w:rsidP="003E72CA">
      <w:pPr>
        <w:widowControl w:val="0"/>
        <w:autoSpaceDE w:val="0"/>
        <w:autoSpaceDN w:val="0"/>
        <w:adjustRightInd w:val="0"/>
        <w:spacing w:before="87" w:after="0" w:line="240" w:lineRule="auto"/>
        <w:ind w:right="-87"/>
        <w:jc w:val="center"/>
        <w:rPr>
          <w:rFonts w:ascii="NewsGoth BT" w:hAnsi="NewsGoth BT" w:cs="NewsGoth BT"/>
        </w:rPr>
      </w:pPr>
      <w:r w:rsidRPr="00EF2AB9">
        <w:rPr>
          <w:rFonts w:ascii="NewsGoth BT" w:hAnsi="NewsGoth BT" w:cs="NewsGoth BT"/>
          <w:b/>
          <w:bCs/>
          <w:position w:val="-1"/>
        </w:rPr>
        <w:t>(</w:t>
      </w:r>
      <w:r w:rsidRPr="00EF2AB9">
        <w:rPr>
          <w:rFonts w:ascii="NewsGoth BT" w:hAnsi="NewsGoth BT" w:cs="NewsGoth BT"/>
          <w:b/>
          <w:bCs/>
          <w:spacing w:val="-1"/>
          <w:position w:val="-1"/>
        </w:rPr>
        <w:t>N</w:t>
      </w:r>
      <w:r w:rsidRPr="00EF2AB9">
        <w:rPr>
          <w:rFonts w:ascii="NewsGoth BT" w:hAnsi="NewsGoth BT" w:cs="NewsGoth BT"/>
          <w:b/>
          <w:bCs/>
          <w:position w:val="-1"/>
        </w:rPr>
        <w:t>o</w:t>
      </w:r>
      <w:r w:rsidRPr="00EF2AB9">
        <w:rPr>
          <w:rFonts w:ascii="NewsGoth BT" w:hAnsi="NewsGoth BT" w:cs="NewsGoth BT"/>
          <w:b/>
          <w:bCs/>
          <w:spacing w:val="-1"/>
          <w:position w:val="-1"/>
        </w:rPr>
        <w:t>n</w:t>
      </w:r>
      <w:r w:rsidRPr="00EF2AB9">
        <w:rPr>
          <w:rFonts w:ascii="NewsGoth BT" w:hAnsi="NewsGoth BT" w:cs="NewsGoth BT"/>
          <w:b/>
          <w:bCs/>
          <w:spacing w:val="1"/>
          <w:position w:val="-1"/>
        </w:rPr>
        <w:t>-</w:t>
      </w:r>
      <w:r w:rsidRPr="00EF2AB9">
        <w:rPr>
          <w:rFonts w:ascii="NewsGoth BT" w:hAnsi="NewsGoth BT" w:cs="NewsGoth BT"/>
          <w:b/>
          <w:bCs/>
          <w:spacing w:val="-1"/>
          <w:position w:val="-1"/>
        </w:rPr>
        <w:t>Tr</w:t>
      </w:r>
      <w:r w:rsidRPr="00EF2AB9">
        <w:rPr>
          <w:rFonts w:ascii="NewsGoth BT" w:hAnsi="NewsGoth BT" w:cs="NewsGoth BT"/>
          <w:b/>
          <w:bCs/>
          <w:position w:val="-1"/>
        </w:rPr>
        <w:t>a</w:t>
      </w:r>
      <w:r w:rsidRPr="00EF2AB9">
        <w:rPr>
          <w:rFonts w:ascii="NewsGoth BT" w:hAnsi="NewsGoth BT" w:cs="NewsGoth BT"/>
          <w:b/>
          <w:bCs/>
          <w:spacing w:val="-1"/>
          <w:position w:val="-1"/>
        </w:rPr>
        <w:t>ns</w:t>
      </w:r>
      <w:r w:rsidRPr="00EF2AB9">
        <w:rPr>
          <w:rFonts w:ascii="NewsGoth BT" w:hAnsi="NewsGoth BT" w:cs="NewsGoth BT"/>
          <w:b/>
          <w:bCs/>
          <w:spacing w:val="2"/>
          <w:position w:val="-1"/>
        </w:rPr>
        <w:t>f</w:t>
      </w:r>
      <w:r w:rsidRPr="00EF2AB9">
        <w:rPr>
          <w:rFonts w:ascii="NewsGoth BT" w:hAnsi="NewsGoth BT" w:cs="NewsGoth BT"/>
          <w:b/>
          <w:bCs/>
          <w:position w:val="-1"/>
        </w:rPr>
        <w:t>e</w:t>
      </w:r>
      <w:r w:rsidRPr="00EF2AB9">
        <w:rPr>
          <w:rFonts w:ascii="NewsGoth BT" w:hAnsi="NewsGoth BT" w:cs="NewsGoth BT"/>
          <w:b/>
          <w:bCs/>
          <w:spacing w:val="-1"/>
          <w:position w:val="-1"/>
        </w:rPr>
        <w:t>r</w:t>
      </w:r>
      <w:r w:rsidRPr="00EF2AB9">
        <w:rPr>
          <w:rFonts w:ascii="NewsGoth BT" w:hAnsi="NewsGoth BT" w:cs="NewsGoth BT"/>
          <w:b/>
          <w:bCs/>
          <w:position w:val="-1"/>
        </w:rPr>
        <w:t>abl</w:t>
      </w:r>
      <w:r w:rsidRPr="00EF2AB9">
        <w:rPr>
          <w:rFonts w:ascii="NewsGoth BT" w:hAnsi="NewsGoth BT" w:cs="NewsGoth BT"/>
          <w:b/>
          <w:bCs/>
          <w:spacing w:val="-2"/>
          <w:position w:val="-1"/>
        </w:rPr>
        <w:t>e</w:t>
      </w:r>
      <w:r w:rsidRPr="00EF2AB9">
        <w:rPr>
          <w:rFonts w:ascii="NewsGoth BT" w:hAnsi="NewsGoth BT" w:cs="NewsGoth BT"/>
          <w:b/>
          <w:bCs/>
          <w:position w:val="-1"/>
        </w:rPr>
        <w:t>)</w:t>
      </w:r>
    </w:p>
    <w:p w:rsidR="004B5653" w:rsidRPr="00EF2AB9" w:rsidRDefault="004B5653" w:rsidP="00F72A27">
      <w:pPr>
        <w:widowControl w:val="0"/>
        <w:autoSpaceDE w:val="0"/>
        <w:autoSpaceDN w:val="0"/>
        <w:adjustRightInd w:val="0"/>
        <w:spacing w:before="2" w:after="0" w:line="260" w:lineRule="exact"/>
        <w:jc w:val="both"/>
        <w:rPr>
          <w:rFonts w:ascii="NewsGoth BT" w:hAnsi="NewsGoth BT" w:cs="NewsGoth BT"/>
        </w:rPr>
      </w:pPr>
    </w:p>
    <w:p w:rsidR="00203BD7" w:rsidRPr="00EF2AB9" w:rsidRDefault="00690FCC" w:rsidP="00907C0F">
      <w:pPr>
        <w:widowControl w:val="0"/>
        <w:autoSpaceDE w:val="0"/>
        <w:autoSpaceDN w:val="0"/>
        <w:adjustRightInd w:val="0"/>
        <w:spacing w:before="1" w:after="0" w:line="240" w:lineRule="auto"/>
        <w:jc w:val="both"/>
        <w:rPr>
          <w:rFonts w:ascii="NewsGoth BT" w:hAnsi="NewsGoth BT" w:cs="NewsGoth BT"/>
          <w:b/>
          <w:bCs/>
        </w:rPr>
      </w:pPr>
      <w:r w:rsidRPr="00690FCC">
        <w:rPr>
          <w:b/>
        </w:rPr>
        <w:t xml:space="preserve">Tender for </w:t>
      </w:r>
      <w:r w:rsidRPr="00690FCC">
        <w:rPr>
          <w:rFonts w:ascii="Roboto" w:hAnsi="Roboto"/>
          <w:b/>
          <w:color w:val="202124"/>
          <w:sz w:val="23"/>
          <w:szCs w:val="20"/>
          <w:shd w:val="clear" w:color="auto" w:fill="FFFFFF"/>
        </w:rPr>
        <w:t>Instruments/ Equipment in department of Shalakya Tantra</w:t>
      </w:r>
      <w:r w:rsidR="00203BD7" w:rsidRPr="00EF2AB9">
        <w:rPr>
          <w:rFonts w:ascii="NewsGoth BT" w:hAnsi="NewsGoth BT" w:cs="NewsGoth BT"/>
          <w:b/>
          <w:bCs/>
        </w:rPr>
        <w:t xml:space="preserve"> </w:t>
      </w:r>
      <w:r w:rsidR="00C925FD" w:rsidRPr="00EF2AB9">
        <w:rPr>
          <w:rFonts w:ascii="NewsGoth BT" w:hAnsi="NewsGoth BT" w:cs="NewsGoth BT"/>
          <w:b/>
          <w:bCs/>
        </w:rPr>
        <w:t>delivered</w:t>
      </w:r>
      <w:r w:rsidR="00940553" w:rsidRPr="00EF2AB9">
        <w:rPr>
          <w:rFonts w:ascii="NewsGoth BT" w:hAnsi="NewsGoth BT" w:cs="NewsGoth BT"/>
          <w:b/>
          <w:bCs/>
        </w:rPr>
        <w:t xml:space="preserve"> at</w:t>
      </w:r>
      <w:r>
        <w:rPr>
          <w:rFonts w:ascii="NewsGoth BT" w:hAnsi="NewsGoth BT" w:cs="NewsGoth BT"/>
          <w:b/>
          <w:bCs/>
        </w:rPr>
        <w:t xml:space="preserve"> </w:t>
      </w:r>
      <w:r w:rsidR="00A53DF5" w:rsidRPr="00EF2AB9">
        <w:rPr>
          <w:rFonts w:ascii="NewsGoth BT" w:hAnsi="NewsGoth BT" w:cs="NewsGoth BT"/>
          <w:b/>
          <w:bCs/>
        </w:rPr>
        <w:t>All India Institute of Ayurveda, New Delhi</w:t>
      </w:r>
    </w:p>
    <w:p w:rsidR="00203BD7" w:rsidRPr="00EF2AB9" w:rsidRDefault="00203BD7" w:rsidP="00907C0F">
      <w:pPr>
        <w:widowControl w:val="0"/>
        <w:autoSpaceDE w:val="0"/>
        <w:autoSpaceDN w:val="0"/>
        <w:adjustRightInd w:val="0"/>
        <w:spacing w:before="1" w:after="0" w:line="240" w:lineRule="auto"/>
        <w:ind w:right="-575"/>
        <w:jc w:val="both"/>
        <w:rPr>
          <w:rFonts w:ascii="NewsGoth BT" w:hAnsi="NewsGoth BT" w:cs="NewsGoth BT"/>
          <w:b/>
          <w:bCs/>
        </w:rPr>
      </w:pPr>
    </w:p>
    <w:p w:rsidR="00690FCC" w:rsidRPr="00545DA5" w:rsidRDefault="004B5653" w:rsidP="00690FCC">
      <w:pPr>
        <w:spacing w:after="0" w:line="240" w:lineRule="auto"/>
        <w:ind w:right="450"/>
        <w:rPr>
          <w:rFonts w:ascii="NewsGoth BT" w:hAnsi="NewsGoth BT"/>
          <w:b/>
          <w:sz w:val="24"/>
          <w:u w:val="single"/>
        </w:rPr>
      </w:pPr>
      <w:r w:rsidRPr="00545DA5">
        <w:rPr>
          <w:rFonts w:ascii="NewsGoth BT" w:hAnsi="NewsGoth BT" w:cs="NewsGoth BT"/>
          <w:b/>
          <w:bCs/>
          <w:spacing w:val="1"/>
          <w:u w:val="single"/>
        </w:rPr>
        <w:t>Re</w:t>
      </w:r>
      <w:r w:rsidRPr="00545DA5">
        <w:rPr>
          <w:rFonts w:ascii="NewsGoth BT" w:hAnsi="NewsGoth BT" w:cs="NewsGoth BT"/>
          <w:b/>
          <w:bCs/>
          <w:u w:val="single"/>
        </w:rPr>
        <w:t xml:space="preserve">f: </w:t>
      </w:r>
      <w:r w:rsidR="00690FCC" w:rsidRPr="00545DA5">
        <w:rPr>
          <w:rFonts w:ascii="NewsGoth BT" w:hAnsi="NewsGoth BT"/>
          <w:b/>
          <w:sz w:val="24"/>
          <w:u w:val="single"/>
        </w:rPr>
        <w:t>Tender No.</w:t>
      </w:r>
      <w:r w:rsidR="00545DA5" w:rsidRPr="00545DA5">
        <w:rPr>
          <w:rFonts w:ascii="NewsGoth BT" w:hAnsi="NewsGoth BT"/>
          <w:b/>
          <w:sz w:val="24"/>
          <w:u w:val="single"/>
        </w:rPr>
        <w:t xml:space="preserve"> </w:t>
      </w:r>
    </w:p>
    <w:p w:rsidR="00A54C53" w:rsidRPr="00EF2AB9" w:rsidRDefault="00A54C53" w:rsidP="00A53DF5">
      <w:pPr>
        <w:widowControl w:val="0"/>
        <w:autoSpaceDE w:val="0"/>
        <w:autoSpaceDN w:val="0"/>
        <w:adjustRightInd w:val="0"/>
        <w:spacing w:before="1" w:after="0" w:line="240" w:lineRule="auto"/>
        <w:ind w:right="-8"/>
        <w:jc w:val="both"/>
        <w:rPr>
          <w:rFonts w:ascii="NewsGoth BT" w:hAnsi="NewsGoth BT" w:cs="NewsGoth BT"/>
        </w:rPr>
      </w:pPr>
    </w:p>
    <w:p w:rsidR="007745D2" w:rsidRPr="00EF2AB9" w:rsidRDefault="007745D2" w:rsidP="00903A6E">
      <w:pPr>
        <w:widowControl w:val="0"/>
        <w:numPr>
          <w:ilvl w:val="0"/>
          <w:numId w:val="1"/>
        </w:numPr>
        <w:autoSpaceDE w:val="0"/>
        <w:autoSpaceDN w:val="0"/>
        <w:adjustRightInd w:val="0"/>
        <w:spacing w:after="0"/>
        <w:ind w:left="360" w:right="99"/>
        <w:jc w:val="both"/>
        <w:rPr>
          <w:rFonts w:ascii="NewsGoth BT" w:hAnsi="NewsGoth BT" w:cs="NewsGoth BT"/>
          <w:spacing w:val="-1"/>
        </w:rPr>
      </w:pPr>
      <w:r w:rsidRPr="00EF2AB9">
        <w:rPr>
          <w:rFonts w:ascii="NewsGoth BT" w:hAnsi="NewsGoth BT" w:cs="NewsGoth BT"/>
          <w:spacing w:val="-1"/>
        </w:rPr>
        <w:t xml:space="preserve">Sealed Tenders in the prescribed </w:t>
      </w:r>
      <w:r w:rsidR="00115F90" w:rsidRPr="00EF2AB9">
        <w:rPr>
          <w:rFonts w:ascii="NewsGoth BT" w:hAnsi="NewsGoth BT" w:cs="NewsGoth BT"/>
          <w:spacing w:val="-1"/>
        </w:rPr>
        <w:t>format</w:t>
      </w:r>
      <w:r w:rsidRPr="00EF2AB9">
        <w:rPr>
          <w:rFonts w:ascii="NewsGoth BT" w:hAnsi="NewsGoth BT" w:cs="NewsGoth BT"/>
          <w:spacing w:val="-1"/>
        </w:rPr>
        <w:t xml:space="preserve"> (attached) are invited from </w:t>
      </w:r>
      <w:r w:rsidR="00D110EB" w:rsidRPr="00EF2AB9">
        <w:rPr>
          <w:rFonts w:ascii="NewsGoth BT" w:hAnsi="NewsGoth BT" w:cs="NewsGoth BT"/>
          <w:spacing w:val="16"/>
        </w:rPr>
        <w:t xml:space="preserve">reputed </w:t>
      </w:r>
      <w:r w:rsidR="001A74C9" w:rsidRPr="00EF2AB9">
        <w:rPr>
          <w:rFonts w:ascii="NewsGoth BT" w:hAnsi="NewsGoth BT" w:cs="NewsGoth BT"/>
          <w:spacing w:val="16"/>
        </w:rPr>
        <w:t>Individual/Firm/Agency/Company/Dealer</w:t>
      </w:r>
      <w:r w:rsidR="00D773AE">
        <w:rPr>
          <w:rFonts w:ascii="NewsGoth BT" w:hAnsi="NewsGoth BT" w:cs="NewsGoth BT"/>
          <w:spacing w:val="16"/>
        </w:rPr>
        <w:t xml:space="preserve"> </w:t>
      </w:r>
      <w:r w:rsidR="006F64B7" w:rsidRPr="00EF2AB9">
        <w:rPr>
          <w:rFonts w:ascii="NewsGoth BT" w:hAnsi="NewsGoth BT" w:cs="NewsGoth BT"/>
          <w:spacing w:val="16"/>
        </w:rPr>
        <w:t>for</w:t>
      </w:r>
      <w:r w:rsidR="00690FCC">
        <w:rPr>
          <w:rFonts w:ascii="NewsGoth BT" w:hAnsi="NewsGoth BT" w:cs="NewsGoth BT"/>
          <w:spacing w:val="16"/>
        </w:rPr>
        <w:t xml:space="preserve"> </w:t>
      </w:r>
      <w:r w:rsidR="00F559E2" w:rsidRPr="00EF2AB9">
        <w:rPr>
          <w:rFonts w:ascii="NewsGoth BT" w:hAnsi="NewsGoth BT"/>
          <w:b/>
        </w:rPr>
        <w:t>“</w:t>
      </w:r>
      <w:r w:rsidR="00545DA5">
        <w:rPr>
          <w:rFonts w:ascii="NewsGoth BT" w:hAnsi="NewsGoth BT"/>
          <w:b/>
        </w:rPr>
        <w:t xml:space="preserve">Instruments / </w:t>
      </w:r>
      <w:proofErr w:type="spellStart"/>
      <w:r w:rsidR="00545DA5">
        <w:rPr>
          <w:rFonts w:ascii="NewsGoth BT" w:hAnsi="NewsGoth BT"/>
          <w:b/>
        </w:rPr>
        <w:t>Equipments</w:t>
      </w:r>
      <w:proofErr w:type="spellEnd"/>
      <w:r w:rsidR="00545DA5">
        <w:rPr>
          <w:rFonts w:ascii="NewsGoth BT" w:hAnsi="NewsGoth BT"/>
          <w:b/>
        </w:rPr>
        <w:t xml:space="preserve"> in department of Shalakya Tantra</w:t>
      </w:r>
      <w:r w:rsidR="00F559E2" w:rsidRPr="00EF2AB9">
        <w:rPr>
          <w:b/>
        </w:rPr>
        <w:t>”</w:t>
      </w:r>
      <w:r w:rsidR="00545DA5">
        <w:rPr>
          <w:b/>
        </w:rPr>
        <w:t xml:space="preserve"> </w:t>
      </w:r>
      <w:r w:rsidR="00D110EB" w:rsidRPr="00EF2AB9">
        <w:rPr>
          <w:rFonts w:ascii="NewsGoth BT" w:hAnsi="NewsGoth BT"/>
        </w:rPr>
        <w:t>in two bid system i.e.</w:t>
      </w:r>
    </w:p>
    <w:p w:rsidR="00E644F6" w:rsidRPr="00EF2AB9" w:rsidRDefault="007745D2" w:rsidP="00663AFD">
      <w:pPr>
        <w:widowControl w:val="0"/>
        <w:numPr>
          <w:ilvl w:val="2"/>
          <w:numId w:val="2"/>
        </w:numPr>
        <w:autoSpaceDE w:val="0"/>
        <w:autoSpaceDN w:val="0"/>
        <w:adjustRightInd w:val="0"/>
        <w:spacing w:before="1" w:after="0"/>
        <w:ind w:left="990" w:right="3420"/>
        <w:jc w:val="both"/>
        <w:rPr>
          <w:rFonts w:ascii="NewsGoth BT" w:hAnsi="NewsGoth BT"/>
        </w:rPr>
      </w:pPr>
      <w:r w:rsidRPr="00EF2AB9">
        <w:rPr>
          <w:rFonts w:ascii="NewsGoth BT" w:hAnsi="NewsGoth BT"/>
          <w:spacing w:val="-1"/>
        </w:rPr>
        <w:t>T</w:t>
      </w:r>
      <w:r w:rsidRPr="00EF2AB9">
        <w:rPr>
          <w:rFonts w:ascii="NewsGoth BT" w:hAnsi="NewsGoth BT"/>
        </w:rPr>
        <w:t>e</w:t>
      </w:r>
      <w:r w:rsidRPr="00EF2AB9">
        <w:rPr>
          <w:rFonts w:ascii="NewsGoth BT" w:hAnsi="NewsGoth BT"/>
          <w:spacing w:val="-1"/>
        </w:rPr>
        <w:t>c</w:t>
      </w:r>
      <w:r w:rsidRPr="00EF2AB9">
        <w:rPr>
          <w:rFonts w:ascii="NewsGoth BT" w:hAnsi="NewsGoth BT"/>
          <w:spacing w:val="1"/>
        </w:rPr>
        <w:t>h</w:t>
      </w:r>
      <w:r w:rsidRPr="00EF2AB9">
        <w:rPr>
          <w:rFonts w:ascii="NewsGoth BT" w:hAnsi="NewsGoth BT"/>
          <w:spacing w:val="-1"/>
        </w:rPr>
        <w:t>n</w:t>
      </w:r>
      <w:r w:rsidRPr="00EF2AB9">
        <w:rPr>
          <w:rFonts w:ascii="NewsGoth BT" w:hAnsi="NewsGoth BT"/>
        </w:rPr>
        <w:t>ic</w:t>
      </w:r>
      <w:r w:rsidRPr="00EF2AB9">
        <w:rPr>
          <w:rFonts w:ascii="NewsGoth BT" w:hAnsi="NewsGoth BT"/>
          <w:spacing w:val="-1"/>
        </w:rPr>
        <w:t>a</w:t>
      </w:r>
      <w:r w:rsidRPr="00EF2AB9">
        <w:rPr>
          <w:rFonts w:ascii="NewsGoth BT" w:hAnsi="NewsGoth BT"/>
        </w:rPr>
        <w:t>l</w:t>
      </w:r>
      <w:r w:rsidRPr="00EF2AB9">
        <w:rPr>
          <w:rFonts w:ascii="NewsGoth BT" w:hAnsi="NewsGoth BT"/>
          <w:spacing w:val="-1"/>
        </w:rPr>
        <w:t xml:space="preserve"> b</w:t>
      </w:r>
      <w:r w:rsidRPr="00EF2AB9">
        <w:rPr>
          <w:rFonts w:ascii="NewsGoth BT" w:hAnsi="NewsGoth BT"/>
          <w:spacing w:val="1"/>
        </w:rPr>
        <w:t>i</w:t>
      </w:r>
      <w:r w:rsidRPr="00EF2AB9">
        <w:rPr>
          <w:rFonts w:ascii="NewsGoth BT" w:hAnsi="NewsGoth BT"/>
        </w:rPr>
        <w:t>d</w:t>
      </w:r>
      <w:r w:rsidRPr="00EF2AB9">
        <w:rPr>
          <w:rFonts w:ascii="NewsGoth BT" w:hAnsi="NewsGoth BT"/>
        </w:rPr>
        <w:tab/>
      </w:r>
      <w:r w:rsidR="00E93B70" w:rsidRPr="00EF2AB9">
        <w:rPr>
          <w:rFonts w:ascii="NewsGoth BT" w:hAnsi="NewsGoth BT"/>
        </w:rPr>
        <w:tab/>
      </w:r>
      <w:r w:rsidR="00E93B70" w:rsidRPr="00EF2AB9">
        <w:rPr>
          <w:rFonts w:ascii="NewsGoth BT" w:hAnsi="NewsGoth BT"/>
        </w:rPr>
        <w:tab/>
      </w:r>
      <w:r w:rsidR="00E93B70" w:rsidRPr="00EF2AB9">
        <w:rPr>
          <w:rFonts w:ascii="NewsGoth BT" w:hAnsi="NewsGoth BT"/>
        </w:rPr>
        <w:tab/>
      </w:r>
    </w:p>
    <w:p w:rsidR="005444C7" w:rsidRPr="00EF2AB9" w:rsidRDefault="007745D2" w:rsidP="00663AFD">
      <w:pPr>
        <w:widowControl w:val="0"/>
        <w:numPr>
          <w:ilvl w:val="2"/>
          <w:numId w:val="2"/>
        </w:numPr>
        <w:autoSpaceDE w:val="0"/>
        <w:autoSpaceDN w:val="0"/>
        <w:adjustRightInd w:val="0"/>
        <w:spacing w:before="1" w:after="0"/>
        <w:ind w:left="990" w:right="3420"/>
        <w:jc w:val="both"/>
        <w:rPr>
          <w:rFonts w:ascii="NewsGoth BT" w:hAnsi="NewsGoth BT"/>
        </w:rPr>
      </w:pPr>
      <w:r w:rsidRPr="00EF2AB9">
        <w:rPr>
          <w:rFonts w:ascii="NewsGoth BT" w:hAnsi="NewsGoth BT"/>
          <w:spacing w:val="-1"/>
        </w:rPr>
        <w:t>P</w:t>
      </w:r>
      <w:r w:rsidRPr="00EF2AB9">
        <w:rPr>
          <w:rFonts w:ascii="NewsGoth BT" w:hAnsi="NewsGoth BT"/>
        </w:rPr>
        <w:t>r</w:t>
      </w:r>
      <w:r w:rsidRPr="00EF2AB9">
        <w:rPr>
          <w:rFonts w:ascii="NewsGoth BT" w:hAnsi="NewsGoth BT"/>
          <w:spacing w:val="-2"/>
        </w:rPr>
        <w:t>i</w:t>
      </w:r>
      <w:r w:rsidRPr="00EF2AB9">
        <w:rPr>
          <w:rFonts w:ascii="NewsGoth BT" w:hAnsi="NewsGoth BT"/>
        </w:rPr>
        <w:t>ce</w:t>
      </w:r>
      <w:r w:rsidR="00545DA5">
        <w:rPr>
          <w:rFonts w:ascii="NewsGoth BT" w:hAnsi="NewsGoth BT"/>
        </w:rPr>
        <w:t>-</w:t>
      </w:r>
      <w:r w:rsidRPr="00EF2AB9">
        <w:rPr>
          <w:rFonts w:ascii="NewsGoth BT" w:hAnsi="NewsGoth BT"/>
          <w:spacing w:val="1"/>
        </w:rPr>
        <w:t>b</w:t>
      </w:r>
      <w:r w:rsidRPr="00EF2AB9">
        <w:rPr>
          <w:rFonts w:ascii="NewsGoth BT" w:hAnsi="NewsGoth BT"/>
          <w:spacing w:val="-2"/>
        </w:rPr>
        <w:t>i</w:t>
      </w:r>
      <w:r w:rsidRPr="00EF2AB9">
        <w:rPr>
          <w:rFonts w:ascii="NewsGoth BT" w:hAnsi="NewsGoth BT"/>
        </w:rPr>
        <w:t>d</w:t>
      </w:r>
    </w:p>
    <w:p w:rsidR="00331FDB" w:rsidRPr="00EF2AB9" w:rsidRDefault="005444C7" w:rsidP="00663AFD">
      <w:pPr>
        <w:pStyle w:val="ListParagraph"/>
        <w:numPr>
          <w:ilvl w:val="0"/>
          <w:numId w:val="4"/>
        </w:numPr>
        <w:ind w:left="360"/>
        <w:contextualSpacing/>
        <w:jc w:val="both"/>
        <w:rPr>
          <w:rFonts w:ascii="NewsGoth BT" w:hAnsi="NewsGoth BT"/>
        </w:rPr>
      </w:pPr>
      <w:r w:rsidRPr="00EF2AB9">
        <w:rPr>
          <w:rFonts w:ascii="NewsGoth BT" w:hAnsi="NewsGoth BT"/>
        </w:rPr>
        <w:t xml:space="preserve">Tenderer should attach </w:t>
      </w:r>
      <w:r w:rsidR="00FB29FA" w:rsidRPr="00EF2AB9">
        <w:rPr>
          <w:rFonts w:ascii="NewsGoth BT" w:hAnsi="NewsGoth BT"/>
        </w:rPr>
        <w:t>processing fees</w:t>
      </w:r>
      <w:r w:rsidRPr="00EF2AB9">
        <w:rPr>
          <w:rFonts w:ascii="NewsGoth BT" w:hAnsi="NewsGoth BT"/>
        </w:rPr>
        <w:t xml:space="preserve"> in the form of Demand Draft of </w:t>
      </w:r>
      <w:r w:rsidR="00A53DF5" w:rsidRPr="00EF2AB9">
        <w:rPr>
          <w:rFonts w:ascii="Rupee Foradian" w:hAnsi="Rupee Foradian"/>
        </w:rPr>
        <w:t>Rs</w:t>
      </w:r>
      <w:r w:rsidR="00A53DF5" w:rsidRPr="00EF2AB9">
        <w:rPr>
          <w:rFonts w:ascii="NewsGoth BT" w:hAnsi="NewsGoth BT"/>
        </w:rPr>
        <w:t>1000</w:t>
      </w:r>
      <w:r w:rsidRPr="00EF2AB9">
        <w:rPr>
          <w:rFonts w:ascii="NewsGoth BT" w:hAnsi="NewsGoth BT"/>
        </w:rPr>
        <w:t xml:space="preserve">/- in </w:t>
      </w:r>
      <w:proofErr w:type="spellStart"/>
      <w:r w:rsidRPr="00EF2AB9">
        <w:rPr>
          <w:rFonts w:ascii="NewsGoth BT" w:hAnsi="NewsGoth BT"/>
        </w:rPr>
        <w:t>favour</w:t>
      </w:r>
      <w:proofErr w:type="spellEnd"/>
      <w:r w:rsidRPr="00EF2AB9">
        <w:rPr>
          <w:rFonts w:ascii="NewsGoth BT" w:hAnsi="NewsGoth BT"/>
        </w:rPr>
        <w:t xml:space="preserve"> of </w:t>
      </w:r>
      <w:r w:rsidR="00B959A4" w:rsidRPr="00EF2AB9">
        <w:rPr>
          <w:rFonts w:ascii="NewsGoth BT" w:hAnsi="NewsGoth BT"/>
        </w:rPr>
        <w:t>‘</w:t>
      </w:r>
      <w:r w:rsidR="00A53DF5" w:rsidRPr="00C31E01">
        <w:rPr>
          <w:rFonts w:ascii="NewsGoth BT" w:hAnsi="NewsGoth BT"/>
          <w:b/>
          <w:bCs/>
        </w:rPr>
        <w:t>Director</w:t>
      </w:r>
      <w:r w:rsidR="00A53DF5" w:rsidRPr="00EF2AB9">
        <w:rPr>
          <w:rFonts w:ascii="NewsGoth BT" w:hAnsi="NewsGoth BT"/>
        </w:rPr>
        <w:t>,</w:t>
      </w:r>
      <w:r w:rsidR="00545DA5">
        <w:rPr>
          <w:rFonts w:ascii="NewsGoth BT" w:hAnsi="NewsGoth BT"/>
        </w:rPr>
        <w:t xml:space="preserve"> </w:t>
      </w:r>
      <w:r w:rsidR="00A53DF5" w:rsidRPr="00545DA5">
        <w:rPr>
          <w:rFonts w:ascii="NewsGoth BT" w:hAnsi="NewsGoth BT"/>
          <w:b/>
          <w:bCs/>
        </w:rPr>
        <w:t>All India Institute of Ayurveda, New Delhi</w:t>
      </w:r>
      <w:r w:rsidR="00EF2AB9" w:rsidRPr="00545DA5">
        <w:rPr>
          <w:rFonts w:ascii="NewsGoth BT" w:hAnsi="NewsGoth BT"/>
          <w:b/>
          <w:bCs/>
        </w:rPr>
        <w:t xml:space="preserve"> </w:t>
      </w:r>
      <w:r w:rsidR="00B959A4" w:rsidRPr="00545DA5">
        <w:rPr>
          <w:rFonts w:ascii="NewsGoth BT" w:hAnsi="NewsGoth BT"/>
          <w:b/>
          <w:bCs/>
        </w:rPr>
        <w:t>’</w:t>
      </w:r>
      <w:r w:rsidR="00200E09" w:rsidRPr="00EF2AB9">
        <w:rPr>
          <w:rFonts w:ascii="NewsGoth BT" w:hAnsi="NewsGoth BT"/>
        </w:rPr>
        <w:t xml:space="preserve">payable at </w:t>
      </w:r>
      <w:r w:rsidR="00B959A4" w:rsidRPr="00EF2AB9">
        <w:rPr>
          <w:rFonts w:ascii="NewsGoth BT" w:hAnsi="NewsGoth BT"/>
        </w:rPr>
        <w:t>‘</w:t>
      </w:r>
      <w:r w:rsidR="00A53DF5" w:rsidRPr="00EF2AB9">
        <w:rPr>
          <w:rFonts w:ascii="NewsGoth BT" w:hAnsi="NewsGoth BT"/>
        </w:rPr>
        <w:t>New Delhi</w:t>
      </w:r>
      <w:r w:rsidR="00B959A4" w:rsidRPr="00EF2AB9">
        <w:rPr>
          <w:rFonts w:ascii="NewsGoth BT" w:hAnsi="NewsGoth BT"/>
        </w:rPr>
        <w:t>’</w:t>
      </w:r>
      <w:r w:rsidR="00EF2AB9" w:rsidRPr="00EF2AB9">
        <w:rPr>
          <w:rFonts w:ascii="NewsGoth BT" w:hAnsi="NewsGoth BT"/>
        </w:rPr>
        <w:t xml:space="preserve"> </w:t>
      </w:r>
      <w:r w:rsidR="00545DA5" w:rsidRPr="00EF2AB9">
        <w:rPr>
          <w:rFonts w:ascii="NewsGoth BT" w:hAnsi="NewsGoth BT"/>
        </w:rPr>
        <w:t>along with</w:t>
      </w:r>
      <w:r w:rsidRPr="00EF2AB9">
        <w:rPr>
          <w:rFonts w:ascii="NewsGoth BT" w:hAnsi="NewsGoth BT"/>
        </w:rPr>
        <w:t xml:space="preserve"> Technical Bid of the Tender Document.</w:t>
      </w:r>
    </w:p>
    <w:p w:rsidR="005444C7" w:rsidRPr="00EF2AB9" w:rsidRDefault="005444C7" w:rsidP="00663AFD">
      <w:pPr>
        <w:pStyle w:val="ListParagraph"/>
        <w:numPr>
          <w:ilvl w:val="0"/>
          <w:numId w:val="4"/>
        </w:numPr>
        <w:spacing w:after="0"/>
        <w:ind w:left="360"/>
        <w:contextualSpacing/>
        <w:jc w:val="both"/>
        <w:rPr>
          <w:rFonts w:ascii="NewsGoth BT" w:hAnsi="NewsGoth BT"/>
        </w:rPr>
      </w:pPr>
      <w:r w:rsidRPr="00EF2AB9">
        <w:rPr>
          <w:rFonts w:ascii="NewsGoth BT" w:hAnsi="NewsGoth BT"/>
        </w:rPr>
        <w:t>The completed tender is</w:t>
      </w:r>
      <w:r w:rsidR="00D327A5" w:rsidRPr="00EF2AB9">
        <w:rPr>
          <w:rFonts w:ascii="NewsGoth BT" w:hAnsi="NewsGoth BT"/>
        </w:rPr>
        <w:t xml:space="preserve"> required to be submitted </w:t>
      </w:r>
      <w:r w:rsidR="00545DA5" w:rsidRPr="00EF2AB9">
        <w:rPr>
          <w:rFonts w:ascii="NewsGoth BT" w:hAnsi="NewsGoth BT"/>
        </w:rPr>
        <w:t>along with</w:t>
      </w:r>
      <w:r w:rsidRPr="00EF2AB9">
        <w:rPr>
          <w:rFonts w:ascii="NewsGoth BT" w:hAnsi="NewsGoth BT"/>
        </w:rPr>
        <w:t xml:space="preserve"> the E.M.D </w:t>
      </w:r>
      <w:r w:rsidR="002C735B" w:rsidRPr="00EF2AB9">
        <w:rPr>
          <w:rFonts w:ascii="NewsGoth BT" w:hAnsi="NewsGoth BT"/>
        </w:rPr>
        <w:t xml:space="preserve">mentioned in Annexure-III </w:t>
      </w:r>
      <w:r w:rsidRPr="00EF2AB9">
        <w:rPr>
          <w:rFonts w:ascii="NewsGoth BT" w:hAnsi="NewsGoth BT"/>
        </w:rPr>
        <w:t xml:space="preserve">in the form of </w:t>
      </w:r>
      <w:r w:rsidR="0078542B" w:rsidRPr="00EF2AB9">
        <w:rPr>
          <w:rFonts w:ascii="NewsGoth BT" w:hAnsi="NewsGoth BT"/>
        </w:rPr>
        <w:t>demand draft</w:t>
      </w:r>
      <w:r w:rsidRPr="00EF2AB9">
        <w:rPr>
          <w:rFonts w:ascii="NewsGoth BT" w:hAnsi="NewsGoth BT"/>
        </w:rPr>
        <w:t xml:space="preserve"> drawn in </w:t>
      </w:r>
      <w:proofErr w:type="spellStart"/>
      <w:r w:rsidRPr="00EF2AB9">
        <w:rPr>
          <w:rFonts w:ascii="NewsGoth BT" w:hAnsi="NewsGoth BT"/>
        </w:rPr>
        <w:t>favour</w:t>
      </w:r>
      <w:proofErr w:type="spellEnd"/>
      <w:r w:rsidRPr="00EF2AB9">
        <w:rPr>
          <w:rFonts w:ascii="NewsGoth BT" w:hAnsi="NewsGoth BT"/>
        </w:rPr>
        <w:t xml:space="preserve"> of </w:t>
      </w:r>
      <w:r w:rsidR="00B959A4" w:rsidRPr="00EF2AB9">
        <w:rPr>
          <w:rFonts w:ascii="NewsGoth BT" w:hAnsi="NewsGoth BT"/>
        </w:rPr>
        <w:t>‘</w:t>
      </w:r>
      <w:r w:rsidR="00A53DF5" w:rsidRPr="00EF2AB9">
        <w:rPr>
          <w:rFonts w:ascii="NewsGoth BT" w:hAnsi="NewsGoth BT"/>
        </w:rPr>
        <w:t>Director, All India Institute of Ayurveda, New Delhi</w:t>
      </w:r>
      <w:r w:rsidR="00B959A4" w:rsidRPr="00EF2AB9">
        <w:rPr>
          <w:rFonts w:ascii="NewsGoth BT" w:hAnsi="NewsGoth BT"/>
        </w:rPr>
        <w:t>’</w:t>
      </w:r>
      <w:r w:rsidR="00007AFA" w:rsidRPr="00EF2AB9">
        <w:rPr>
          <w:rFonts w:ascii="NewsGoth BT" w:hAnsi="NewsGoth BT"/>
        </w:rPr>
        <w:t xml:space="preserve"> payable at </w:t>
      </w:r>
      <w:r w:rsidR="00B959A4" w:rsidRPr="00EF2AB9">
        <w:rPr>
          <w:rFonts w:ascii="NewsGoth BT" w:hAnsi="NewsGoth BT"/>
        </w:rPr>
        <w:t>‘</w:t>
      </w:r>
      <w:r w:rsidR="00A53DF5" w:rsidRPr="00EF2AB9">
        <w:rPr>
          <w:rFonts w:ascii="NewsGoth BT" w:hAnsi="NewsGoth BT"/>
        </w:rPr>
        <w:t>New Delhi</w:t>
      </w:r>
      <w:r w:rsidR="00B959A4" w:rsidRPr="00EF2AB9">
        <w:rPr>
          <w:rFonts w:ascii="NewsGoth BT" w:hAnsi="NewsGoth BT"/>
        </w:rPr>
        <w:t>’</w:t>
      </w:r>
      <w:r w:rsidRPr="00EF2AB9">
        <w:rPr>
          <w:rFonts w:ascii="NewsGoth BT" w:hAnsi="NewsGoth BT"/>
        </w:rPr>
        <w:t>. The EMD in the form of DD should be kept with the Technical Bid.</w:t>
      </w:r>
    </w:p>
    <w:p w:rsidR="00582943" w:rsidRPr="00EF2AB9" w:rsidRDefault="005444C7" w:rsidP="00663AFD">
      <w:pPr>
        <w:numPr>
          <w:ilvl w:val="0"/>
          <w:numId w:val="5"/>
        </w:numPr>
        <w:spacing w:after="0"/>
        <w:ind w:left="720" w:hanging="180"/>
        <w:jc w:val="both"/>
        <w:rPr>
          <w:rFonts w:ascii="NewsGoth BT" w:hAnsi="NewsGoth BT"/>
        </w:rPr>
      </w:pPr>
      <w:r w:rsidRPr="00EF2AB9">
        <w:rPr>
          <w:rFonts w:ascii="NewsGoth BT" w:hAnsi="NewsGoth BT"/>
        </w:rPr>
        <w:t xml:space="preserve">The Technical Bid will be opened </w:t>
      </w:r>
      <w:r w:rsidRPr="0003112F">
        <w:rPr>
          <w:rFonts w:ascii="NewsGoth BT" w:hAnsi="NewsGoth BT"/>
        </w:rPr>
        <w:t>on</w:t>
      </w:r>
      <w:r w:rsidR="0003112F">
        <w:rPr>
          <w:rFonts w:ascii="NewsGoth BT" w:hAnsi="NewsGoth BT"/>
        </w:rPr>
        <w:t xml:space="preserve"> </w:t>
      </w:r>
      <w:r w:rsidR="00C31E01">
        <w:rPr>
          <w:rFonts w:ascii="NewsGoth BT" w:hAnsi="NewsGoth BT"/>
        </w:rPr>
        <w:t xml:space="preserve">05/08/2019 </w:t>
      </w:r>
      <w:r w:rsidR="00545DA5" w:rsidRPr="0003112F">
        <w:rPr>
          <w:rFonts w:ascii="Times New Roman" w:hAnsi="Times New Roman"/>
          <w:bCs/>
          <w:spacing w:val="16"/>
          <w:sz w:val="24"/>
          <w:szCs w:val="24"/>
        </w:rPr>
        <w:t>at</w:t>
      </w:r>
      <w:r w:rsidR="0003112F">
        <w:rPr>
          <w:rFonts w:ascii="Times New Roman" w:hAnsi="Times New Roman"/>
          <w:bCs/>
          <w:spacing w:val="16"/>
          <w:sz w:val="24"/>
          <w:szCs w:val="24"/>
        </w:rPr>
        <w:t xml:space="preserve"> </w:t>
      </w:r>
      <w:r w:rsidR="00C31E01">
        <w:rPr>
          <w:rFonts w:ascii="Times New Roman" w:hAnsi="Times New Roman"/>
          <w:bCs/>
          <w:spacing w:val="16"/>
          <w:sz w:val="24"/>
          <w:szCs w:val="24"/>
        </w:rPr>
        <w:t xml:space="preserve">3:30 PM </w:t>
      </w:r>
      <w:r w:rsidR="00754C4C" w:rsidRPr="00EF2AB9">
        <w:rPr>
          <w:rFonts w:ascii="NewsGoth BT" w:hAnsi="NewsGoth BT"/>
        </w:rPr>
        <w:t xml:space="preserve">in the Conference hall </w:t>
      </w:r>
      <w:r w:rsidRPr="00EF2AB9">
        <w:rPr>
          <w:rFonts w:ascii="NewsGoth BT" w:hAnsi="NewsGoth BT"/>
        </w:rPr>
        <w:t>of the Institute, in presence of tenderers or their authorized representatives</w:t>
      </w:r>
      <w:r w:rsidR="00AD36FF" w:rsidRPr="00EF2AB9">
        <w:rPr>
          <w:rFonts w:ascii="NewsGoth BT" w:hAnsi="NewsGoth BT"/>
        </w:rPr>
        <w:t>,</w:t>
      </w:r>
      <w:r w:rsidR="00FF286D" w:rsidRPr="00EF2AB9">
        <w:rPr>
          <w:rFonts w:ascii="NewsGoth BT" w:hAnsi="NewsGoth BT"/>
        </w:rPr>
        <w:t xml:space="preserve"> if present</w:t>
      </w:r>
      <w:r w:rsidRPr="00EF2AB9">
        <w:rPr>
          <w:rFonts w:ascii="NewsGoth BT" w:hAnsi="NewsGoth BT"/>
        </w:rPr>
        <w:t>.</w:t>
      </w:r>
    </w:p>
    <w:p w:rsidR="005444C7" w:rsidRPr="00EF2AB9" w:rsidRDefault="005444C7" w:rsidP="00663AFD">
      <w:pPr>
        <w:numPr>
          <w:ilvl w:val="0"/>
          <w:numId w:val="5"/>
        </w:numPr>
        <w:spacing w:after="0"/>
        <w:ind w:left="720" w:hanging="180"/>
        <w:jc w:val="both"/>
        <w:rPr>
          <w:rFonts w:ascii="NewsGoth BT" w:hAnsi="NewsGoth BT"/>
        </w:rPr>
      </w:pPr>
      <w:r w:rsidRPr="00EF2AB9">
        <w:rPr>
          <w:rFonts w:ascii="NewsGoth BT" w:hAnsi="NewsGoth BT"/>
        </w:rPr>
        <w:t xml:space="preserve">The EMD amount without interest will be returned to the unsuccessful tenderer within 30 days from the award of the Contract. </w:t>
      </w:r>
    </w:p>
    <w:p w:rsidR="007D7307" w:rsidRPr="00EF2AB9" w:rsidRDefault="005444C7" w:rsidP="00663AFD">
      <w:pPr>
        <w:pStyle w:val="ListParagraph"/>
        <w:numPr>
          <w:ilvl w:val="0"/>
          <w:numId w:val="6"/>
        </w:numPr>
        <w:ind w:left="360"/>
        <w:contextualSpacing/>
        <w:jc w:val="both"/>
        <w:rPr>
          <w:rFonts w:ascii="NewsGoth BT" w:hAnsi="NewsGoth BT"/>
        </w:rPr>
      </w:pPr>
      <w:r w:rsidRPr="00EF2AB9">
        <w:rPr>
          <w:rFonts w:ascii="NewsGoth BT" w:hAnsi="NewsGoth BT"/>
        </w:rPr>
        <w:t xml:space="preserve">The Tender must be submitted in the prescribed formats only for </w:t>
      </w:r>
      <w:r w:rsidR="00B90616" w:rsidRPr="00EF2AB9">
        <w:rPr>
          <w:rFonts w:ascii="NewsGoth BT" w:hAnsi="NewsGoth BT"/>
        </w:rPr>
        <w:t>‘T</w:t>
      </w:r>
      <w:r w:rsidRPr="00EF2AB9">
        <w:rPr>
          <w:rFonts w:ascii="NewsGoth BT" w:hAnsi="NewsGoth BT"/>
        </w:rPr>
        <w:t>echnical bid</w:t>
      </w:r>
      <w:r w:rsidR="00B90616" w:rsidRPr="00EF2AB9">
        <w:rPr>
          <w:rFonts w:ascii="NewsGoth BT" w:hAnsi="NewsGoth BT"/>
        </w:rPr>
        <w:t>’</w:t>
      </w:r>
      <w:r w:rsidRPr="00EF2AB9">
        <w:rPr>
          <w:rFonts w:ascii="NewsGoth BT" w:hAnsi="NewsGoth BT"/>
        </w:rPr>
        <w:t xml:space="preserve"> and </w:t>
      </w:r>
      <w:r w:rsidR="00B90616" w:rsidRPr="00EF2AB9">
        <w:rPr>
          <w:rFonts w:ascii="NewsGoth BT" w:hAnsi="NewsGoth BT"/>
        </w:rPr>
        <w:t>‘P</w:t>
      </w:r>
      <w:r w:rsidRPr="00EF2AB9">
        <w:rPr>
          <w:rFonts w:ascii="NewsGoth BT" w:hAnsi="NewsGoth BT"/>
        </w:rPr>
        <w:t>rice bid</w:t>
      </w:r>
      <w:r w:rsidR="00B90616" w:rsidRPr="00EF2AB9">
        <w:rPr>
          <w:rFonts w:ascii="NewsGoth BT" w:hAnsi="NewsGoth BT"/>
        </w:rPr>
        <w:t>’</w:t>
      </w:r>
      <w:r w:rsidRPr="00EF2AB9">
        <w:rPr>
          <w:rFonts w:ascii="NewsGoth BT" w:hAnsi="NewsGoth BT"/>
        </w:rPr>
        <w:t xml:space="preserve"> together wi</w:t>
      </w:r>
      <w:r w:rsidR="007D7307" w:rsidRPr="00EF2AB9">
        <w:rPr>
          <w:rFonts w:ascii="NewsGoth BT" w:hAnsi="NewsGoth BT"/>
        </w:rPr>
        <w:t>th its enclosures as asked for.</w:t>
      </w:r>
    </w:p>
    <w:p w:rsidR="005444C7" w:rsidRPr="00EF2AB9" w:rsidRDefault="005444C7" w:rsidP="00663AFD">
      <w:pPr>
        <w:pStyle w:val="ListParagraph"/>
        <w:numPr>
          <w:ilvl w:val="0"/>
          <w:numId w:val="6"/>
        </w:numPr>
        <w:spacing w:after="0"/>
        <w:ind w:left="360"/>
        <w:contextualSpacing/>
        <w:jc w:val="both"/>
        <w:rPr>
          <w:rFonts w:ascii="NewsGoth BT" w:hAnsi="NewsGoth BT"/>
        </w:rPr>
      </w:pPr>
      <w:r w:rsidRPr="00EF2AB9">
        <w:rPr>
          <w:rFonts w:ascii="NewsGoth BT" w:hAnsi="NewsGoth BT"/>
        </w:rPr>
        <w:t xml:space="preserve">The Tenderer, with prior appointment on any working days, may visit the office of the Institute to get familiarized with the nature, specification and </w:t>
      </w:r>
      <w:r w:rsidR="004B67A4" w:rsidRPr="00EF2AB9">
        <w:rPr>
          <w:rFonts w:ascii="NewsGoth BT" w:hAnsi="NewsGoth BT"/>
        </w:rPr>
        <w:t>scope of work</w:t>
      </w:r>
      <w:r w:rsidR="00EF2AB9">
        <w:rPr>
          <w:rFonts w:ascii="NewsGoth BT" w:hAnsi="NewsGoth BT"/>
        </w:rPr>
        <w:t xml:space="preserve"> </w:t>
      </w:r>
      <w:r w:rsidR="003A18BB" w:rsidRPr="00EF2AB9">
        <w:rPr>
          <w:rFonts w:ascii="NewsGoth BT" w:hAnsi="NewsGoth BT"/>
        </w:rPr>
        <w:t xml:space="preserve">in case of </w:t>
      </w:r>
      <w:r w:rsidRPr="00EF2AB9">
        <w:rPr>
          <w:rFonts w:ascii="NewsGoth BT" w:hAnsi="NewsGoth BT"/>
        </w:rPr>
        <w:t xml:space="preserve">required </w:t>
      </w:r>
      <w:r w:rsidR="0090284F" w:rsidRPr="00EF2AB9">
        <w:rPr>
          <w:rFonts w:ascii="NewsGoth BT" w:hAnsi="NewsGoth BT"/>
        </w:rPr>
        <w:t>work</w:t>
      </w:r>
      <w:r w:rsidRPr="00EF2AB9">
        <w:rPr>
          <w:rFonts w:ascii="NewsGoth BT" w:hAnsi="NewsGoth BT"/>
        </w:rPr>
        <w:t xml:space="preserve">. The Tenderer may contact </w:t>
      </w:r>
      <w:r w:rsidR="00690FCC">
        <w:rPr>
          <w:rFonts w:ascii="NewsGoth BT" w:hAnsi="NewsGoth BT"/>
        </w:rPr>
        <w:t>HOD Shalakya Tantra</w:t>
      </w:r>
      <w:r w:rsidR="0090284F" w:rsidRPr="00EF2AB9">
        <w:rPr>
          <w:rFonts w:ascii="NewsGoth BT" w:hAnsi="NewsGoth BT"/>
        </w:rPr>
        <w:t>,</w:t>
      </w:r>
      <w:r w:rsidR="00690FCC">
        <w:rPr>
          <w:rFonts w:ascii="NewsGoth BT" w:hAnsi="NewsGoth BT"/>
        </w:rPr>
        <w:t xml:space="preserve"> </w:t>
      </w:r>
      <w:r w:rsidR="0090284F" w:rsidRPr="00EF2AB9">
        <w:rPr>
          <w:rFonts w:ascii="NewsGoth BT" w:hAnsi="NewsGoth BT"/>
        </w:rPr>
        <w:t>AIIA</w:t>
      </w:r>
      <w:r w:rsidR="00367972" w:rsidRPr="00EF2AB9">
        <w:rPr>
          <w:rFonts w:ascii="NewsGoth BT" w:hAnsi="NewsGoth BT"/>
        </w:rPr>
        <w:t xml:space="preserve"> for this purpose.</w:t>
      </w:r>
    </w:p>
    <w:p w:rsidR="00463933" w:rsidRPr="00EF2AB9" w:rsidRDefault="00FC08C6" w:rsidP="00663AFD">
      <w:pPr>
        <w:numPr>
          <w:ilvl w:val="0"/>
          <w:numId w:val="7"/>
        </w:numPr>
        <w:spacing w:after="0"/>
        <w:ind w:hanging="180"/>
        <w:jc w:val="both"/>
        <w:rPr>
          <w:rFonts w:ascii="NewsGoth BT" w:hAnsi="NewsGoth BT"/>
        </w:rPr>
      </w:pPr>
      <w:r w:rsidRPr="00EF2AB9">
        <w:rPr>
          <w:rFonts w:ascii="NewsGoth BT" w:hAnsi="NewsGoth BT"/>
        </w:rPr>
        <w:t xml:space="preserve">By submitting the tender, </w:t>
      </w:r>
      <w:r w:rsidR="005444C7" w:rsidRPr="00EF2AB9">
        <w:rPr>
          <w:rFonts w:ascii="NewsGoth BT" w:hAnsi="NewsGoth BT"/>
        </w:rPr>
        <w:t xml:space="preserve">Tenderer shall </w:t>
      </w:r>
      <w:r w:rsidR="00512DE8" w:rsidRPr="00EF2AB9">
        <w:rPr>
          <w:rFonts w:ascii="NewsGoth BT" w:hAnsi="NewsGoth BT"/>
        </w:rPr>
        <w:t>be</w:t>
      </w:r>
      <w:r w:rsidR="005444C7" w:rsidRPr="00EF2AB9">
        <w:rPr>
          <w:rFonts w:ascii="NewsGoth BT" w:hAnsi="NewsGoth BT"/>
        </w:rPr>
        <w:t xml:space="preserve"> deemed to have fully familiarized with all </w:t>
      </w:r>
      <w:r w:rsidR="00DA2054" w:rsidRPr="00EF2AB9">
        <w:rPr>
          <w:rFonts w:ascii="NewsGoth BT" w:hAnsi="NewsGoth BT"/>
        </w:rPr>
        <w:t xml:space="preserve">the </w:t>
      </w:r>
      <w:r w:rsidR="005444C7" w:rsidRPr="00EF2AB9">
        <w:rPr>
          <w:rFonts w:ascii="NewsGoth BT" w:hAnsi="NewsGoth BT"/>
        </w:rPr>
        <w:t>requisite conditions</w:t>
      </w:r>
      <w:r w:rsidRPr="00EF2AB9">
        <w:rPr>
          <w:rFonts w:ascii="NewsGoth BT" w:hAnsi="NewsGoth BT"/>
        </w:rPr>
        <w:t xml:space="preserve"> and obligations</w:t>
      </w:r>
      <w:r w:rsidR="004E16CC" w:rsidRPr="00EF2AB9">
        <w:rPr>
          <w:rFonts w:ascii="NewsGoth BT" w:hAnsi="NewsGoth BT"/>
        </w:rPr>
        <w:t xml:space="preserve"> under which the t</w:t>
      </w:r>
      <w:r w:rsidR="005444C7" w:rsidRPr="00EF2AB9">
        <w:rPr>
          <w:rFonts w:ascii="NewsGoth BT" w:hAnsi="NewsGoth BT"/>
        </w:rPr>
        <w:t xml:space="preserve">enderer </w:t>
      </w:r>
      <w:r w:rsidRPr="00EF2AB9">
        <w:rPr>
          <w:rFonts w:ascii="NewsGoth BT" w:hAnsi="NewsGoth BT"/>
        </w:rPr>
        <w:t>ha</w:t>
      </w:r>
      <w:r w:rsidR="005444C7" w:rsidRPr="00EF2AB9">
        <w:rPr>
          <w:rFonts w:ascii="NewsGoth BT" w:hAnsi="NewsGoth BT"/>
        </w:rPr>
        <w:t xml:space="preserve">s to perform. </w:t>
      </w:r>
      <w:r w:rsidR="00467FF2" w:rsidRPr="00EF2AB9">
        <w:rPr>
          <w:rFonts w:ascii="NewsGoth BT" w:hAnsi="NewsGoth BT"/>
        </w:rPr>
        <w:t xml:space="preserve">The Institute will not be responsible for any postal delay. </w:t>
      </w:r>
      <w:r w:rsidR="005444C7" w:rsidRPr="00EF2AB9">
        <w:rPr>
          <w:rFonts w:ascii="NewsGoth BT" w:hAnsi="NewsGoth BT"/>
        </w:rPr>
        <w:t xml:space="preserve">Any </w:t>
      </w:r>
      <w:r w:rsidR="00193B96" w:rsidRPr="00EF2AB9">
        <w:rPr>
          <w:rFonts w:ascii="NewsGoth BT" w:hAnsi="NewsGoth BT"/>
        </w:rPr>
        <w:t>t</w:t>
      </w:r>
      <w:r w:rsidR="005444C7" w:rsidRPr="00EF2AB9">
        <w:rPr>
          <w:rFonts w:ascii="NewsGoth BT" w:hAnsi="NewsGoth BT"/>
        </w:rPr>
        <w:t>ender received after the above mentioned date an</w:t>
      </w:r>
      <w:r w:rsidR="00463933" w:rsidRPr="00EF2AB9">
        <w:rPr>
          <w:rFonts w:ascii="NewsGoth BT" w:hAnsi="NewsGoth BT"/>
        </w:rPr>
        <w:t>d time shall not be considered.</w:t>
      </w:r>
    </w:p>
    <w:p w:rsidR="005444C7" w:rsidRPr="00EF2AB9" w:rsidRDefault="005444C7" w:rsidP="00663AFD">
      <w:pPr>
        <w:numPr>
          <w:ilvl w:val="0"/>
          <w:numId w:val="7"/>
        </w:numPr>
        <w:spacing w:after="0"/>
        <w:ind w:hanging="180"/>
        <w:jc w:val="both"/>
        <w:rPr>
          <w:rFonts w:ascii="NewsGoth BT" w:hAnsi="NewsGoth BT"/>
        </w:rPr>
      </w:pPr>
      <w:r w:rsidRPr="00EF2AB9">
        <w:rPr>
          <w:rFonts w:ascii="NewsGoth BT" w:hAnsi="NewsGoth BT"/>
        </w:rPr>
        <w:t xml:space="preserve">However, in the event of any unforeseen circumstances, the tender may be opened at a later date and the same would </w:t>
      </w:r>
      <w:r w:rsidR="00EB2761" w:rsidRPr="00EF2AB9">
        <w:rPr>
          <w:rFonts w:ascii="NewsGoth BT" w:hAnsi="NewsGoth BT"/>
        </w:rPr>
        <w:t>be notified on</w:t>
      </w:r>
      <w:r w:rsidRPr="00EF2AB9">
        <w:rPr>
          <w:rFonts w:ascii="NewsGoth BT" w:hAnsi="NewsGoth BT"/>
        </w:rPr>
        <w:t xml:space="preserve"> Institute website </w:t>
      </w:r>
      <w:r w:rsidR="008B2116" w:rsidRPr="00EF2AB9">
        <w:rPr>
          <w:rFonts w:ascii="NewsGoth BT" w:hAnsi="NewsGoth BT"/>
          <w:b/>
        </w:rPr>
        <w:t>www.</w:t>
      </w:r>
      <w:r w:rsidR="00EF4D4D">
        <w:rPr>
          <w:rFonts w:ascii="NewsGoth BT" w:hAnsi="NewsGoth BT"/>
          <w:b/>
        </w:rPr>
        <w:t>aiia.gov</w:t>
      </w:r>
      <w:r w:rsidR="0090284F" w:rsidRPr="00EF2AB9">
        <w:rPr>
          <w:rFonts w:ascii="NewsGoth BT" w:hAnsi="NewsGoth BT"/>
          <w:b/>
        </w:rPr>
        <w:t>.in</w:t>
      </w:r>
    </w:p>
    <w:p w:rsidR="005444C7" w:rsidRPr="00EF2AB9" w:rsidRDefault="005444C7" w:rsidP="00663AFD">
      <w:pPr>
        <w:pStyle w:val="ListParagraph"/>
        <w:numPr>
          <w:ilvl w:val="0"/>
          <w:numId w:val="8"/>
        </w:numPr>
        <w:spacing w:after="0"/>
        <w:ind w:left="360"/>
        <w:contextualSpacing/>
        <w:jc w:val="both"/>
        <w:rPr>
          <w:rFonts w:ascii="NewsGoth BT" w:hAnsi="NewsGoth BT"/>
        </w:rPr>
      </w:pPr>
      <w:r w:rsidRPr="00EF2AB9">
        <w:rPr>
          <w:rFonts w:ascii="NewsGoth BT" w:hAnsi="NewsGoth BT"/>
        </w:rPr>
        <w:t xml:space="preserve">Tenders which are not submitted in the prescribed formats and/or without requisite document and incomplete in any manner shall not be considered. Tenderer should submit the Tender duly signed on each page with the rubber-seal of respective </w:t>
      </w:r>
      <w:r w:rsidR="00710E92" w:rsidRPr="00EF2AB9">
        <w:rPr>
          <w:rFonts w:ascii="NewsGoth BT" w:hAnsi="NewsGoth BT" w:cs="NewsGoth BT"/>
          <w:spacing w:val="16"/>
        </w:rPr>
        <w:t xml:space="preserve">Individual/Firm/Agency/Company/Dealer </w:t>
      </w:r>
      <w:r w:rsidR="00B717AE" w:rsidRPr="00EF2AB9">
        <w:rPr>
          <w:rFonts w:ascii="NewsGoth BT" w:hAnsi="NewsGoth BT"/>
        </w:rPr>
        <w:t xml:space="preserve">indicating </w:t>
      </w:r>
      <w:r w:rsidRPr="00EF2AB9">
        <w:rPr>
          <w:rFonts w:ascii="NewsGoth BT" w:hAnsi="NewsGoth BT"/>
        </w:rPr>
        <w:t xml:space="preserve">status of the signatory. </w:t>
      </w:r>
    </w:p>
    <w:p w:rsidR="005444C7" w:rsidRPr="00EF2AB9" w:rsidRDefault="005444C7" w:rsidP="00663AFD">
      <w:pPr>
        <w:numPr>
          <w:ilvl w:val="0"/>
          <w:numId w:val="9"/>
        </w:numPr>
        <w:spacing w:after="0"/>
        <w:ind w:left="720" w:hanging="180"/>
        <w:jc w:val="both"/>
        <w:rPr>
          <w:rFonts w:ascii="NewsGoth BT" w:hAnsi="NewsGoth BT"/>
        </w:rPr>
      </w:pPr>
      <w:r w:rsidRPr="00EF2AB9">
        <w:rPr>
          <w:rFonts w:ascii="NewsGoth BT" w:hAnsi="NewsGoth BT"/>
        </w:rPr>
        <w:t>Tender with additional or counter clauses/items and</w:t>
      </w:r>
      <w:r w:rsidR="005B1DFE" w:rsidRPr="00EF2AB9">
        <w:rPr>
          <w:rFonts w:ascii="NewsGoth BT" w:hAnsi="NewsGoth BT"/>
        </w:rPr>
        <w:t>/or</w:t>
      </w:r>
      <w:r w:rsidRPr="00EF2AB9">
        <w:rPr>
          <w:rFonts w:ascii="NewsGoth BT" w:hAnsi="NewsGoth BT"/>
        </w:rPr>
        <w:t xml:space="preserve"> any additional conditions if incorporated, will be liable for rejection and Institute will not be bound to give any explanati</w:t>
      </w:r>
      <w:r w:rsidR="00D9553E" w:rsidRPr="00EF2AB9">
        <w:rPr>
          <w:rFonts w:ascii="NewsGoth BT" w:hAnsi="NewsGoth BT"/>
        </w:rPr>
        <w:t>on for such rejections.</w:t>
      </w:r>
    </w:p>
    <w:p w:rsidR="001F6471" w:rsidRPr="00EF2AB9" w:rsidRDefault="001F6471" w:rsidP="00663AFD">
      <w:pPr>
        <w:numPr>
          <w:ilvl w:val="0"/>
          <w:numId w:val="10"/>
        </w:numPr>
        <w:spacing w:after="0"/>
        <w:ind w:left="426" w:hanging="426"/>
        <w:jc w:val="both"/>
        <w:rPr>
          <w:rFonts w:ascii="NewsGoth BT" w:hAnsi="NewsGoth BT"/>
        </w:rPr>
      </w:pPr>
      <w:r w:rsidRPr="00EF2AB9">
        <w:rPr>
          <w:rFonts w:ascii="NewsGoth BT" w:hAnsi="NewsGoth BT" w:cs="NewsGoth BT"/>
        </w:rPr>
        <w:t xml:space="preserve">The </w:t>
      </w:r>
      <w:r w:rsidR="008B35F6" w:rsidRPr="00EF2AB9">
        <w:rPr>
          <w:rFonts w:ascii="NewsGoth BT" w:hAnsi="NewsGoth BT" w:cs="NewsGoth BT"/>
        </w:rPr>
        <w:t>Rate Contract</w:t>
      </w:r>
      <w:r w:rsidRPr="00EF2AB9">
        <w:rPr>
          <w:rFonts w:ascii="NewsGoth BT" w:hAnsi="NewsGoth BT" w:cs="NewsGoth BT"/>
        </w:rPr>
        <w:t xml:space="preserve"> shall be initially for a period of 01 </w:t>
      </w:r>
      <w:proofErr w:type="gramStart"/>
      <w:r w:rsidRPr="00EF2AB9">
        <w:rPr>
          <w:rFonts w:ascii="NewsGoth BT" w:hAnsi="NewsGoth BT" w:cs="NewsGoth BT"/>
        </w:rPr>
        <w:t>year</w:t>
      </w:r>
      <w:proofErr w:type="gramEnd"/>
      <w:r w:rsidRPr="00EF2AB9">
        <w:rPr>
          <w:rFonts w:ascii="NewsGoth BT" w:hAnsi="NewsGoth BT" w:cs="NewsGoth BT"/>
        </w:rPr>
        <w:t xml:space="preserve"> and with a provision to extend for period of 01 </w:t>
      </w:r>
      <w:r w:rsidR="007E3FB5" w:rsidRPr="00EF2AB9">
        <w:rPr>
          <w:rFonts w:ascii="NewsGoth BT" w:hAnsi="NewsGoth BT" w:cs="NewsGoth BT"/>
        </w:rPr>
        <w:t xml:space="preserve">year </w:t>
      </w:r>
      <w:r w:rsidR="008D22CB" w:rsidRPr="00EF2AB9">
        <w:rPr>
          <w:rFonts w:ascii="NewsGoth BT" w:hAnsi="NewsGoth BT" w:cs="NewsGoth BT"/>
        </w:rPr>
        <w:t xml:space="preserve">or </w:t>
      </w:r>
      <w:r w:rsidRPr="00EF2AB9">
        <w:rPr>
          <w:rFonts w:ascii="NewsGoth BT" w:hAnsi="NewsGoth BT" w:cs="NewsGoth BT"/>
        </w:rPr>
        <w:t>more at a time on the same terms and conditions with mutual consent provided the service is found satisfactory.</w:t>
      </w:r>
    </w:p>
    <w:p w:rsidR="005444C7" w:rsidRPr="00EF2AB9" w:rsidRDefault="005444C7" w:rsidP="00663AFD">
      <w:pPr>
        <w:pStyle w:val="ListParagraph"/>
        <w:numPr>
          <w:ilvl w:val="0"/>
          <w:numId w:val="10"/>
        </w:numPr>
        <w:ind w:left="360"/>
        <w:contextualSpacing/>
        <w:jc w:val="both"/>
        <w:rPr>
          <w:rFonts w:ascii="NewsGoth BT" w:hAnsi="NewsGoth BT"/>
          <w:b/>
        </w:rPr>
      </w:pPr>
      <w:r w:rsidRPr="00EF2AB9">
        <w:rPr>
          <w:rFonts w:ascii="NewsGoth BT" w:hAnsi="NewsGoth BT"/>
          <w:b/>
        </w:rPr>
        <w:t>Sealing and Marking of Bids:</w:t>
      </w:r>
    </w:p>
    <w:p w:rsidR="00F84CD5" w:rsidRPr="00EF2AB9" w:rsidRDefault="005444C7" w:rsidP="00663AFD">
      <w:pPr>
        <w:pStyle w:val="ListParagraph"/>
        <w:numPr>
          <w:ilvl w:val="0"/>
          <w:numId w:val="11"/>
        </w:numPr>
        <w:ind w:left="720" w:hanging="180"/>
        <w:contextualSpacing/>
        <w:jc w:val="both"/>
        <w:rPr>
          <w:rFonts w:ascii="NewsGoth BT" w:hAnsi="NewsGoth BT"/>
        </w:rPr>
      </w:pPr>
      <w:r w:rsidRPr="00EF2AB9">
        <w:rPr>
          <w:rFonts w:ascii="NewsGoth BT" w:hAnsi="NewsGoth BT"/>
        </w:rPr>
        <w:t xml:space="preserve">The </w:t>
      </w:r>
      <w:r w:rsidR="00D954B3" w:rsidRPr="00EF2AB9">
        <w:rPr>
          <w:rFonts w:ascii="NewsGoth BT" w:hAnsi="NewsGoth BT"/>
        </w:rPr>
        <w:t>Technical b</w:t>
      </w:r>
      <w:r w:rsidRPr="00EF2AB9">
        <w:rPr>
          <w:rFonts w:ascii="NewsGoth BT" w:hAnsi="NewsGoth BT"/>
        </w:rPr>
        <w:t>id (</w:t>
      </w:r>
      <w:r w:rsidR="002F6A06" w:rsidRPr="00EF2AB9">
        <w:rPr>
          <w:rFonts w:ascii="NewsGoth BT" w:hAnsi="NewsGoth BT"/>
        </w:rPr>
        <w:t>Annexure-</w:t>
      </w:r>
      <w:r w:rsidR="00156A8D" w:rsidRPr="00EF2AB9">
        <w:rPr>
          <w:rFonts w:ascii="NewsGoth BT" w:hAnsi="NewsGoth BT"/>
        </w:rPr>
        <w:t>I</w:t>
      </w:r>
      <w:r w:rsidRPr="00EF2AB9">
        <w:rPr>
          <w:rFonts w:ascii="NewsGoth BT" w:hAnsi="NewsGoth BT"/>
        </w:rPr>
        <w:t>V</w:t>
      </w:r>
      <w:r w:rsidR="001614D8" w:rsidRPr="00EF2AB9">
        <w:rPr>
          <w:rFonts w:ascii="NewsGoth BT" w:hAnsi="NewsGoth BT"/>
        </w:rPr>
        <w:t xml:space="preserve">) </w:t>
      </w:r>
      <w:proofErr w:type="spellStart"/>
      <w:r w:rsidR="001614D8" w:rsidRPr="00EF2AB9">
        <w:rPr>
          <w:rFonts w:ascii="NewsGoth BT" w:hAnsi="NewsGoth BT"/>
        </w:rPr>
        <w:t>along</w:t>
      </w:r>
      <w:r w:rsidRPr="00EF2AB9">
        <w:rPr>
          <w:rFonts w:ascii="NewsGoth BT" w:hAnsi="NewsGoth BT"/>
        </w:rPr>
        <w:t>with</w:t>
      </w:r>
      <w:proofErr w:type="spellEnd"/>
      <w:r w:rsidRPr="00EF2AB9">
        <w:rPr>
          <w:rFonts w:ascii="NewsGoth BT" w:hAnsi="NewsGoth BT"/>
        </w:rPr>
        <w:t xml:space="preserve"> all the documents mentioned in the check list should be placed in one sealed envelope super scribed </w:t>
      </w:r>
      <w:r w:rsidR="004D6F31" w:rsidRPr="00EF2AB9">
        <w:rPr>
          <w:rFonts w:ascii="NewsGoth BT" w:hAnsi="NewsGoth BT"/>
        </w:rPr>
        <w:t xml:space="preserve">as </w:t>
      </w:r>
      <w:r w:rsidRPr="00EF2AB9">
        <w:rPr>
          <w:rFonts w:ascii="NewsGoth BT" w:hAnsi="NewsGoth BT"/>
        </w:rPr>
        <w:t>“</w:t>
      </w:r>
      <w:r w:rsidR="005E4FFA" w:rsidRPr="00EF2AB9">
        <w:rPr>
          <w:rFonts w:ascii="NewsGoth BT" w:hAnsi="NewsGoth BT"/>
        </w:rPr>
        <w:t>TECHNICAL BID</w:t>
      </w:r>
      <w:r w:rsidRPr="00EF2AB9">
        <w:rPr>
          <w:rFonts w:ascii="NewsGoth BT" w:hAnsi="NewsGoth BT"/>
        </w:rPr>
        <w:t xml:space="preserve">”. The </w:t>
      </w:r>
      <w:r w:rsidR="00F706A9" w:rsidRPr="00EF2AB9">
        <w:rPr>
          <w:rFonts w:ascii="NewsGoth BT" w:hAnsi="NewsGoth BT"/>
        </w:rPr>
        <w:t>P</w:t>
      </w:r>
      <w:r w:rsidRPr="00EF2AB9">
        <w:rPr>
          <w:rFonts w:ascii="NewsGoth BT" w:hAnsi="NewsGoth BT"/>
        </w:rPr>
        <w:t xml:space="preserve">rice </w:t>
      </w:r>
      <w:r w:rsidR="00D954B3" w:rsidRPr="00EF2AB9">
        <w:rPr>
          <w:rFonts w:ascii="NewsGoth BT" w:hAnsi="NewsGoth BT"/>
        </w:rPr>
        <w:t>b</w:t>
      </w:r>
      <w:r w:rsidRPr="00EF2AB9">
        <w:rPr>
          <w:rFonts w:ascii="NewsGoth BT" w:hAnsi="NewsGoth BT"/>
        </w:rPr>
        <w:t xml:space="preserve">id should </w:t>
      </w:r>
      <w:r w:rsidR="00992FFB" w:rsidRPr="00EF2AB9">
        <w:rPr>
          <w:rFonts w:ascii="NewsGoth BT" w:hAnsi="NewsGoth BT"/>
        </w:rPr>
        <w:t xml:space="preserve">also </w:t>
      </w:r>
      <w:r w:rsidRPr="00EF2AB9">
        <w:rPr>
          <w:rFonts w:ascii="NewsGoth BT" w:hAnsi="NewsGoth BT"/>
        </w:rPr>
        <w:t xml:space="preserve">be kept in a separate sealed envelope super scribed </w:t>
      </w:r>
      <w:r w:rsidR="00637AD1" w:rsidRPr="00EF2AB9">
        <w:rPr>
          <w:rFonts w:ascii="NewsGoth BT" w:hAnsi="NewsGoth BT"/>
        </w:rPr>
        <w:t xml:space="preserve">as </w:t>
      </w:r>
      <w:r w:rsidRPr="00EF2AB9">
        <w:rPr>
          <w:rFonts w:ascii="NewsGoth BT" w:hAnsi="NewsGoth BT"/>
        </w:rPr>
        <w:t>“</w:t>
      </w:r>
      <w:r w:rsidR="00BB11CE" w:rsidRPr="00EF2AB9">
        <w:rPr>
          <w:rFonts w:ascii="NewsGoth BT" w:hAnsi="NewsGoth BT"/>
        </w:rPr>
        <w:t>PRICE BID</w:t>
      </w:r>
      <w:r w:rsidRPr="00EF2AB9">
        <w:rPr>
          <w:rFonts w:ascii="NewsGoth BT" w:hAnsi="NewsGoth BT"/>
        </w:rPr>
        <w:t xml:space="preserve">” (Annexure-VI). Both the envelope should then be placed in one single, sealed envelope super scribed </w:t>
      </w:r>
      <w:r w:rsidR="00733302" w:rsidRPr="00EF2AB9">
        <w:rPr>
          <w:rFonts w:ascii="NewsGoth BT" w:hAnsi="NewsGoth BT"/>
        </w:rPr>
        <w:t xml:space="preserve">as </w:t>
      </w:r>
      <w:r w:rsidR="00693057" w:rsidRPr="00EF2AB9">
        <w:rPr>
          <w:rFonts w:ascii="NewsGoth BT" w:hAnsi="NewsGoth BT" w:cs="NewsGoth BT"/>
        </w:rPr>
        <w:t>TENDER FOR “</w:t>
      </w:r>
      <w:r w:rsidR="00690FCC" w:rsidRPr="00690FCC">
        <w:rPr>
          <w:b/>
        </w:rPr>
        <w:t xml:space="preserve">Tender for </w:t>
      </w:r>
      <w:r w:rsidR="00690FCC" w:rsidRPr="00690FCC">
        <w:rPr>
          <w:rFonts w:ascii="Roboto" w:hAnsi="Roboto"/>
          <w:b/>
          <w:color w:val="202124"/>
          <w:sz w:val="23"/>
          <w:szCs w:val="20"/>
          <w:shd w:val="clear" w:color="auto" w:fill="FFFFFF"/>
        </w:rPr>
        <w:t>Instruments/ Equipment in department of Shalakya Tantra</w:t>
      </w:r>
      <w:r w:rsidR="00693057" w:rsidRPr="00EF2AB9">
        <w:rPr>
          <w:rFonts w:ascii="NewsGoth BT" w:hAnsi="NewsGoth BT" w:cs="NewsGoth BT"/>
        </w:rPr>
        <w:t>”</w:t>
      </w:r>
      <w:r w:rsidRPr="00EF2AB9">
        <w:rPr>
          <w:rFonts w:ascii="NewsGoth BT" w:hAnsi="NewsGoth BT"/>
        </w:rPr>
        <w:t xml:space="preserve"> and should be addressed to Director, </w:t>
      </w:r>
      <w:r w:rsidR="008B35F6" w:rsidRPr="00EF2AB9">
        <w:rPr>
          <w:rFonts w:ascii="NewsGoth BT" w:hAnsi="NewsGoth BT"/>
        </w:rPr>
        <w:t xml:space="preserve">All India Institute </w:t>
      </w:r>
      <w:r w:rsidR="00545DA5" w:rsidRPr="00EF2AB9">
        <w:rPr>
          <w:rFonts w:ascii="NewsGoth BT" w:hAnsi="NewsGoth BT"/>
        </w:rPr>
        <w:t>of</w:t>
      </w:r>
      <w:r w:rsidR="008B35F6" w:rsidRPr="00EF2AB9">
        <w:rPr>
          <w:rFonts w:ascii="NewsGoth BT" w:hAnsi="NewsGoth BT"/>
        </w:rPr>
        <w:t xml:space="preserve"> Ayurveda, New Delhi</w:t>
      </w:r>
      <w:r w:rsidR="00C84C4B" w:rsidRPr="00EF2AB9">
        <w:rPr>
          <w:rFonts w:ascii="NewsGoth BT" w:hAnsi="NewsGoth BT"/>
        </w:rPr>
        <w:t xml:space="preserve">. The tenderer’s name with </w:t>
      </w:r>
      <w:r w:rsidRPr="00EF2AB9">
        <w:rPr>
          <w:rFonts w:ascii="NewsGoth BT" w:hAnsi="NewsGoth BT"/>
        </w:rPr>
        <w:t xml:space="preserve">complete mailing address </w:t>
      </w:r>
      <w:r w:rsidR="00A9232F" w:rsidRPr="00EF2AB9">
        <w:rPr>
          <w:rFonts w:ascii="NewsGoth BT" w:hAnsi="NewsGoth BT"/>
        </w:rPr>
        <w:t xml:space="preserve">and telephone number </w:t>
      </w:r>
      <w:r w:rsidRPr="00EF2AB9">
        <w:rPr>
          <w:rFonts w:ascii="NewsGoth BT" w:hAnsi="NewsGoth BT"/>
        </w:rPr>
        <w:t>should be indicated on the outer envelope.</w:t>
      </w:r>
    </w:p>
    <w:p w:rsidR="00D25F90" w:rsidRPr="00EF2AB9" w:rsidRDefault="005444C7" w:rsidP="00663AFD">
      <w:pPr>
        <w:pStyle w:val="ListParagraph"/>
        <w:numPr>
          <w:ilvl w:val="0"/>
          <w:numId w:val="11"/>
        </w:numPr>
        <w:ind w:left="720" w:hanging="180"/>
        <w:contextualSpacing/>
        <w:jc w:val="both"/>
        <w:rPr>
          <w:rFonts w:ascii="NewsGoth BT" w:hAnsi="NewsGoth BT"/>
        </w:rPr>
      </w:pPr>
      <w:r w:rsidRPr="00EF2AB9">
        <w:rPr>
          <w:rFonts w:ascii="NewsGoth BT" w:hAnsi="NewsGoth BT"/>
        </w:rPr>
        <w:lastRenderedPageBreak/>
        <w:t xml:space="preserve">Both the inner envelope super scribed </w:t>
      </w:r>
      <w:r w:rsidR="00A66532" w:rsidRPr="00EF2AB9">
        <w:rPr>
          <w:rFonts w:ascii="NewsGoth BT" w:hAnsi="NewsGoth BT"/>
        </w:rPr>
        <w:t>as ‘TECHNICAL BID’</w:t>
      </w:r>
      <w:r w:rsidRPr="00EF2AB9">
        <w:rPr>
          <w:rFonts w:ascii="NewsGoth BT" w:hAnsi="NewsGoth BT"/>
        </w:rPr>
        <w:t xml:space="preserve"> and </w:t>
      </w:r>
      <w:r w:rsidR="00A66532" w:rsidRPr="00EF2AB9">
        <w:rPr>
          <w:rFonts w:ascii="NewsGoth BT" w:hAnsi="NewsGoth BT"/>
        </w:rPr>
        <w:t xml:space="preserve">‘PRICE BID’ </w:t>
      </w:r>
      <w:r w:rsidRPr="00EF2AB9">
        <w:rPr>
          <w:rFonts w:ascii="NewsGoth BT" w:hAnsi="NewsGoth BT"/>
        </w:rPr>
        <w:t>should have the name and address of the tenderer so that if required, they may be returned to the tenderer without opening them.</w:t>
      </w:r>
    </w:p>
    <w:p w:rsidR="004D6DA7" w:rsidRPr="00EF2AB9" w:rsidRDefault="005444C7" w:rsidP="00663AFD">
      <w:pPr>
        <w:pStyle w:val="ListParagraph"/>
        <w:numPr>
          <w:ilvl w:val="0"/>
          <w:numId w:val="11"/>
        </w:numPr>
        <w:ind w:left="720" w:hanging="180"/>
        <w:contextualSpacing/>
        <w:jc w:val="both"/>
        <w:rPr>
          <w:rFonts w:ascii="NewsGoth BT" w:hAnsi="NewsGoth BT"/>
        </w:rPr>
      </w:pPr>
      <w:r w:rsidRPr="00EF2AB9">
        <w:rPr>
          <w:rFonts w:ascii="NewsGoth BT" w:hAnsi="NewsGoth BT"/>
        </w:rPr>
        <w:t>If the outer and inner envelopes are not sealed and marked as required, the Institute will assume no responsibility for the bid’s misp</w:t>
      </w:r>
      <w:r w:rsidR="004D6DA7" w:rsidRPr="00EF2AB9">
        <w:rPr>
          <w:rFonts w:ascii="NewsGoth BT" w:hAnsi="NewsGoth BT"/>
        </w:rPr>
        <w:t>lacement or premature opening.</w:t>
      </w:r>
    </w:p>
    <w:p w:rsidR="005444C7" w:rsidRPr="00EF2AB9" w:rsidRDefault="005444C7" w:rsidP="00663AFD">
      <w:pPr>
        <w:pStyle w:val="ListParagraph"/>
        <w:numPr>
          <w:ilvl w:val="0"/>
          <w:numId w:val="11"/>
        </w:numPr>
        <w:ind w:left="720" w:hanging="180"/>
        <w:contextualSpacing/>
        <w:jc w:val="both"/>
        <w:rPr>
          <w:rFonts w:ascii="NewsGoth BT" w:hAnsi="NewsGoth BT"/>
        </w:rPr>
      </w:pPr>
      <w:r w:rsidRPr="00EF2AB9">
        <w:rPr>
          <w:rFonts w:ascii="NewsGoth BT" w:hAnsi="NewsGoth BT"/>
        </w:rPr>
        <w:t xml:space="preserve">If for any reason, it is found that the Technical Bid reveals the </w:t>
      </w:r>
      <w:r w:rsidR="001033A0" w:rsidRPr="00EF2AB9">
        <w:rPr>
          <w:rFonts w:ascii="NewsGoth BT" w:hAnsi="NewsGoth BT"/>
        </w:rPr>
        <w:t>P</w:t>
      </w:r>
      <w:r w:rsidRPr="00EF2AB9">
        <w:rPr>
          <w:rFonts w:ascii="NewsGoth BT" w:hAnsi="NewsGoth BT"/>
        </w:rPr>
        <w:t>rice Bid det</w:t>
      </w:r>
      <w:r w:rsidR="001069DE" w:rsidRPr="00EF2AB9">
        <w:rPr>
          <w:rFonts w:ascii="NewsGoth BT" w:hAnsi="NewsGoth BT"/>
        </w:rPr>
        <w:t xml:space="preserve">ails in any manner whatsoever, </w:t>
      </w:r>
      <w:r w:rsidRPr="00EF2AB9">
        <w:rPr>
          <w:rFonts w:ascii="NewsGoth BT" w:hAnsi="NewsGoth BT"/>
        </w:rPr>
        <w:t>or the Price Bid is enclosed in the envelope super scribed</w:t>
      </w:r>
      <w:r w:rsidR="006C1CE7" w:rsidRPr="00EF2AB9">
        <w:rPr>
          <w:rFonts w:ascii="NewsGoth BT" w:hAnsi="NewsGoth BT"/>
        </w:rPr>
        <w:t xml:space="preserve"> as</w:t>
      </w:r>
      <w:r w:rsidRPr="00EF2AB9">
        <w:rPr>
          <w:rFonts w:ascii="NewsGoth BT" w:hAnsi="NewsGoth BT"/>
        </w:rPr>
        <w:t xml:space="preserve"> “Technical Bid”, the Bid document will be summarily rejected in the first instance itself. </w:t>
      </w:r>
    </w:p>
    <w:p w:rsidR="0015659F" w:rsidRPr="00EF2AB9" w:rsidRDefault="0015659F" w:rsidP="00663AFD">
      <w:pPr>
        <w:pStyle w:val="ListParagraph"/>
        <w:numPr>
          <w:ilvl w:val="0"/>
          <w:numId w:val="10"/>
        </w:numPr>
        <w:spacing w:line="240" w:lineRule="auto"/>
        <w:ind w:left="360"/>
        <w:contextualSpacing/>
        <w:jc w:val="both"/>
        <w:rPr>
          <w:rStyle w:val="Hyperlink"/>
          <w:rFonts w:ascii="NewsGoth BT" w:hAnsi="NewsGoth BT"/>
          <w:color w:val="auto"/>
          <w:u w:val="none"/>
        </w:rPr>
      </w:pPr>
      <w:r w:rsidRPr="00EF2AB9">
        <w:rPr>
          <w:rFonts w:ascii="NewsGoth BT" w:hAnsi="NewsGoth BT"/>
        </w:rPr>
        <w:t xml:space="preserve">At any time prior to the deadline for submission of Tender, the Institute may, if necessary, modify the tender document. </w:t>
      </w:r>
      <w:r w:rsidRPr="00EF2AB9">
        <w:rPr>
          <w:rFonts w:ascii="NewsGoth BT" w:hAnsi="NewsGoth BT"/>
          <w:bCs/>
        </w:rPr>
        <w:t>Such</w:t>
      </w:r>
      <w:r w:rsidRPr="00EF2AB9">
        <w:rPr>
          <w:rFonts w:ascii="NewsGoth BT" w:hAnsi="NewsGoth BT"/>
        </w:rPr>
        <w:t xml:space="preserve"> amendment will be binding and will be notified on </w:t>
      </w:r>
      <w:r w:rsidR="00345D91" w:rsidRPr="00EF2AB9">
        <w:rPr>
          <w:rFonts w:ascii="NewsGoth BT" w:hAnsi="NewsGoth BT"/>
        </w:rPr>
        <w:t>Institute’</w:t>
      </w:r>
      <w:r w:rsidR="00C67BFB">
        <w:rPr>
          <w:rFonts w:ascii="NewsGoth BT" w:hAnsi="NewsGoth BT"/>
        </w:rPr>
        <w:t xml:space="preserve"> </w:t>
      </w:r>
      <w:r w:rsidR="006506E8" w:rsidRPr="00EF2AB9">
        <w:rPr>
          <w:rFonts w:ascii="NewsGoth BT" w:hAnsi="NewsGoth BT"/>
        </w:rPr>
        <w:t>w</w:t>
      </w:r>
      <w:r w:rsidR="006506E8" w:rsidRPr="00EF2AB9">
        <w:rPr>
          <w:rFonts w:ascii="NewsGoth BT" w:hAnsi="NewsGoth BT"/>
          <w:bCs/>
        </w:rPr>
        <w:t>ebsite</w:t>
      </w:r>
      <w:r w:rsidRPr="00EF2AB9">
        <w:rPr>
          <w:rFonts w:ascii="NewsGoth BT" w:hAnsi="NewsGoth BT"/>
          <w:bCs/>
        </w:rPr>
        <w:t xml:space="preserve"> </w:t>
      </w:r>
      <w:r w:rsidRPr="00EF2AB9">
        <w:rPr>
          <w:rFonts w:ascii="NewsGoth BT" w:hAnsi="NewsGoth BT"/>
          <w:b/>
        </w:rPr>
        <w:t>www.</w:t>
      </w:r>
      <w:r w:rsidR="00EF4D4D">
        <w:rPr>
          <w:rFonts w:ascii="NewsGoth BT" w:hAnsi="NewsGoth BT"/>
          <w:b/>
        </w:rPr>
        <w:t>aiia.gov</w:t>
      </w:r>
      <w:r w:rsidR="008B35F6" w:rsidRPr="00EF2AB9">
        <w:rPr>
          <w:rFonts w:ascii="NewsGoth BT" w:hAnsi="NewsGoth BT"/>
          <w:b/>
        </w:rPr>
        <w:t>.in</w:t>
      </w:r>
      <w:r w:rsidRPr="00EF2AB9">
        <w:rPr>
          <w:rStyle w:val="Hyperlink"/>
          <w:rFonts w:ascii="NewsGoth BT" w:hAnsi="NewsGoth BT"/>
          <w:b/>
          <w:color w:val="auto"/>
          <w:u w:val="none"/>
        </w:rPr>
        <w:t xml:space="preserve">. </w:t>
      </w:r>
      <w:r w:rsidRPr="00EF2AB9">
        <w:rPr>
          <w:rStyle w:val="Hyperlink"/>
          <w:rFonts w:ascii="NewsGoth BT" w:hAnsi="NewsGoth BT"/>
          <w:color w:val="auto"/>
          <w:u w:val="none"/>
        </w:rPr>
        <w:t>The prospective tenderer</w:t>
      </w:r>
      <w:r w:rsidR="00C015C6" w:rsidRPr="00EF2AB9">
        <w:rPr>
          <w:rStyle w:val="Hyperlink"/>
          <w:rFonts w:ascii="NewsGoth BT" w:hAnsi="NewsGoth BT"/>
          <w:color w:val="auto"/>
          <w:u w:val="none"/>
        </w:rPr>
        <w:t>s</w:t>
      </w:r>
      <w:r w:rsidRPr="00EF2AB9">
        <w:rPr>
          <w:rStyle w:val="Hyperlink"/>
          <w:rFonts w:ascii="NewsGoth BT" w:hAnsi="NewsGoth BT"/>
          <w:color w:val="auto"/>
          <w:u w:val="none"/>
        </w:rPr>
        <w:t xml:space="preserve"> are requested to keep a close watch on Institute website for amendments, if any which takes place after issuing the tender. Any change in tender document shall be displayed on Institute</w:t>
      </w:r>
      <w:r w:rsidR="00244AB4" w:rsidRPr="00EF2AB9">
        <w:rPr>
          <w:rStyle w:val="Hyperlink"/>
          <w:rFonts w:ascii="NewsGoth BT" w:hAnsi="NewsGoth BT"/>
          <w:color w:val="auto"/>
          <w:u w:val="none"/>
        </w:rPr>
        <w:t>’s</w:t>
      </w:r>
      <w:r w:rsidRPr="00EF2AB9">
        <w:rPr>
          <w:rStyle w:val="Hyperlink"/>
          <w:rFonts w:ascii="NewsGoth BT" w:hAnsi="NewsGoth BT"/>
          <w:color w:val="auto"/>
          <w:u w:val="none"/>
        </w:rPr>
        <w:t xml:space="preserve"> Website </w:t>
      </w:r>
      <w:r w:rsidR="00EF4D4D">
        <w:rPr>
          <w:rFonts w:ascii="NewsGoth BT" w:hAnsi="NewsGoth BT"/>
          <w:b/>
        </w:rPr>
        <w:t>www.aiia.gov</w:t>
      </w:r>
      <w:r w:rsidR="008B35F6" w:rsidRPr="00EF2AB9">
        <w:rPr>
          <w:rFonts w:ascii="NewsGoth BT" w:hAnsi="NewsGoth BT"/>
          <w:b/>
        </w:rPr>
        <w:t>.in</w:t>
      </w:r>
    </w:p>
    <w:p w:rsidR="00151B5D" w:rsidRPr="0003112F" w:rsidRDefault="005444C7" w:rsidP="00663AFD">
      <w:pPr>
        <w:pStyle w:val="ListParagraph"/>
        <w:numPr>
          <w:ilvl w:val="0"/>
          <w:numId w:val="10"/>
        </w:numPr>
        <w:ind w:left="360"/>
        <w:contextualSpacing/>
        <w:jc w:val="both"/>
        <w:rPr>
          <w:rFonts w:ascii="NewsGoth BT" w:hAnsi="NewsGoth BT"/>
        </w:rPr>
      </w:pPr>
      <w:r w:rsidRPr="0003112F">
        <w:rPr>
          <w:rFonts w:ascii="NewsGoth BT" w:hAnsi="NewsGoth BT"/>
        </w:rPr>
        <w:t xml:space="preserve">A pre-bid conference will be held </w:t>
      </w:r>
      <w:r w:rsidR="002965C4" w:rsidRPr="0003112F">
        <w:rPr>
          <w:rFonts w:ascii="NewsGoth BT" w:hAnsi="NewsGoth BT"/>
        </w:rPr>
        <w:t>on</w:t>
      </w:r>
      <w:r w:rsidR="0003112F">
        <w:rPr>
          <w:rFonts w:ascii="NewsGoth BT" w:hAnsi="NewsGoth BT"/>
        </w:rPr>
        <w:t xml:space="preserve"> </w:t>
      </w:r>
      <w:r w:rsidR="00C31E01" w:rsidRPr="00272ED0">
        <w:rPr>
          <w:rFonts w:ascii="NewsGoth BT" w:hAnsi="NewsGoth BT" w:cs="NewsGoth BT"/>
        </w:rPr>
        <w:t>26/07/2019</w:t>
      </w:r>
      <w:r w:rsidR="005018A8" w:rsidRPr="0003112F">
        <w:rPr>
          <w:rFonts w:ascii="NewsGoth BT" w:hAnsi="NewsGoth BT"/>
        </w:rPr>
        <w:t xml:space="preserve"> </w:t>
      </w:r>
      <w:r w:rsidR="00C67BFB" w:rsidRPr="0003112F">
        <w:rPr>
          <w:rFonts w:ascii="NewsGoth BT" w:hAnsi="NewsGoth BT"/>
        </w:rPr>
        <w:t>at</w:t>
      </w:r>
      <w:r w:rsidR="0003112F">
        <w:rPr>
          <w:rFonts w:ascii="NewsGoth BT" w:hAnsi="NewsGoth BT"/>
        </w:rPr>
        <w:t xml:space="preserve"> </w:t>
      </w:r>
      <w:r w:rsidR="00C31E01">
        <w:rPr>
          <w:rFonts w:ascii="NewsGoth BT" w:hAnsi="NewsGoth BT"/>
        </w:rPr>
        <w:t xml:space="preserve">3:30 </w:t>
      </w:r>
      <w:bookmarkStart w:id="0" w:name="_GoBack"/>
      <w:bookmarkEnd w:id="0"/>
      <w:proofErr w:type="gramStart"/>
      <w:r w:rsidR="00C31E01">
        <w:rPr>
          <w:rFonts w:ascii="NewsGoth BT" w:hAnsi="NewsGoth BT"/>
        </w:rPr>
        <w:t xml:space="preserve">PM </w:t>
      </w:r>
      <w:r w:rsidR="00EF2AB9" w:rsidRPr="0003112F">
        <w:rPr>
          <w:rFonts w:ascii="NewsGoth BT" w:hAnsi="NewsGoth BT"/>
        </w:rPr>
        <w:t xml:space="preserve"> </w:t>
      </w:r>
      <w:r w:rsidRPr="0003112F">
        <w:rPr>
          <w:rFonts w:ascii="NewsGoth BT" w:hAnsi="NewsGoth BT"/>
        </w:rPr>
        <w:t>in</w:t>
      </w:r>
      <w:proofErr w:type="gramEnd"/>
      <w:r w:rsidRPr="0003112F">
        <w:rPr>
          <w:rFonts w:ascii="NewsGoth BT" w:hAnsi="NewsGoth BT"/>
        </w:rPr>
        <w:t xml:space="preserve"> the Conference Hall of the Administrative Building of </w:t>
      </w:r>
      <w:r w:rsidR="008B35F6" w:rsidRPr="0003112F">
        <w:rPr>
          <w:rFonts w:ascii="NewsGoth BT" w:hAnsi="NewsGoth BT"/>
        </w:rPr>
        <w:t>AIIA, New Delhi</w:t>
      </w:r>
      <w:r w:rsidRPr="0003112F">
        <w:rPr>
          <w:rFonts w:ascii="NewsGoth BT" w:hAnsi="NewsGoth BT"/>
        </w:rPr>
        <w:t xml:space="preserve"> for which all the tenderers are advised to attend. Any doubt regarding the tender document, technical specification and the terms and conditions of the contract may be clarified in the pre-bid conference.</w:t>
      </w:r>
    </w:p>
    <w:p w:rsidR="0024651B" w:rsidRPr="00EF2AB9" w:rsidRDefault="005444C7" w:rsidP="00663AFD">
      <w:pPr>
        <w:pStyle w:val="ListParagraph"/>
        <w:numPr>
          <w:ilvl w:val="0"/>
          <w:numId w:val="10"/>
        </w:numPr>
        <w:ind w:left="360" w:hanging="450"/>
        <w:contextualSpacing/>
        <w:jc w:val="both"/>
        <w:rPr>
          <w:rFonts w:ascii="NewsGoth BT" w:hAnsi="NewsGoth BT"/>
        </w:rPr>
      </w:pPr>
      <w:r w:rsidRPr="00EF2AB9">
        <w:rPr>
          <w:rFonts w:ascii="NewsGoth BT" w:hAnsi="NewsGoth BT"/>
        </w:rPr>
        <w:t>Tenders shall be kept valid for a period of at least 1</w:t>
      </w:r>
      <w:r w:rsidR="0033435E" w:rsidRPr="00EF2AB9">
        <w:rPr>
          <w:rFonts w:ascii="NewsGoth BT" w:hAnsi="NewsGoth BT"/>
        </w:rPr>
        <w:t>8</w:t>
      </w:r>
      <w:r w:rsidRPr="00EF2AB9">
        <w:rPr>
          <w:rFonts w:ascii="NewsGoth BT" w:hAnsi="NewsGoth BT"/>
        </w:rPr>
        <w:t>0 (One Hundred</w:t>
      </w:r>
      <w:r w:rsidR="0033435E" w:rsidRPr="00EF2AB9">
        <w:rPr>
          <w:rFonts w:ascii="NewsGoth BT" w:hAnsi="NewsGoth BT"/>
        </w:rPr>
        <w:t xml:space="preserve"> and Eighty</w:t>
      </w:r>
      <w:r w:rsidRPr="00EF2AB9">
        <w:rPr>
          <w:rFonts w:ascii="NewsGoth BT" w:hAnsi="NewsGoth BT"/>
        </w:rPr>
        <w:t>) days</w:t>
      </w:r>
      <w:r w:rsidR="00C67BFB">
        <w:rPr>
          <w:rFonts w:ascii="NewsGoth BT" w:hAnsi="NewsGoth BT"/>
        </w:rPr>
        <w:t xml:space="preserve"> </w:t>
      </w:r>
      <w:r w:rsidR="0024651B" w:rsidRPr="00EF2AB9">
        <w:rPr>
          <w:rFonts w:ascii="NewsGoth BT" w:hAnsi="NewsGoth BT"/>
        </w:rPr>
        <w:t>from the date of opening.</w:t>
      </w:r>
    </w:p>
    <w:p w:rsidR="0024651B" w:rsidRPr="00EF2AB9" w:rsidRDefault="005444C7" w:rsidP="00663AFD">
      <w:pPr>
        <w:pStyle w:val="ListParagraph"/>
        <w:numPr>
          <w:ilvl w:val="0"/>
          <w:numId w:val="10"/>
        </w:numPr>
        <w:ind w:left="360" w:hanging="450"/>
        <w:contextualSpacing/>
        <w:jc w:val="both"/>
        <w:rPr>
          <w:rFonts w:ascii="NewsGoth BT" w:hAnsi="NewsGoth BT"/>
        </w:rPr>
      </w:pPr>
      <w:r w:rsidRPr="00EF2AB9">
        <w:rPr>
          <w:rFonts w:ascii="NewsGoth BT" w:hAnsi="NewsGoth BT"/>
        </w:rPr>
        <w:t xml:space="preserve">The Authorities of </w:t>
      </w:r>
      <w:r w:rsidR="008B35F6" w:rsidRPr="00EF2AB9">
        <w:rPr>
          <w:rFonts w:ascii="NewsGoth BT" w:hAnsi="NewsGoth BT"/>
        </w:rPr>
        <w:t>AIIA, New Delhi</w:t>
      </w:r>
      <w:r w:rsidRPr="00EF2AB9">
        <w:rPr>
          <w:rFonts w:ascii="NewsGoth BT" w:hAnsi="NewsGoth BT"/>
        </w:rPr>
        <w:t xml:space="preserve"> reserve the right to accept or reject any or all the offers or apportion the work amongst different tenderers in any manner as they may </w:t>
      </w:r>
      <w:r w:rsidR="008B35F6" w:rsidRPr="00EF2AB9">
        <w:rPr>
          <w:rFonts w:ascii="NewsGoth BT" w:hAnsi="NewsGoth BT"/>
        </w:rPr>
        <w:t>choose</w:t>
      </w:r>
      <w:r w:rsidR="00C67BFB">
        <w:rPr>
          <w:rFonts w:ascii="NewsGoth BT" w:hAnsi="NewsGoth BT"/>
        </w:rPr>
        <w:t xml:space="preserve"> </w:t>
      </w:r>
      <w:r w:rsidR="00F440DE" w:rsidRPr="00EF2AB9">
        <w:rPr>
          <w:rFonts w:ascii="NewsGoth BT" w:hAnsi="NewsGoth BT"/>
        </w:rPr>
        <w:t>to</w:t>
      </w:r>
      <w:r w:rsidR="003B5A80" w:rsidRPr="00EF2AB9">
        <w:rPr>
          <w:rFonts w:ascii="NewsGoth BT" w:hAnsi="NewsGoth BT"/>
        </w:rPr>
        <w:t>,</w:t>
      </w:r>
      <w:r w:rsidR="00C67BFB">
        <w:rPr>
          <w:rFonts w:ascii="NewsGoth BT" w:hAnsi="NewsGoth BT"/>
        </w:rPr>
        <w:t xml:space="preserve"> </w:t>
      </w:r>
      <w:r w:rsidRPr="00EF2AB9">
        <w:rPr>
          <w:rFonts w:ascii="NewsGoth BT" w:hAnsi="NewsGoth BT"/>
        </w:rPr>
        <w:t>without assigning any reason whatsoever and their decision shall be fina</w:t>
      </w:r>
      <w:r w:rsidR="0024651B" w:rsidRPr="00EF2AB9">
        <w:rPr>
          <w:rFonts w:ascii="NewsGoth BT" w:hAnsi="NewsGoth BT"/>
        </w:rPr>
        <w:t>l and binding on all concern</w:t>
      </w:r>
      <w:r w:rsidR="00E52A2B" w:rsidRPr="00EF2AB9">
        <w:rPr>
          <w:rFonts w:ascii="NewsGoth BT" w:hAnsi="NewsGoth BT"/>
        </w:rPr>
        <w:t>ed</w:t>
      </w:r>
      <w:r w:rsidR="0024651B" w:rsidRPr="00EF2AB9">
        <w:rPr>
          <w:rFonts w:ascii="NewsGoth BT" w:hAnsi="NewsGoth BT"/>
        </w:rPr>
        <w:t>.</w:t>
      </w:r>
    </w:p>
    <w:p w:rsidR="005444C7" w:rsidRPr="00EF2AB9" w:rsidRDefault="005444C7" w:rsidP="00E52A2B">
      <w:pPr>
        <w:pStyle w:val="ListParagraph"/>
        <w:ind w:left="360"/>
        <w:contextualSpacing/>
        <w:jc w:val="both"/>
        <w:rPr>
          <w:rFonts w:ascii="NewsGoth BT" w:hAnsi="NewsGoth BT"/>
        </w:rPr>
      </w:pPr>
    </w:p>
    <w:p w:rsidR="005444C7" w:rsidRPr="00EF2AB9" w:rsidRDefault="005444C7" w:rsidP="00907C0F">
      <w:pPr>
        <w:spacing w:line="240" w:lineRule="auto"/>
        <w:ind w:left="360"/>
        <w:jc w:val="right"/>
        <w:rPr>
          <w:rFonts w:ascii="NewsGoth BT" w:hAnsi="NewsGoth BT"/>
        </w:rPr>
      </w:pPr>
    </w:p>
    <w:p w:rsidR="005444C7" w:rsidRPr="00EF2AB9" w:rsidRDefault="005444C7" w:rsidP="00907C0F">
      <w:pPr>
        <w:spacing w:line="240" w:lineRule="auto"/>
        <w:ind w:left="360"/>
        <w:jc w:val="right"/>
        <w:rPr>
          <w:rFonts w:ascii="NewsGoth BT" w:hAnsi="NewsGoth BT"/>
        </w:rPr>
      </w:pPr>
    </w:p>
    <w:p w:rsidR="005444C7" w:rsidRPr="00EF2AB9" w:rsidRDefault="008B35F6" w:rsidP="00714070">
      <w:pPr>
        <w:spacing w:after="0"/>
        <w:ind w:left="360"/>
        <w:jc w:val="right"/>
        <w:rPr>
          <w:rFonts w:ascii="NewsGoth BT" w:hAnsi="NewsGoth BT"/>
          <w:b/>
        </w:rPr>
      </w:pPr>
      <w:r w:rsidRPr="00EF2AB9">
        <w:rPr>
          <w:rFonts w:ascii="NewsGoth BT" w:hAnsi="NewsGoth BT" w:cs="NewsGoth BT"/>
          <w:b/>
        </w:rPr>
        <w:t>DIRECTOR</w:t>
      </w:r>
    </w:p>
    <w:p w:rsidR="005444C7" w:rsidRPr="00EF2AB9" w:rsidRDefault="008B35F6" w:rsidP="00714070">
      <w:pPr>
        <w:spacing w:after="0"/>
        <w:ind w:left="360"/>
        <w:jc w:val="right"/>
        <w:rPr>
          <w:rFonts w:ascii="NewsGoth BT" w:hAnsi="NewsGoth BT"/>
          <w:b/>
        </w:rPr>
      </w:pPr>
      <w:r w:rsidRPr="00EF2AB9">
        <w:rPr>
          <w:rFonts w:ascii="NewsGoth BT" w:hAnsi="NewsGoth BT"/>
          <w:b/>
        </w:rPr>
        <w:t>AIIA, NEW DELHI</w:t>
      </w:r>
    </w:p>
    <w:p w:rsidR="000F3018" w:rsidRPr="00EF2AB9" w:rsidRDefault="000F3018" w:rsidP="00907C0F">
      <w:pPr>
        <w:spacing w:after="0" w:line="240" w:lineRule="auto"/>
        <w:ind w:left="360"/>
        <w:jc w:val="both"/>
        <w:rPr>
          <w:rFonts w:ascii="NewsGoth BT" w:hAnsi="NewsGoth BT"/>
        </w:rPr>
      </w:pPr>
    </w:p>
    <w:p w:rsidR="005444C7" w:rsidRPr="00EF2AB9" w:rsidRDefault="005444C7" w:rsidP="00907C0F">
      <w:pPr>
        <w:spacing w:after="0" w:line="240" w:lineRule="auto"/>
        <w:ind w:left="360"/>
        <w:jc w:val="both"/>
        <w:rPr>
          <w:rFonts w:ascii="NewsGoth BT" w:hAnsi="NewsGoth BT"/>
          <w:b/>
        </w:rPr>
      </w:pPr>
      <w:r w:rsidRPr="00EF2AB9">
        <w:rPr>
          <w:rFonts w:ascii="NewsGoth BT" w:hAnsi="NewsGoth BT"/>
          <w:b/>
        </w:rPr>
        <w:t>Enclosures:</w:t>
      </w:r>
    </w:p>
    <w:p w:rsidR="00390D65" w:rsidRPr="00EF2AB9" w:rsidRDefault="00390D65" w:rsidP="00714070">
      <w:pPr>
        <w:spacing w:after="0"/>
        <w:ind w:left="360"/>
        <w:jc w:val="both"/>
        <w:rPr>
          <w:rFonts w:ascii="NewsGoth BT" w:hAnsi="NewsGoth BT"/>
          <w:b/>
          <w:sz w:val="16"/>
        </w:rPr>
      </w:pPr>
    </w:p>
    <w:p w:rsidR="00414A57" w:rsidRPr="00EF2AB9" w:rsidRDefault="005444C7" w:rsidP="00663AFD">
      <w:pPr>
        <w:numPr>
          <w:ilvl w:val="0"/>
          <w:numId w:val="12"/>
        </w:numPr>
        <w:spacing w:after="0"/>
        <w:ind w:left="810"/>
        <w:jc w:val="both"/>
        <w:rPr>
          <w:rFonts w:ascii="NewsGoth BT" w:hAnsi="NewsGoth BT"/>
        </w:rPr>
      </w:pPr>
      <w:r w:rsidRPr="00EF2AB9">
        <w:rPr>
          <w:rFonts w:ascii="NewsGoth BT" w:hAnsi="NewsGoth BT"/>
        </w:rPr>
        <w:t>Annexure – I: Check list of the documents to be provided with technical bid.</w:t>
      </w:r>
    </w:p>
    <w:p w:rsidR="00414A57" w:rsidRPr="00EF2AB9" w:rsidRDefault="005444C7" w:rsidP="00663AFD">
      <w:pPr>
        <w:numPr>
          <w:ilvl w:val="0"/>
          <w:numId w:val="12"/>
        </w:numPr>
        <w:spacing w:after="0"/>
        <w:ind w:left="810"/>
        <w:jc w:val="both"/>
        <w:rPr>
          <w:rFonts w:ascii="NewsGoth BT" w:hAnsi="NewsGoth BT"/>
        </w:rPr>
      </w:pPr>
      <w:r w:rsidRPr="00EF2AB9">
        <w:rPr>
          <w:rFonts w:ascii="NewsGoth BT" w:hAnsi="NewsGoth BT"/>
        </w:rPr>
        <w:t>Annexure – II: Terms and Conditions</w:t>
      </w:r>
      <w:r w:rsidR="00414A57" w:rsidRPr="00EF2AB9">
        <w:rPr>
          <w:rFonts w:ascii="NewsGoth BT" w:hAnsi="NewsGoth BT"/>
        </w:rPr>
        <w:t>.</w:t>
      </w:r>
    </w:p>
    <w:p w:rsidR="00DE6F1A" w:rsidRPr="00EF2AB9" w:rsidRDefault="00DE6F1A" w:rsidP="00663AFD">
      <w:pPr>
        <w:numPr>
          <w:ilvl w:val="0"/>
          <w:numId w:val="12"/>
        </w:numPr>
        <w:spacing w:after="0"/>
        <w:ind w:left="810"/>
        <w:jc w:val="both"/>
        <w:rPr>
          <w:rFonts w:ascii="NewsGoth BT" w:hAnsi="NewsGoth BT"/>
        </w:rPr>
      </w:pPr>
      <w:r w:rsidRPr="00EF2AB9">
        <w:rPr>
          <w:rFonts w:ascii="NewsGoth BT" w:hAnsi="NewsGoth BT"/>
        </w:rPr>
        <w:t>Annexure – III: Details of Drafts.</w:t>
      </w:r>
    </w:p>
    <w:p w:rsidR="00414A57" w:rsidRPr="00EF2AB9" w:rsidRDefault="00D15E29" w:rsidP="00663AFD">
      <w:pPr>
        <w:numPr>
          <w:ilvl w:val="0"/>
          <w:numId w:val="12"/>
        </w:numPr>
        <w:spacing w:after="0"/>
        <w:ind w:left="810"/>
        <w:jc w:val="both"/>
        <w:rPr>
          <w:rFonts w:ascii="NewsGoth BT" w:hAnsi="NewsGoth BT"/>
        </w:rPr>
      </w:pPr>
      <w:r w:rsidRPr="00EF2AB9">
        <w:rPr>
          <w:rFonts w:ascii="NewsGoth BT" w:hAnsi="NewsGoth BT"/>
        </w:rPr>
        <w:t xml:space="preserve">Annexure – </w:t>
      </w:r>
      <w:r w:rsidR="0015659F" w:rsidRPr="00EF2AB9">
        <w:rPr>
          <w:rFonts w:ascii="NewsGoth BT" w:hAnsi="NewsGoth BT"/>
        </w:rPr>
        <w:t>I</w:t>
      </w:r>
      <w:r w:rsidR="005444C7" w:rsidRPr="00EF2AB9">
        <w:rPr>
          <w:rFonts w:ascii="NewsGoth BT" w:hAnsi="NewsGoth BT"/>
        </w:rPr>
        <w:t xml:space="preserve">V: </w:t>
      </w:r>
      <w:r w:rsidR="00A75487">
        <w:rPr>
          <w:rFonts w:ascii="NewsGoth BT" w:hAnsi="NewsGoth BT"/>
        </w:rPr>
        <w:t>Technical specifications with EMD.</w:t>
      </w:r>
    </w:p>
    <w:p w:rsidR="00414A57" w:rsidRPr="00EF2AB9" w:rsidRDefault="005444C7" w:rsidP="00663AFD">
      <w:pPr>
        <w:numPr>
          <w:ilvl w:val="0"/>
          <w:numId w:val="12"/>
        </w:numPr>
        <w:spacing w:after="0"/>
        <w:ind w:left="810"/>
        <w:jc w:val="both"/>
        <w:rPr>
          <w:rFonts w:ascii="NewsGoth BT" w:hAnsi="NewsGoth BT"/>
        </w:rPr>
      </w:pPr>
      <w:r w:rsidRPr="00EF2AB9">
        <w:rPr>
          <w:rFonts w:ascii="NewsGoth BT" w:hAnsi="NewsGoth BT"/>
        </w:rPr>
        <w:t xml:space="preserve">Annexure – V: </w:t>
      </w:r>
      <w:r w:rsidR="00A75487" w:rsidRPr="00EF2AB9">
        <w:rPr>
          <w:rFonts w:ascii="NewsGoth BT" w:hAnsi="NewsGoth BT"/>
        </w:rPr>
        <w:t>Technical Bid and Scope of Work.</w:t>
      </w:r>
    </w:p>
    <w:p w:rsidR="00016D04" w:rsidRDefault="00D15E29" w:rsidP="00663AFD">
      <w:pPr>
        <w:numPr>
          <w:ilvl w:val="0"/>
          <w:numId w:val="12"/>
        </w:numPr>
        <w:spacing w:after="0"/>
        <w:ind w:left="810"/>
        <w:jc w:val="both"/>
        <w:rPr>
          <w:rFonts w:ascii="NewsGoth BT" w:hAnsi="NewsGoth BT"/>
        </w:rPr>
      </w:pPr>
      <w:r w:rsidRPr="00EF2AB9">
        <w:rPr>
          <w:rFonts w:ascii="NewsGoth BT" w:hAnsi="NewsGoth BT"/>
        </w:rPr>
        <w:t xml:space="preserve">Annexure – </w:t>
      </w:r>
      <w:r w:rsidR="005444C7" w:rsidRPr="00EF2AB9">
        <w:rPr>
          <w:rFonts w:ascii="NewsGoth BT" w:hAnsi="NewsGoth BT"/>
        </w:rPr>
        <w:t>V</w:t>
      </w:r>
      <w:r w:rsidRPr="00EF2AB9">
        <w:rPr>
          <w:rFonts w:ascii="NewsGoth BT" w:hAnsi="NewsGoth BT"/>
        </w:rPr>
        <w:t>I</w:t>
      </w:r>
      <w:r w:rsidR="005444C7" w:rsidRPr="00EF2AB9">
        <w:rPr>
          <w:rFonts w:ascii="NewsGoth BT" w:hAnsi="NewsGoth BT"/>
        </w:rPr>
        <w:t xml:space="preserve">: </w:t>
      </w:r>
      <w:r w:rsidR="00A75487" w:rsidRPr="00EF2AB9">
        <w:rPr>
          <w:rFonts w:ascii="NewsGoth BT" w:hAnsi="NewsGoth BT"/>
        </w:rPr>
        <w:t>Declaration Regarding Blacklisting/Debarring for Taking Part in Tender.</w:t>
      </w:r>
    </w:p>
    <w:p w:rsidR="00A75487" w:rsidRPr="00EF2AB9" w:rsidRDefault="00A75487" w:rsidP="00663AFD">
      <w:pPr>
        <w:numPr>
          <w:ilvl w:val="0"/>
          <w:numId w:val="12"/>
        </w:numPr>
        <w:spacing w:after="0"/>
        <w:ind w:left="810"/>
        <w:jc w:val="both"/>
        <w:rPr>
          <w:rFonts w:ascii="NewsGoth BT" w:hAnsi="NewsGoth BT"/>
        </w:rPr>
      </w:pPr>
      <w:r w:rsidRPr="00EF2AB9">
        <w:rPr>
          <w:rFonts w:ascii="NewsGoth BT" w:hAnsi="NewsGoth BT"/>
        </w:rPr>
        <w:t>Annexure – VI</w:t>
      </w:r>
      <w:r>
        <w:rPr>
          <w:rFonts w:ascii="NewsGoth BT" w:hAnsi="NewsGoth BT"/>
        </w:rPr>
        <w:t>I:</w:t>
      </w:r>
      <w:r w:rsidRPr="00A75487">
        <w:rPr>
          <w:rFonts w:ascii="NewsGoth BT" w:hAnsi="NewsGoth BT"/>
        </w:rPr>
        <w:t xml:space="preserve"> </w:t>
      </w:r>
      <w:r w:rsidRPr="00EF2AB9">
        <w:rPr>
          <w:rFonts w:ascii="NewsGoth BT" w:hAnsi="NewsGoth BT"/>
        </w:rPr>
        <w:t>Price Bid.</w:t>
      </w:r>
    </w:p>
    <w:p w:rsidR="005D6F17" w:rsidRPr="00EF2AB9" w:rsidRDefault="005D6F17" w:rsidP="00686E83">
      <w:pPr>
        <w:widowControl w:val="0"/>
        <w:autoSpaceDE w:val="0"/>
        <w:autoSpaceDN w:val="0"/>
        <w:adjustRightInd w:val="0"/>
        <w:spacing w:after="0" w:line="240" w:lineRule="auto"/>
        <w:ind w:right="59"/>
        <w:rPr>
          <w:rFonts w:ascii="NewsGoth BT" w:hAnsi="NewsGoth BT" w:cs="NewsGoth BT"/>
          <w:bCs/>
        </w:rPr>
      </w:pPr>
    </w:p>
    <w:p w:rsidR="005D6F17" w:rsidRPr="00EF2AB9" w:rsidRDefault="005D6F17" w:rsidP="00686E83">
      <w:pPr>
        <w:widowControl w:val="0"/>
        <w:autoSpaceDE w:val="0"/>
        <w:autoSpaceDN w:val="0"/>
        <w:adjustRightInd w:val="0"/>
        <w:spacing w:after="0" w:line="240" w:lineRule="auto"/>
        <w:ind w:right="59"/>
        <w:rPr>
          <w:rFonts w:ascii="NewsGoth BT" w:hAnsi="NewsGoth BT" w:cs="NewsGoth BT"/>
          <w:bCs/>
        </w:rPr>
      </w:pPr>
    </w:p>
    <w:p w:rsidR="005D6F17" w:rsidRPr="00EF2AB9" w:rsidRDefault="005D6F17" w:rsidP="00686E83">
      <w:pPr>
        <w:widowControl w:val="0"/>
        <w:autoSpaceDE w:val="0"/>
        <w:autoSpaceDN w:val="0"/>
        <w:adjustRightInd w:val="0"/>
        <w:spacing w:after="0" w:line="240" w:lineRule="auto"/>
        <w:ind w:right="59"/>
        <w:rPr>
          <w:rFonts w:ascii="NewsGoth BT" w:hAnsi="NewsGoth BT" w:cs="NewsGoth BT"/>
          <w:bCs/>
        </w:rPr>
      </w:pPr>
    </w:p>
    <w:p w:rsidR="009C6745" w:rsidRPr="00EF2AB9" w:rsidRDefault="009C6745" w:rsidP="009C6745">
      <w:pPr>
        <w:spacing w:after="0"/>
        <w:ind w:left="360"/>
        <w:jc w:val="right"/>
        <w:rPr>
          <w:rFonts w:ascii="NewsGoth BT" w:hAnsi="NewsGoth BT"/>
          <w:b/>
        </w:rPr>
      </w:pPr>
      <w:r w:rsidRPr="00EF2AB9">
        <w:rPr>
          <w:rFonts w:ascii="NewsGoth BT" w:hAnsi="NewsGoth BT" w:cs="NewsGoth BT"/>
          <w:b/>
        </w:rPr>
        <w:t>DIRECTOR</w:t>
      </w:r>
    </w:p>
    <w:p w:rsidR="009C6745" w:rsidRPr="00EF2AB9" w:rsidRDefault="009C6745" w:rsidP="009C6745">
      <w:pPr>
        <w:spacing w:after="0"/>
        <w:ind w:left="360"/>
        <w:jc w:val="right"/>
        <w:rPr>
          <w:rFonts w:ascii="NewsGoth BT" w:hAnsi="NewsGoth BT"/>
          <w:b/>
        </w:rPr>
      </w:pPr>
      <w:r w:rsidRPr="00EF2AB9">
        <w:rPr>
          <w:rFonts w:ascii="NewsGoth BT" w:hAnsi="NewsGoth BT"/>
          <w:b/>
        </w:rPr>
        <w:t>AIIA, NEW DELHI</w:t>
      </w:r>
    </w:p>
    <w:p w:rsidR="009C6745" w:rsidRPr="00EF2AB9" w:rsidRDefault="009C6745" w:rsidP="009C6745">
      <w:pPr>
        <w:spacing w:after="0" w:line="240" w:lineRule="auto"/>
        <w:ind w:left="360"/>
        <w:jc w:val="both"/>
        <w:rPr>
          <w:rFonts w:ascii="NewsGoth BT" w:hAnsi="NewsGoth BT"/>
        </w:rPr>
      </w:pPr>
    </w:p>
    <w:p w:rsidR="009C6745" w:rsidRPr="00EF2AB9" w:rsidRDefault="009C6745" w:rsidP="00D95157">
      <w:pPr>
        <w:widowControl w:val="0"/>
        <w:autoSpaceDE w:val="0"/>
        <w:autoSpaceDN w:val="0"/>
        <w:adjustRightInd w:val="0"/>
        <w:spacing w:after="0" w:line="240" w:lineRule="auto"/>
        <w:ind w:left="6946" w:right="59" w:hanging="283"/>
        <w:jc w:val="right"/>
        <w:rPr>
          <w:rFonts w:ascii="NewsGoth BT" w:hAnsi="NewsGoth BT" w:cs="NewsGoth BT"/>
          <w:b/>
          <w:bCs/>
          <w:position w:val="-1"/>
        </w:rPr>
      </w:pPr>
    </w:p>
    <w:p w:rsidR="009C6745" w:rsidRPr="00EF2AB9" w:rsidRDefault="009C6745" w:rsidP="00D95157">
      <w:pPr>
        <w:widowControl w:val="0"/>
        <w:autoSpaceDE w:val="0"/>
        <w:autoSpaceDN w:val="0"/>
        <w:adjustRightInd w:val="0"/>
        <w:spacing w:after="0" w:line="240" w:lineRule="auto"/>
        <w:ind w:left="6946" w:right="59" w:hanging="283"/>
        <w:jc w:val="right"/>
        <w:rPr>
          <w:rFonts w:ascii="NewsGoth BT" w:hAnsi="NewsGoth BT" w:cs="NewsGoth BT"/>
          <w:b/>
          <w:bCs/>
          <w:position w:val="-1"/>
        </w:rPr>
      </w:pPr>
    </w:p>
    <w:p w:rsidR="00281871" w:rsidRPr="00EF2AB9" w:rsidRDefault="00281871" w:rsidP="00D773AE">
      <w:pPr>
        <w:widowControl w:val="0"/>
        <w:autoSpaceDE w:val="0"/>
        <w:autoSpaceDN w:val="0"/>
        <w:adjustRightInd w:val="0"/>
        <w:spacing w:after="0" w:line="240" w:lineRule="auto"/>
        <w:ind w:right="59"/>
        <w:rPr>
          <w:rFonts w:ascii="NewsGoth BT" w:hAnsi="NewsGoth BT" w:cs="NewsGoth BT"/>
          <w:b/>
          <w:bCs/>
          <w:position w:val="-1"/>
        </w:rPr>
      </w:pPr>
    </w:p>
    <w:p w:rsidR="009C6745" w:rsidRPr="00EF2AB9" w:rsidRDefault="009C6745" w:rsidP="00D95157">
      <w:pPr>
        <w:widowControl w:val="0"/>
        <w:autoSpaceDE w:val="0"/>
        <w:autoSpaceDN w:val="0"/>
        <w:adjustRightInd w:val="0"/>
        <w:spacing w:after="0" w:line="240" w:lineRule="auto"/>
        <w:ind w:left="6946" w:right="59" w:hanging="283"/>
        <w:jc w:val="right"/>
        <w:rPr>
          <w:rFonts w:ascii="NewsGoth BT" w:hAnsi="NewsGoth BT" w:cs="NewsGoth BT"/>
          <w:b/>
          <w:bCs/>
          <w:position w:val="-1"/>
        </w:rPr>
      </w:pPr>
    </w:p>
    <w:p w:rsidR="00545DA5" w:rsidRDefault="00545DA5" w:rsidP="00D95157">
      <w:pPr>
        <w:widowControl w:val="0"/>
        <w:autoSpaceDE w:val="0"/>
        <w:autoSpaceDN w:val="0"/>
        <w:adjustRightInd w:val="0"/>
        <w:spacing w:after="0" w:line="240" w:lineRule="auto"/>
        <w:ind w:left="6946" w:right="59" w:hanging="283"/>
        <w:jc w:val="right"/>
        <w:rPr>
          <w:rFonts w:ascii="NewsGoth BT" w:hAnsi="NewsGoth BT" w:cs="NewsGoth BT"/>
          <w:b/>
          <w:bCs/>
          <w:position w:val="-1"/>
        </w:rPr>
      </w:pPr>
    </w:p>
    <w:p w:rsidR="00545DA5" w:rsidRDefault="00545DA5" w:rsidP="00D95157">
      <w:pPr>
        <w:widowControl w:val="0"/>
        <w:autoSpaceDE w:val="0"/>
        <w:autoSpaceDN w:val="0"/>
        <w:adjustRightInd w:val="0"/>
        <w:spacing w:after="0" w:line="240" w:lineRule="auto"/>
        <w:ind w:left="6946" w:right="59" w:hanging="283"/>
        <w:jc w:val="right"/>
        <w:rPr>
          <w:rFonts w:ascii="NewsGoth BT" w:hAnsi="NewsGoth BT" w:cs="NewsGoth BT"/>
          <w:b/>
          <w:bCs/>
          <w:position w:val="-1"/>
        </w:rPr>
      </w:pPr>
    </w:p>
    <w:p w:rsidR="00545DA5" w:rsidRDefault="00545DA5" w:rsidP="00D95157">
      <w:pPr>
        <w:widowControl w:val="0"/>
        <w:autoSpaceDE w:val="0"/>
        <w:autoSpaceDN w:val="0"/>
        <w:adjustRightInd w:val="0"/>
        <w:spacing w:after="0" w:line="240" w:lineRule="auto"/>
        <w:ind w:left="6946" w:right="59" w:hanging="283"/>
        <w:jc w:val="right"/>
        <w:rPr>
          <w:rFonts w:ascii="NewsGoth BT" w:hAnsi="NewsGoth BT" w:cs="NewsGoth BT"/>
          <w:b/>
          <w:bCs/>
          <w:position w:val="-1"/>
        </w:rPr>
      </w:pPr>
    </w:p>
    <w:p w:rsidR="00545DA5" w:rsidRDefault="00545DA5" w:rsidP="00D95157">
      <w:pPr>
        <w:widowControl w:val="0"/>
        <w:autoSpaceDE w:val="0"/>
        <w:autoSpaceDN w:val="0"/>
        <w:adjustRightInd w:val="0"/>
        <w:spacing w:after="0" w:line="240" w:lineRule="auto"/>
        <w:ind w:left="6946" w:right="59" w:hanging="283"/>
        <w:jc w:val="right"/>
        <w:rPr>
          <w:rFonts w:ascii="NewsGoth BT" w:hAnsi="NewsGoth BT" w:cs="NewsGoth BT"/>
          <w:b/>
          <w:bCs/>
          <w:position w:val="-1"/>
        </w:rPr>
      </w:pPr>
    </w:p>
    <w:p w:rsidR="00545DA5" w:rsidRDefault="00545DA5" w:rsidP="00D95157">
      <w:pPr>
        <w:widowControl w:val="0"/>
        <w:autoSpaceDE w:val="0"/>
        <w:autoSpaceDN w:val="0"/>
        <w:adjustRightInd w:val="0"/>
        <w:spacing w:after="0" w:line="240" w:lineRule="auto"/>
        <w:ind w:left="6946" w:right="59" w:hanging="283"/>
        <w:jc w:val="right"/>
        <w:rPr>
          <w:rFonts w:ascii="NewsGoth BT" w:hAnsi="NewsGoth BT" w:cs="NewsGoth BT"/>
          <w:b/>
          <w:bCs/>
          <w:position w:val="-1"/>
        </w:rPr>
      </w:pPr>
    </w:p>
    <w:p w:rsidR="00545DA5" w:rsidRDefault="00545DA5" w:rsidP="00D95157">
      <w:pPr>
        <w:widowControl w:val="0"/>
        <w:autoSpaceDE w:val="0"/>
        <w:autoSpaceDN w:val="0"/>
        <w:adjustRightInd w:val="0"/>
        <w:spacing w:after="0" w:line="240" w:lineRule="auto"/>
        <w:ind w:left="6946" w:right="59" w:hanging="283"/>
        <w:jc w:val="right"/>
        <w:rPr>
          <w:rFonts w:ascii="NewsGoth BT" w:hAnsi="NewsGoth BT" w:cs="NewsGoth BT"/>
          <w:b/>
          <w:bCs/>
          <w:position w:val="-1"/>
        </w:rPr>
      </w:pPr>
    </w:p>
    <w:p w:rsidR="00D95157" w:rsidRPr="00EF2AB9" w:rsidRDefault="00D95157" w:rsidP="00D95157">
      <w:pPr>
        <w:widowControl w:val="0"/>
        <w:autoSpaceDE w:val="0"/>
        <w:autoSpaceDN w:val="0"/>
        <w:adjustRightInd w:val="0"/>
        <w:spacing w:after="0" w:line="240" w:lineRule="auto"/>
        <w:ind w:left="6946" w:right="59" w:hanging="283"/>
        <w:jc w:val="right"/>
        <w:rPr>
          <w:rFonts w:ascii="NewsGoth BT" w:hAnsi="NewsGoth BT" w:cs="NewsGoth BT"/>
          <w:b/>
          <w:bCs/>
          <w:position w:val="-1"/>
        </w:rPr>
      </w:pPr>
      <w:r w:rsidRPr="00EF2AB9">
        <w:rPr>
          <w:rFonts w:ascii="NewsGoth BT" w:hAnsi="NewsGoth BT" w:cs="NewsGoth BT"/>
          <w:b/>
          <w:bCs/>
          <w:position w:val="-1"/>
        </w:rPr>
        <w:t>Annexure-I</w:t>
      </w:r>
    </w:p>
    <w:p w:rsidR="00F17DAE" w:rsidRPr="00EF2AB9" w:rsidRDefault="00F17DAE" w:rsidP="003E1279">
      <w:pPr>
        <w:widowControl w:val="0"/>
        <w:autoSpaceDE w:val="0"/>
        <w:autoSpaceDN w:val="0"/>
        <w:adjustRightInd w:val="0"/>
        <w:spacing w:before="58" w:after="0" w:line="240" w:lineRule="auto"/>
        <w:rPr>
          <w:rFonts w:ascii="NewsGoth BT" w:hAnsi="NewsGoth BT"/>
          <w:b/>
          <w:bCs/>
          <w:position w:val="-1"/>
          <w:u w:val="thick"/>
        </w:rPr>
      </w:pPr>
    </w:p>
    <w:p w:rsidR="00D95157" w:rsidRPr="00E9305A" w:rsidRDefault="00D95157" w:rsidP="00D95157">
      <w:pPr>
        <w:widowControl w:val="0"/>
        <w:autoSpaceDE w:val="0"/>
        <w:autoSpaceDN w:val="0"/>
        <w:adjustRightInd w:val="0"/>
        <w:spacing w:before="58" w:after="0" w:line="240" w:lineRule="auto"/>
        <w:jc w:val="center"/>
        <w:rPr>
          <w:rFonts w:ascii="NewsGoth BT" w:hAnsi="NewsGoth BT"/>
          <w:b/>
          <w:bCs/>
          <w:spacing w:val="1"/>
          <w:position w:val="-1"/>
          <w:u w:val="single"/>
        </w:rPr>
      </w:pPr>
      <w:r w:rsidRPr="00E9305A">
        <w:rPr>
          <w:rFonts w:ascii="NewsGoth BT" w:hAnsi="NewsGoth BT"/>
          <w:b/>
          <w:bCs/>
          <w:position w:val="-1"/>
          <w:u w:val="single"/>
        </w:rPr>
        <w:t>Ch</w:t>
      </w:r>
      <w:r w:rsidRPr="00E9305A">
        <w:rPr>
          <w:rFonts w:ascii="NewsGoth BT" w:hAnsi="NewsGoth BT"/>
          <w:b/>
          <w:bCs/>
          <w:spacing w:val="1"/>
          <w:position w:val="-1"/>
          <w:u w:val="single"/>
        </w:rPr>
        <w:t>e</w:t>
      </w:r>
      <w:r w:rsidRPr="00E9305A">
        <w:rPr>
          <w:rFonts w:ascii="NewsGoth BT" w:hAnsi="NewsGoth BT"/>
          <w:b/>
          <w:bCs/>
          <w:spacing w:val="3"/>
          <w:position w:val="-1"/>
          <w:u w:val="single"/>
        </w:rPr>
        <w:t>c</w:t>
      </w:r>
      <w:r w:rsidRPr="00E9305A">
        <w:rPr>
          <w:rFonts w:ascii="NewsGoth BT" w:hAnsi="NewsGoth BT"/>
          <w:b/>
          <w:bCs/>
          <w:position w:val="-1"/>
          <w:u w:val="single"/>
        </w:rPr>
        <w:t>k</w:t>
      </w:r>
      <w:r w:rsidR="00E9305A" w:rsidRPr="00E9305A">
        <w:rPr>
          <w:rFonts w:ascii="NewsGoth BT" w:hAnsi="NewsGoth BT"/>
          <w:b/>
          <w:bCs/>
          <w:position w:val="-1"/>
          <w:u w:val="single"/>
        </w:rPr>
        <w:t xml:space="preserve"> </w:t>
      </w:r>
      <w:r w:rsidRPr="00E9305A">
        <w:rPr>
          <w:rFonts w:ascii="NewsGoth BT" w:hAnsi="NewsGoth BT"/>
          <w:b/>
          <w:bCs/>
          <w:spacing w:val="1"/>
          <w:position w:val="-1"/>
          <w:u w:val="single"/>
        </w:rPr>
        <w:t>Li</w:t>
      </w:r>
      <w:r w:rsidRPr="00E9305A">
        <w:rPr>
          <w:rFonts w:ascii="NewsGoth BT" w:hAnsi="NewsGoth BT"/>
          <w:b/>
          <w:bCs/>
          <w:spacing w:val="2"/>
          <w:position w:val="-1"/>
          <w:u w:val="single"/>
        </w:rPr>
        <w:t>s</w:t>
      </w:r>
      <w:r w:rsidRPr="00E9305A">
        <w:rPr>
          <w:rFonts w:ascii="NewsGoth BT" w:hAnsi="NewsGoth BT"/>
          <w:b/>
          <w:bCs/>
          <w:position w:val="-1"/>
          <w:u w:val="single"/>
        </w:rPr>
        <w:t>t</w:t>
      </w:r>
      <w:r w:rsidR="00E9305A" w:rsidRPr="00E9305A">
        <w:rPr>
          <w:rFonts w:ascii="NewsGoth BT" w:hAnsi="NewsGoth BT"/>
          <w:b/>
          <w:bCs/>
          <w:position w:val="-1"/>
          <w:u w:val="single"/>
        </w:rPr>
        <w:t xml:space="preserve"> </w:t>
      </w:r>
      <w:r w:rsidRPr="00E9305A">
        <w:rPr>
          <w:rFonts w:ascii="NewsGoth BT" w:hAnsi="NewsGoth BT"/>
          <w:b/>
          <w:bCs/>
          <w:spacing w:val="1"/>
          <w:position w:val="-1"/>
          <w:u w:val="single"/>
        </w:rPr>
        <w:t>o</w:t>
      </w:r>
      <w:r w:rsidRPr="00E9305A">
        <w:rPr>
          <w:rFonts w:ascii="NewsGoth BT" w:hAnsi="NewsGoth BT"/>
          <w:b/>
          <w:bCs/>
          <w:position w:val="-1"/>
          <w:u w:val="single"/>
        </w:rPr>
        <w:t>f</w:t>
      </w:r>
      <w:r w:rsidR="00E9305A" w:rsidRPr="00E9305A">
        <w:rPr>
          <w:rFonts w:ascii="NewsGoth BT" w:hAnsi="NewsGoth BT"/>
          <w:b/>
          <w:bCs/>
          <w:position w:val="-1"/>
          <w:u w:val="single"/>
        </w:rPr>
        <w:t xml:space="preserve"> </w:t>
      </w:r>
      <w:r w:rsidRPr="00E9305A">
        <w:rPr>
          <w:rFonts w:ascii="NewsGoth BT" w:hAnsi="NewsGoth BT"/>
          <w:b/>
          <w:bCs/>
          <w:spacing w:val="1"/>
          <w:position w:val="-1"/>
          <w:u w:val="single"/>
        </w:rPr>
        <w:t>t</w:t>
      </w:r>
      <w:r w:rsidRPr="00E9305A">
        <w:rPr>
          <w:rFonts w:ascii="NewsGoth BT" w:hAnsi="NewsGoth BT"/>
          <w:b/>
          <w:bCs/>
          <w:position w:val="-1"/>
          <w:u w:val="single"/>
        </w:rPr>
        <w:t>he</w:t>
      </w:r>
      <w:r w:rsidR="00E9305A" w:rsidRPr="00E9305A">
        <w:rPr>
          <w:rFonts w:ascii="NewsGoth BT" w:hAnsi="NewsGoth BT"/>
          <w:b/>
          <w:bCs/>
          <w:position w:val="-1"/>
          <w:u w:val="single"/>
        </w:rPr>
        <w:t xml:space="preserve"> </w:t>
      </w:r>
      <w:r w:rsidRPr="00E9305A">
        <w:rPr>
          <w:rFonts w:ascii="NewsGoth BT" w:hAnsi="NewsGoth BT"/>
          <w:b/>
          <w:bCs/>
          <w:spacing w:val="1"/>
          <w:position w:val="-1"/>
          <w:u w:val="single"/>
        </w:rPr>
        <w:t>d</w:t>
      </w:r>
      <w:r w:rsidRPr="00E9305A">
        <w:rPr>
          <w:rFonts w:ascii="NewsGoth BT" w:hAnsi="NewsGoth BT"/>
          <w:b/>
          <w:bCs/>
          <w:spacing w:val="-1"/>
          <w:position w:val="-1"/>
          <w:u w:val="single"/>
        </w:rPr>
        <w:t>o</w:t>
      </w:r>
      <w:r w:rsidRPr="00E9305A">
        <w:rPr>
          <w:rFonts w:ascii="NewsGoth BT" w:hAnsi="NewsGoth BT"/>
          <w:b/>
          <w:bCs/>
          <w:spacing w:val="1"/>
          <w:position w:val="-1"/>
          <w:u w:val="single"/>
        </w:rPr>
        <w:t>c</w:t>
      </w:r>
      <w:r w:rsidRPr="00E9305A">
        <w:rPr>
          <w:rFonts w:ascii="NewsGoth BT" w:hAnsi="NewsGoth BT"/>
          <w:b/>
          <w:bCs/>
          <w:spacing w:val="5"/>
          <w:position w:val="-1"/>
          <w:u w:val="single"/>
        </w:rPr>
        <w:t>u</w:t>
      </w:r>
      <w:r w:rsidRPr="00E9305A">
        <w:rPr>
          <w:rFonts w:ascii="NewsGoth BT" w:hAnsi="NewsGoth BT"/>
          <w:b/>
          <w:bCs/>
          <w:spacing w:val="-5"/>
          <w:position w:val="-1"/>
          <w:u w:val="single"/>
        </w:rPr>
        <w:t>m</w:t>
      </w:r>
      <w:r w:rsidRPr="00E9305A">
        <w:rPr>
          <w:rFonts w:ascii="NewsGoth BT" w:hAnsi="NewsGoth BT"/>
          <w:b/>
          <w:bCs/>
          <w:spacing w:val="4"/>
          <w:position w:val="-1"/>
          <w:u w:val="single"/>
        </w:rPr>
        <w:t>e</w:t>
      </w:r>
      <w:r w:rsidRPr="00E9305A">
        <w:rPr>
          <w:rFonts w:ascii="NewsGoth BT" w:hAnsi="NewsGoth BT"/>
          <w:b/>
          <w:bCs/>
          <w:position w:val="-1"/>
          <w:u w:val="single"/>
        </w:rPr>
        <w:t>n</w:t>
      </w:r>
      <w:r w:rsidRPr="00E9305A">
        <w:rPr>
          <w:rFonts w:ascii="NewsGoth BT" w:hAnsi="NewsGoth BT"/>
          <w:b/>
          <w:bCs/>
          <w:spacing w:val="-1"/>
          <w:position w:val="-1"/>
          <w:u w:val="single"/>
        </w:rPr>
        <w:t>t</w:t>
      </w:r>
      <w:r w:rsidRPr="00E9305A">
        <w:rPr>
          <w:rFonts w:ascii="NewsGoth BT" w:hAnsi="NewsGoth BT"/>
          <w:b/>
          <w:bCs/>
          <w:position w:val="-1"/>
          <w:u w:val="single"/>
        </w:rPr>
        <w:t>s</w:t>
      </w:r>
      <w:r w:rsidR="00E9305A" w:rsidRPr="00E9305A">
        <w:rPr>
          <w:rFonts w:ascii="NewsGoth BT" w:hAnsi="NewsGoth BT"/>
          <w:b/>
          <w:bCs/>
          <w:position w:val="-1"/>
          <w:u w:val="single"/>
        </w:rPr>
        <w:t xml:space="preserve"> </w:t>
      </w:r>
      <w:r w:rsidRPr="00E9305A">
        <w:rPr>
          <w:rFonts w:ascii="NewsGoth BT" w:hAnsi="NewsGoth BT"/>
          <w:b/>
          <w:bCs/>
          <w:spacing w:val="1"/>
          <w:position w:val="-1"/>
          <w:u w:val="single"/>
        </w:rPr>
        <w:t>to</w:t>
      </w:r>
      <w:r w:rsidR="00E9305A" w:rsidRPr="00E9305A">
        <w:rPr>
          <w:rFonts w:ascii="NewsGoth BT" w:hAnsi="NewsGoth BT"/>
          <w:b/>
          <w:bCs/>
          <w:spacing w:val="1"/>
          <w:position w:val="-1"/>
          <w:u w:val="single"/>
        </w:rPr>
        <w:t xml:space="preserve"> </w:t>
      </w:r>
      <w:r w:rsidRPr="00E9305A">
        <w:rPr>
          <w:rFonts w:ascii="NewsGoth BT" w:hAnsi="NewsGoth BT"/>
          <w:b/>
          <w:bCs/>
          <w:spacing w:val="1"/>
          <w:position w:val="-1"/>
          <w:u w:val="single"/>
        </w:rPr>
        <w:t>be</w:t>
      </w:r>
      <w:r w:rsidR="00E9305A" w:rsidRPr="00E9305A">
        <w:rPr>
          <w:rFonts w:ascii="NewsGoth BT" w:hAnsi="NewsGoth BT"/>
          <w:b/>
          <w:bCs/>
          <w:spacing w:val="1"/>
          <w:position w:val="-1"/>
          <w:u w:val="single"/>
        </w:rPr>
        <w:t xml:space="preserve"> </w:t>
      </w:r>
      <w:r w:rsidRPr="00E9305A">
        <w:rPr>
          <w:rFonts w:ascii="NewsGoth BT" w:hAnsi="NewsGoth BT"/>
          <w:b/>
          <w:bCs/>
          <w:spacing w:val="1"/>
          <w:position w:val="-1"/>
          <w:u w:val="single"/>
        </w:rPr>
        <w:t>p</w:t>
      </w:r>
      <w:r w:rsidRPr="00E9305A">
        <w:rPr>
          <w:rFonts w:ascii="NewsGoth BT" w:hAnsi="NewsGoth BT"/>
          <w:b/>
          <w:bCs/>
          <w:spacing w:val="-1"/>
          <w:position w:val="-1"/>
          <w:u w:val="single"/>
        </w:rPr>
        <w:t>ro</w:t>
      </w:r>
      <w:r w:rsidRPr="00E9305A">
        <w:rPr>
          <w:rFonts w:ascii="NewsGoth BT" w:hAnsi="NewsGoth BT"/>
          <w:b/>
          <w:bCs/>
          <w:spacing w:val="1"/>
          <w:position w:val="-1"/>
          <w:u w:val="single"/>
        </w:rPr>
        <w:t>vide</w:t>
      </w:r>
      <w:r w:rsidRPr="00E9305A">
        <w:rPr>
          <w:rFonts w:ascii="NewsGoth BT" w:hAnsi="NewsGoth BT"/>
          <w:b/>
          <w:bCs/>
          <w:position w:val="-1"/>
          <w:u w:val="single"/>
        </w:rPr>
        <w:t>d</w:t>
      </w:r>
      <w:r w:rsidR="00E9305A" w:rsidRPr="00E9305A">
        <w:rPr>
          <w:rFonts w:ascii="NewsGoth BT" w:hAnsi="NewsGoth BT"/>
          <w:b/>
          <w:bCs/>
          <w:position w:val="-1"/>
          <w:u w:val="single"/>
        </w:rPr>
        <w:t xml:space="preserve"> </w:t>
      </w:r>
      <w:r w:rsidRPr="00E9305A">
        <w:rPr>
          <w:rFonts w:ascii="NewsGoth BT" w:hAnsi="NewsGoth BT"/>
          <w:b/>
          <w:bCs/>
          <w:spacing w:val="2"/>
          <w:position w:val="-1"/>
          <w:u w:val="single"/>
        </w:rPr>
        <w:t>w</w:t>
      </w:r>
      <w:r w:rsidRPr="00E9305A">
        <w:rPr>
          <w:rFonts w:ascii="NewsGoth BT" w:hAnsi="NewsGoth BT"/>
          <w:b/>
          <w:bCs/>
          <w:spacing w:val="1"/>
          <w:position w:val="-1"/>
          <w:u w:val="single"/>
        </w:rPr>
        <w:t>i</w:t>
      </w:r>
      <w:r w:rsidRPr="00E9305A">
        <w:rPr>
          <w:rFonts w:ascii="NewsGoth BT" w:hAnsi="NewsGoth BT"/>
          <w:b/>
          <w:bCs/>
          <w:spacing w:val="-1"/>
          <w:position w:val="-1"/>
          <w:u w:val="single"/>
        </w:rPr>
        <w:t>t</w:t>
      </w:r>
      <w:r w:rsidRPr="00E9305A">
        <w:rPr>
          <w:rFonts w:ascii="NewsGoth BT" w:hAnsi="NewsGoth BT"/>
          <w:b/>
          <w:bCs/>
          <w:position w:val="-1"/>
          <w:u w:val="single"/>
        </w:rPr>
        <w:t>h</w:t>
      </w:r>
      <w:r w:rsidR="00E9305A" w:rsidRPr="00E9305A">
        <w:rPr>
          <w:rFonts w:ascii="NewsGoth BT" w:hAnsi="NewsGoth BT"/>
          <w:b/>
          <w:bCs/>
          <w:position w:val="-1"/>
          <w:u w:val="single"/>
        </w:rPr>
        <w:t xml:space="preserve"> </w:t>
      </w:r>
      <w:r w:rsidRPr="00E9305A">
        <w:rPr>
          <w:rFonts w:ascii="NewsGoth BT" w:hAnsi="NewsGoth BT"/>
          <w:b/>
          <w:bCs/>
          <w:position w:val="-1"/>
          <w:u w:val="single"/>
        </w:rPr>
        <w:t>T</w:t>
      </w:r>
      <w:r w:rsidRPr="00E9305A">
        <w:rPr>
          <w:rFonts w:ascii="NewsGoth BT" w:hAnsi="NewsGoth BT"/>
          <w:b/>
          <w:bCs/>
          <w:spacing w:val="1"/>
          <w:position w:val="-1"/>
          <w:u w:val="single"/>
        </w:rPr>
        <w:t>ec</w:t>
      </w:r>
      <w:r w:rsidRPr="00E9305A">
        <w:rPr>
          <w:rFonts w:ascii="NewsGoth BT" w:hAnsi="NewsGoth BT"/>
          <w:b/>
          <w:bCs/>
          <w:position w:val="-1"/>
          <w:u w:val="single"/>
        </w:rPr>
        <w:t>hni</w:t>
      </w:r>
      <w:r w:rsidRPr="00E9305A">
        <w:rPr>
          <w:rFonts w:ascii="NewsGoth BT" w:hAnsi="NewsGoth BT"/>
          <w:b/>
          <w:bCs/>
          <w:spacing w:val="2"/>
          <w:position w:val="-1"/>
          <w:u w:val="single"/>
        </w:rPr>
        <w:t>c</w:t>
      </w:r>
      <w:r w:rsidRPr="00E9305A">
        <w:rPr>
          <w:rFonts w:ascii="NewsGoth BT" w:hAnsi="NewsGoth BT"/>
          <w:b/>
          <w:bCs/>
          <w:spacing w:val="-1"/>
          <w:position w:val="-1"/>
          <w:u w:val="single"/>
        </w:rPr>
        <w:t>a</w:t>
      </w:r>
      <w:r w:rsidRPr="00E9305A">
        <w:rPr>
          <w:rFonts w:ascii="NewsGoth BT" w:hAnsi="NewsGoth BT"/>
          <w:b/>
          <w:bCs/>
          <w:position w:val="-1"/>
          <w:u w:val="single"/>
        </w:rPr>
        <w:t>l B</w:t>
      </w:r>
      <w:r w:rsidRPr="00E9305A">
        <w:rPr>
          <w:rFonts w:ascii="NewsGoth BT" w:hAnsi="NewsGoth BT"/>
          <w:b/>
          <w:bCs/>
          <w:spacing w:val="1"/>
          <w:position w:val="-1"/>
          <w:u w:val="single"/>
        </w:rPr>
        <w:t>id</w:t>
      </w:r>
    </w:p>
    <w:p w:rsidR="00903A6E" w:rsidRPr="00EF2AB9" w:rsidRDefault="00903A6E" w:rsidP="00D95157">
      <w:pPr>
        <w:widowControl w:val="0"/>
        <w:autoSpaceDE w:val="0"/>
        <w:autoSpaceDN w:val="0"/>
        <w:adjustRightInd w:val="0"/>
        <w:spacing w:before="58" w:after="0" w:line="240" w:lineRule="auto"/>
        <w:jc w:val="center"/>
        <w:rPr>
          <w:rFonts w:ascii="NewsGoth BT" w:hAnsi="NewsGoth BT"/>
          <w:b/>
          <w:bCs/>
          <w:position w:val="-1"/>
          <w:u w:val="thick"/>
        </w:rPr>
      </w:pPr>
    </w:p>
    <w:p w:rsidR="00D95157" w:rsidRPr="00EF2AB9" w:rsidRDefault="00D95157" w:rsidP="00D95157">
      <w:pPr>
        <w:widowControl w:val="0"/>
        <w:autoSpaceDE w:val="0"/>
        <w:autoSpaceDN w:val="0"/>
        <w:adjustRightInd w:val="0"/>
        <w:spacing w:before="58" w:after="0" w:line="240" w:lineRule="auto"/>
        <w:ind w:left="450"/>
        <w:rPr>
          <w:rFonts w:ascii="NewsGoth BT" w:hAnsi="NewsGoth BT"/>
          <w:bCs/>
          <w:position w:val="-1"/>
        </w:rPr>
      </w:pPr>
      <w:r w:rsidRPr="00EF2AB9">
        <w:rPr>
          <w:rFonts w:ascii="NewsGoth BT" w:hAnsi="NewsGoth BT"/>
          <w:bCs/>
          <w:position w:val="-1"/>
        </w:rPr>
        <w:t>The enclosures have to be attached in the serial order as mentioned hereunder:</w:t>
      </w:r>
    </w:p>
    <w:p w:rsidR="00903A6E" w:rsidRPr="00EF2AB9" w:rsidRDefault="00903A6E" w:rsidP="00D95157">
      <w:pPr>
        <w:widowControl w:val="0"/>
        <w:autoSpaceDE w:val="0"/>
        <w:autoSpaceDN w:val="0"/>
        <w:adjustRightInd w:val="0"/>
        <w:spacing w:before="58" w:after="0" w:line="240" w:lineRule="auto"/>
        <w:ind w:left="450"/>
        <w:rPr>
          <w:rFonts w:ascii="NewsGoth BT" w:hAnsi="NewsGoth BT"/>
          <w:bCs/>
          <w:position w:val="-1"/>
        </w:rPr>
      </w:pPr>
    </w:p>
    <w:tbl>
      <w:tblPr>
        <w:tblStyle w:val="TableGrid"/>
        <w:tblW w:w="9639" w:type="dxa"/>
        <w:tblLook w:val="04A0" w:firstRow="1" w:lastRow="0" w:firstColumn="1" w:lastColumn="0" w:noHBand="0" w:noVBand="1"/>
      </w:tblPr>
      <w:tblGrid>
        <w:gridCol w:w="1239"/>
        <w:gridCol w:w="7203"/>
        <w:gridCol w:w="1197"/>
      </w:tblGrid>
      <w:tr w:rsidR="00D95157" w:rsidRPr="00EF2AB9" w:rsidTr="004D7976">
        <w:trPr>
          <w:trHeight w:val="586"/>
        </w:trPr>
        <w:tc>
          <w:tcPr>
            <w:tcW w:w="1225" w:type="dxa"/>
          </w:tcPr>
          <w:p w:rsidR="00D95157" w:rsidRPr="00EF2AB9" w:rsidRDefault="00D95157" w:rsidP="00D44714">
            <w:pPr>
              <w:widowControl w:val="0"/>
              <w:autoSpaceDE w:val="0"/>
              <w:autoSpaceDN w:val="0"/>
              <w:adjustRightInd w:val="0"/>
              <w:spacing w:before="75" w:after="0" w:line="240" w:lineRule="auto"/>
              <w:ind w:left="33"/>
              <w:jc w:val="center"/>
              <w:rPr>
                <w:rFonts w:ascii="NewsGoth BT" w:hAnsi="NewsGoth BT"/>
              </w:rPr>
            </w:pPr>
            <w:r w:rsidRPr="00EF2AB9">
              <w:rPr>
                <w:rFonts w:ascii="NewsGoth BT" w:hAnsi="NewsGoth BT"/>
                <w:b/>
                <w:bCs/>
              </w:rPr>
              <w:t xml:space="preserve">Sl. </w:t>
            </w:r>
            <w:r w:rsidRPr="00EF2AB9">
              <w:rPr>
                <w:rFonts w:ascii="NewsGoth BT" w:hAnsi="NewsGoth BT"/>
                <w:b/>
                <w:bCs/>
                <w:spacing w:val="1"/>
              </w:rPr>
              <w:t>N</w:t>
            </w:r>
            <w:r w:rsidRPr="00EF2AB9">
              <w:rPr>
                <w:rFonts w:ascii="NewsGoth BT" w:hAnsi="NewsGoth BT"/>
                <w:b/>
                <w:bCs/>
                <w:spacing w:val="-1"/>
              </w:rPr>
              <w:t>o</w:t>
            </w:r>
            <w:r w:rsidRPr="00EF2AB9">
              <w:rPr>
                <w:rFonts w:ascii="NewsGoth BT" w:hAnsi="NewsGoth BT"/>
                <w:b/>
                <w:bCs/>
              </w:rPr>
              <w:t>.</w:t>
            </w:r>
          </w:p>
        </w:tc>
        <w:tc>
          <w:tcPr>
            <w:tcW w:w="7216" w:type="dxa"/>
          </w:tcPr>
          <w:p w:rsidR="00D95157" w:rsidRPr="00EF2AB9" w:rsidRDefault="00D95157" w:rsidP="0063720E">
            <w:pPr>
              <w:widowControl w:val="0"/>
              <w:autoSpaceDE w:val="0"/>
              <w:autoSpaceDN w:val="0"/>
              <w:adjustRightInd w:val="0"/>
              <w:spacing w:before="75" w:after="0" w:line="240" w:lineRule="auto"/>
              <w:ind w:left="102"/>
              <w:jc w:val="center"/>
              <w:rPr>
                <w:rFonts w:ascii="NewsGoth BT" w:hAnsi="NewsGoth BT"/>
              </w:rPr>
            </w:pPr>
            <w:r w:rsidRPr="00EF2AB9">
              <w:rPr>
                <w:rFonts w:ascii="NewsGoth BT" w:hAnsi="NewsGoth BT"/>
                <w:b/>
                <w:bCs/>
              </w:rPr>
              <w:t>D</w:t>
            </w:r>
            <w:r w:rsidRPr="00EF2AB9">
              <w:rPr>
                <w:rFonts w:ascii="NewsGoth BT" w:hAnsi="NewsGoth BT"/>
                <w:b/>
                <w:bCs/>
                <w:spacing w:val="-1"/>
              </w:rPr>
              <w:t>o</w:t>
            </w:r>
            <w:r w:rsidRPr="00EF2AB9">
              <w:rPr>
                <w:rFonts w:ascii="NewsGoth BT" w:hAnsi="NewsGoth BT"/>
                <w:b/>
                <w:bCs/>
              </w:rPr>
              <w:t>cu</w:t>
            </w:r>
            <w:r w:rsidRPr="00EF2AB9">
              <w:rPr>
                <w:rFonts w:ascii="NewsGoth BT" w:hAnsi="NewsGoth BT"/>
                <w:b/>
                <w:bCs/>
                <w:spacing w:val="-1"/>
              </w:rPr>
              <w:t>me</w:t>
            </w:r>
            <w:r w:rsidRPr="00EF2AB9">
              <w:rPr>
                <w:rFonts w:ascii="NewsGoth BT" w:hAnsi="NewsGoth BT"/>
                <w:b/>
                <w:bCs/>
              </w:rPr>
              <w:t>nt</w:t>
            </w:r>
            <w:r w:rsidRPr="00EF2AB9">
              <w:rPr>
                <w:rFonts w:ascii="NewsGoth BT" w:hAnsi="NewsGoth BT"/>
                <w:b/>
                <w:bCs/>
                <w:spacing w:val="-1"/>
              </w:rPr>
              <w:t>s</w:t>
            </w:r>
            <w:r w:rsidRPr="00EF2AB9">
              <w:rPr>
                <w:rFonts w:ascii="NewsGoth BT" w:hAnsi="NewsGoth BT"/>
                <w:b/>
                <w:bCs/>
              </w:rPr>
              <w:t xml:space="preserve">/ </w:t>
            </w:r>
            <w:r w:rsidRPr="00EF2AB9">
              <w:rPr>
                <w:rFonts w:ascii="NewsGoth BT" w:hAnsi="NewsGoth BT"/>
                <w:b/>
                <w:bCs/>
                <w:spacing w:val="-2"/>
              </w:rPr>
              <w:t>C</w:t>
            </w:r>
            <w:r w:rsidRPr="00EF2AB9">
              <w:rPr>
                <w:rFonts w:ascii="NewsGoth BT" w:hAnsi="NewsGoth BT"/>
                <w:b/>
                <w:bCs/>
                <w:spacing w:val="1"/>
              </w:rPr>
              <w:t>e</w:t>
            </w:r>
            <w:r w:rsidRPr="00EF2AB9">
              <w:rPr>
                <w:rFonts w:ascii="NewsGoth BT" w:hAnsi="NewsGoth BT"/>
                <w:b/>
                <w:bCs/>
                <w:spacing w:val="-2"/>
              </w:rPr>
              <w:t>r</w:t>
            </w:r>
            <w:r w:rsidRPr="00EF2AB9">
              <w:rPr>
                <w:rFonts w:ascii="NewsGoth BT" w:hAnsi="NewsGoth BT"/>
                <w:b/>
                <w:bCs/>
              </w:rPr>
              <w:t>t</w:t>
            </w:r>
            <w:r w:rsidRPr="00EF2AB9">
              <w:rPr>
                <w:rFonts w:ascii="NewsGoth BT" w:hAnsi="NewsGoth BT"/>
                <w:b/>
                <w:bCs/>
                <w:spacing w:val="-1"/>
              </w:rPr>
              <w:t>i</w:t>
            </w:r>
            <w:r w:rsidRPr="00EF2AB9">
              <w:rPr>
                <w:rFonts w:ascii="NewsGoth BT" w:hAnsi="NewsGoth BT"/>
                <w:b/>
                <w:bCs/>
              </w:rPr>
              <w:t>f</w:t>
            </w:r>
            <w:r w:rsidRPr="00EF2AB9">
              <w:rPr>
                <w:rFonts w:ascii="NewsGoth BT" w:hAnsi="NewsGoth BT"/>
                <w:b/>
                <w:bCs/>
                <w:spacing w:val="-1"/>
              </w:rPr>
              <w:t>i</w:t>
            </w:r>
            <w:r w:rsidRPr="00EF2AB9">
              <w:rPr>
                <w:rFonts w:ascii="NewsGoth BT" w:hAnsi="NewsGoth BT"/>
                <w:b/>
                <w:bCs/>
              </w:rPr>
              <w:t>ca</w:t>
            </w:r>
            <w:r w:rsidRPr="00EF2AB9">
              <w:rPr>
                <w:rFonts w:ascii="NewsGoth BT" w:hAnsi="NewsGoth BT"/>
                <w:b/>
                <w:bCs/>
                <w:spacing w:val="-2"/>
              </w:rPr>
              <w:t>t</w:t>
            </w:r>
            <w:r w:rsidRPr="00EF2AB9">
              <w:rPr>
                <w:rFonts w:ascii="NewsGoth BT" w:hAnsi="NewsGoth BT"/>
                <w:b/>
                <w:bCs/>
              </w:rPr>
              <w:t>e</w:t>
            </w:r>
          </w:p>
        </w:tc>
        <w:tc>
          <w:tcPr>
            <w:tcW w:w="1198" w:type="dxa"/>
          </w:tcPr>
          <w:p w:rsidR="00D95157" w:rsidRPr="00EF2AB9" w:rsidRDefault="00D95157" w:rsidP="0063720E">
            <w:pPr>
              <w:widowControl w:val="0"/>
              <w:autoSpaceDE w:val="0"/>
              <w:autoSpaceDN w:val="0"/>
              <w:adjustRightInd w:val="0"/>
              <w:spacing w:before="75" w:after="0" w:line="240" w:lineRule="auto"/>
              <w:ind w:left="100"/>
              <w:jc w:val="center"/>
              <w:rPr>
                <w:rFonts w:ascii="NewsGoth BT" w:hAnsi="NewsGoth BT"/>
              </w:rPr>
            </w:pPr>
            <w:r w:rsidRPr="00EF2AB9">
              <w:rPr>
                <w:rFonts w:ascii="NewsGoth BT" w:hAnsi="NewsGoth BT"/>
                <w:b/>
                <w:bCs/>
                <w:spacing w:val="1"/>
              </w:rPr>
              <w:t>Ye</w:t>
            </w:r>
            <w:r w:rsidRPr="00EF2AB9">
              <w:rPr>
                <w:rFonts w:ascii="NewsGoth BT" w:hAnsi="NewsGoth BT"/>
                <w:b/>
                <w:bCs/>
                <w:spacing w:val="-1"/>
              </w:rPr>
              <w:t>s</w:t>
            </w:r>
            <w:r w:rsidRPr="00EF2AB9">
              <w:rPr>
                <w:rFonts w:ascii="NewsGoth BT" w:hAnsi="NewsGoth BT"/>
                <w:b/>
                <w:bCs/>
                <w:spacing w:val="-3"/>
              </w:rPr>
              <w:t>/</w:t>
            </w:r>
            <w:r w:rsidRPr="00EF2AB9">
              <w:rPr>
                <w:rFonts w:ascii="NewsGoth BT" w:hAnsi="NewsGoth BT"/>
                <w:b/>
                <w:bCs/>
                <w:spacing w:val="1"/>
              </w:rPr>
              <w:t>N</w:t>
            </w:r>
            <w:r w:rsidRPr="00EF2AB9">
              <w:rPr>
                <w:rFonts w:ascii="NewsGoth BT" w:hAnsi="NewsGoth BT"/>
                <w:b/>
                <w:bCs/>
              </w:rPr>
              <w:t>o</w:t>
            </w:r>
          </w:p>
        </w:tc>
      </w:tr>
      <w:tr w:rsidR="00D95157" w:rsidRPr="00EF2AB9" w:rsidTr="004D7976">
        <w:trPr>
          <w:trHeight w:val="606"/>
        </w:trPr>
        <w:tc>
          <w:tcPr>
            <w:tcW w:w="1225" w:type="dxa"/>
          </w:tcPr>
          <w:p w:rsidR="00D95157" w:rsidRPr="00E9305A" w:rsidRDefault="00D44714" w:rsidP="00E9305A">
            <w:pPr>
              <w:pStyle w:val="ListParagraph"/>
              <w:widowControl w:val="0"/>
              <w:autoSpaceDE w:val="0"/>
              <w:autoSpaceDN w:val="0"/>
              <w:adjustRightInd w:val="0"/>
              <w:spacing w:before="58" w:after="0" w:line="240" w:lineRule="auto"/>
              <w:ind w:left="753"/>
              <w:rPr>
                <w:rFonts w:ascii="NewsGoth BT" w:hAnsi="NewsGoth BT"/>
                <w:position w:val="-1"/>
              </w:rPr>
            </w:pPr>
            <w:r w:rsidRPr="00E9305A">
              <w:rPr>
                <w:rFonts w:ascii="NewsGoth BT" w:hAnsi="NewsGoth BT"/>
                <w:position w:val="-1"/>
              </w:rPr>
              <w:t>1.</w:t>
            </w:r>
          </w:p>
        </w:tc>
        <w:tc>
          <w:tcPr>
            <w:tcW w:w="7216" w:type="dxa"/>
          </w:tcPr>
          <w:p w:rsidR="00D95157" w:rsidRPr="00EF2AB9" w:rsidRDefault="00D95157" w:rsidP="0063720E">
            <w:pPr>
              <w:widowControl w:val="0"/>
              <w:autoSpaceDE w:val="0"/>
              <w:autoSpaceDN w:val="0"/>
              <w:adjustRightInd w:val="0"/>
              <w:spacing w:before="29" w:after="0" w:line="240" w:lineRule="auto"/>
              <w:ind w:right="89"/>
              <w:rPr>
                <w:rFonts w:ascii="NewsGoth BT" w:hAnsi="NewsGoth BT"/>
                <w:spacing w:val="-1"/>
              </w:rPr>
            </w:pPr>
            <w:r w:rsidRPr="00EF2AB9">
              <w:rPr>
                <w:rFonts w:ascii="NewsGoth BT" w:hAnsi="NewsGoth BT"/>
                <w:spacing w:val="-1"/>
              </w:rPr>
              <w:t>Technical Bid (Annexure-V)</w:t>
            </w:r>
            <w:r w:rsidR="00E42228" w:rsidRPr="00EF2AB9">
              <w:rPr>
                <w:rFonts w:ascii="NewsGoth BT" w:hAnsi="NewsGoth BT"/>
                <w:spacing w:val="-1"/>
              </w:rPr>
              <w:t>.</w:t>
            </w:r>
          </w:p>
        </w:tc>
        <w:tc>
          <w:tcPr>
            <w:tcW w:w="1198" w:type="dxa"/>
          </w:tcPr>
          <w:p w:rsidR="00D95157" w:rsidRPr="00EF2AB9" w:rsidRDefault="00D95157" w:rsidP="0063720E">
            <w:pPr>
              <w:widowControl w:val="0"/>
              <w:autoSpaceDE w:val="0"/>
              <w:autoSpaceDN w:val="0"/>
              <w:adjustRightInd w:val="0"/>
              <w:spacing w:before="58" w:after="0" w:line="240" w:lineRule="auto"/>
              <w:jc w:val="center"/>
              <w:rPr>
                <w:rFonts w:ascii="NewsGoth BT" w:hAnsi="NewsGoth BT"/>
                <w:b/>
                <w:bCs/>
                <w:position w:val="-1"/>
                <w:u w:val="thick"/>
              </w:rPr>
            </w:pPr>
          </w:p>
        </w:tc>
      </w:tr>
      <w:tr w:rsidR="00D95157" w:rsidRPr="00EF2AB9" w:rsidTr="004D7976">
        <w:trPr>
          <w:trHeight w:val="606"/>
        </w:trPr>
        <w:tc>
          <w:tcPr>
            <w:tcW w:w="1225" w:type="dxa"/>
          </w:tcPr>
          <w:p w:rsidR="00D95157" w:rsidRPr="00E9305A" w:rsidRDefault="00D44714" w:rsidP="00E9305A">
            <w:pPr>
              <w:pStyle w:val="ListParagraph"/>
              <w:widowControl w:val="0"/>
              <w:autoSpaceDE w:val="0"/>
              <w:autoSpaceDN w:val="0"/>
              <w:adjustRightInd w:val="0"/>
              <w:spacing w:before="58" w:after="0" w:line="240" w:lineRule="auto"/>
              <w:ind w:left="753"/>
              <w:rPr>
                <w:rFonts w:ascii="NewsGoth BT" w:hAnsi="NewsGoth BT"/>
                <w:position w:val="-1"/>
              </w:rPr>
            </w:pPr>
            <w:r w:rsidRPr="00E9305A">
              <w:rPr>
                <w:rFonts w:ascii="NewsGoth BT" w:hAnsi="NewsGoth BT"/>
                <w:position w:val="-1"/>
              </w:rPr>
              <w:t>2.</w:t>
            </w:r>
          </w:p>
        </w:tc>
        <w:tc>
          <w:tcPr>
            <w:tcW w:w="7216" w:type="dxa"/>
          </w:tcPr>
          <w:p w:rsidR="00D95157" w:rsidRPr="00EF2AB9" w:rsidRDefault="00D95157" w:rsidP="004A0DA6">
            <w:pPr>
              <w:widowControl w:val="0"/>
              <w:autoSpaceDE w:val="0"/>
              <w:autoSpaceDN w:val="0"/>
              <w:adjustRightInd w:val="0"/>
              <w:spacing w:before="29" w:after="0" w:line="240" w:lineRule="auto"/>
              <w:ind w:right="89"/>
              <w:rPr>
                <w:rFonts w:ascii="NewsGoth BT" w:hAnsi="NewsGoth BT"/>
              </w:rPr>
            </w:pPr>
            <w:r w:rsidRPr="00EF2AB9">
              <w:rPr>
                <w:rFonts w:ascii="NewsGoth BT" w:hAnsi="NewsGoth BT"/>
                <w:spacing w:val="-1"/>
              </w:rPr>
              <w:t>De</w:t>
            </w:r>
            <w:r w:rsidRPr="00EF2AB9">
              <w:rPr>
                <w:rFonts w:ascii="NewsGoth BT" w:hAnsi="NewsGoth BT"/>
              </w:rPr>
              <w:t>m</w:t>
            </w:r>
            <w:r w:rsidRPr="00EF2AB9">
              <w:rPr>
                <w:rFonts w:ascii="NewsGoth BT" w:hAnsi="NewsGoth BT"/>
                <w:spacing w:val="-2"/>
              </w:rPr>
              <w:t>a</w:t>
            </w:r>
            <w:r w:rsidRPr="00EF2AB9">
              <w:rPr>
                <w:rFonts w:ascii="NewsGoth BT" w:hAnsi="NewsGoth BT"/>
                <w:spacing w:val="-1"/>
              </w:rPr>
              <w:t>n</w:t>
            </w:r>
            <w:r w:rsidRPr="00EF2AB9">
              <w:rPr>
                <w:rFonts w:ascii="NewsGoth BT" w:hAnsi="NewsGoth BT"/>
              </w:rPr>
              <w:t>d</w:t>
            </w:r>
            <w:r w:rsidR="00E9305A">
              <w:rPr>
                <w:rFonts w:ascii="NewsGoth BT" w:hAnsi="NewsGoth BT"/>
              </w:rPr>
              <w:t xml:space="preserve"> </w:t>
            </w:r>
            <w:r w:rsidRPr="00EF2AB9">
              <w:rPr>
                <w:rFonts w:ascii="NewsGoth BT" w:hAnsi="NewsGoth BT"/>
                <w:spacing w:val="-1"/>
              </w:rPr>
              <w:t>D</w:t>
            </w:r>
            <w:r w:rsidRPr="00EF2AB9">
              <w:rPr>
                <w:rFonts w:ascii="NewsGoth BT" w:hAnsi="NewsGoth BT"/>
                <w:spacing w:val="1"/>
              </w:rPr>
              <w:t>r</w:t>
            </w:r>
            <w:r w:rsidRPr="00EF2AB9">
              <w:rPr>
                <w:rFonts w:ascii="NewsGoth BT" w:hAnsi="NewsGoth BT"/>
                <w:spacing w:val="-3"/>
              </w:rPr>
              <w:t>a</w:t>
            </w:r>
            <w:r w:rsidRPr="00EF2AB9">
              <w:rPr>
                <w:rFonts w:ascii="NewsGoth BT" w:hAnsi="NewsGoth BT"/>
                <w:spacing w:val="1"/>
              </w:rPr>
              <w:t>f</w:t>
            </w:r>
            <w:r w:rsidRPr="00EF2AB9">
              <w:rPr>
                <w:rFonts w:ascii="NewsGoth BT" w:hAnsi="NewsGoth BT"/>
              </w:rPr>
              <w:t>t of</w:t>
            </w:r>
            <w:r w:rsidR="00E9305A">
              <w:rPr>
                <w:rFonts w:ascii="NewsGoth BT" w:hAnsi="NewsGoth BT"/>
              </w:rPr>
              <w:t xml:space="preserve"> </w:t>
            </w:r>
            <w:r w:rsidR="00C74BA9" w:rsidRPr="00EF2AB9">
              <w:rPr>
                <w:rFonts w:ascii="NewsGoth BT" w:hAnsi="NewsGoth BT"/>
                <w:spacing w:val="-1"/>
              </w:rPr>
              <w:t>Processing</w:t>
            </w:r>
            <w:r w:rsidRPr="00EF2AB9">
              <w:rPr>
                <w:rFonts w:ascii="NewsGoth BT" w:hAnsi="NewsGoth BT"/>
              </w:rPr>
              <w:t xml:space="preserve"> F</w:t>
            </w:r>
            <w:r w:rsidRPr="00EF2AB9">
              <w:rPr>
                <w:rFonts w:ascii="NewsGoth BT" w:hAnsi="NewsGoth BT"/>
                <w:spacing w:val="-1"/>
              </w:rPr>
              <w:t>e</w:t>
            </w:r>
            <w:r w:rsidR="004A0DA6">
              <w:rPr>
                <w:rFonts w:ascii="NewsGoth BT" w:hAnsi="NewsGoth BT"/>
              </w:rPr>
              <w:t>es.</w:t>
            </w:r>
          </w:p>
        </w:tc>
        <w:tc>
          <w:tcPr>
            <w:tcW w:w="1198" w:type="dxa"/>
          </w:tcPr>
          <w:p w:rsidR="00D95157" w:rsidRPr="00EF2AB9" w:rsidRDefault="00D95157" w:rsidP="0063720E">
            <w:pPr>
              <w:widowControl w:val="0"/>
              <w:autoSpaceDE w:val="0"/>
              <w:autoSpaceDN w:val="0"/>
              <w:adjustRightInd w:val="0"/>
              <w:spacing w:before="58" w:after="0" w:line="240" w:lineRule="auto"/>
              <w:jc w:val="center"/>
              <w:rPr>
                <w:rFonts w:ascii="NewsGoth BT" w:hAnsi="NewsGoth BT"/>
                <w:b/>
                <w:bCs/>
                <w:position w:val="-1"/>
                <w:u w:val="thick"/>
              </w:rPr>
            </w:pPr>
          </w:p>
        </w:tc>
      </w:tr>
      <w:tr w:rsidR="00D95157" w:rsidRPr="00EF2AB9" w:rsidTr="004D7976">
        <w:trPr>
          <w:trHeight w:val="606"/>
        </w:trPr>
        <w:tc>
          <w:tcPr>
            <w:tcW w:w="1225" w:type="dxa"/>
          </w:tcPr>
          <w:p w:rsidR="00D95157" w:rsidRPr="00E9305A" w:rsidRDefault="00D44714" w:rsidP="00E9305A">
            <w:pPr>
              <w:pStyle w:val="ListParagraph"/>
              <w:widowControl w:val="0"/>
              <w:autoSpaceDE w:val="0"/>
              <w:autoSpaceDN w:val="0"/>
              <w:adjustRightInd w:val="0"/>
              <w:spacing w:before="58" w:after="0" w:line="240" w:lineRule="auto"/>
              <w:ind w:left="753"/>
              <w:rPr>
                <w:rFonts w:ascii="NewsGoth BT" w:hAnsi="NewsGoth BT"/>
                <w:position w:val="-1"/>
              </w:rPr>
            </w:pPr>
            <w:r w:rsidRPr="00E9305A">
              <w:rPr>
                <w:rFonts w:ascii="NewsGoth BT" w:hAnsi="NewsGoth BT"/>
                <w:position w:val="-1"/>
              </w:rPr>
              <w:t>3.</w:t>
            </w:r>
          </w:p>
        </w:tc>
        <w:tc>
          <w:tcPr>
            <w:tcW w:w="7216" w:type="dxa"/>
          </w:tcPr>
          <w:p w:rsidR="00D95157" w:rsidRPr="00EF2AB9" w:rsidRDefault="00D95157" w:rsidP="0063720E">
            <w:pPr>
              <w:widowControl w:val="0"/>
              <w:autoSpaceDE w:val="0"/>
              <w:autoSpaceDN w:val="0"/>
              <w:adjustRightInd w:val="0"/>
              <w:spacing w:before="25" w:after="0" w:line="240" w:lineRule="auto"/>
              <w:rPr>
                <w:rFonts w:ascii="NewsGoth BT" w:hAnsi="NewsGoth BT"/>
              </w:rPr>
            </w:pPr>
            <w:r w:rsidRPr="00EF2AB9">
              <w:rPr>
                <w:rFonts w:ascii="NewsGoth BT" w:hAnsi="NewsGoth BT"/>
                <w:spacing w:val="-1"/>
              </w:rPr>
              <w:t>De</w:t>
            </w:r>
            <w:r w:rsidRPr="00EF2AB9">
              <w:rPr>
                <w:rFonts w:ascii="NewsGoth BT" w:hAnsi="NewsGoth BT"/>
              </w:rPr>
              <w:t>m</w:t>
            </w:r>
            <w:r w:rsidRPr="00EF2AB9">
              <w:rPr>
                <w:rFonts w:ascii="NewsGoth BT" w:hAnsi="NewsGoth BT"/>
                <w:spacing w:val="-2"/>
              </w:rPr>
              <w:t>a</w:t>
            </w:r>
            <w:r w:rsidRPr="00EF2AB9">
              <w:rPr>
                <w:rFonts w:ascii="NewsGoth BT" w:hAnsi="NewsGoth BT"/>
                <w:spacing w:val="-1"/>
              </w:rPr>
              <w:t>n</w:t>
            </w:r>
            <w:r w:rsidRPr="00EF2AB9">
              <w:rPr>
                <w:rFonts w:ascii="NewsGoth BT" w:hAnsi="NewsGoth BT"/>
              </w:rPr>
              <w:t>d</w:t>
            </w:r>
            <w:r w:rsidR="00E9305A">
              <w:rPr>
                <w:rFonts w:ascii="NewsGoth BT" w:hAnsi="NewsGoth BT"/>
              </w:rPr>
              <w:t xml:space="preserve"> </w:t>
            </w:r>
            <w:r w:rsidRPr="00EF2AB9">
              <w:rPr>
                <w:rFonts w:ascii="NewsGoth BT" w:hAnsi="NewsGoth BT"/>
              </w:rPr>
              <w:t>Dr</w:t>
            </w:r>
            <w:r w:rsidRPr="00EF2AB9">
              <w:rPr>
                <w:rFonts w:ascii="NewsGoth BT" w:hAnsi="NewsGoth BT"/>
                <w:spacing w:val="-3"/>
              </w:rPr>
              <w:t>a</w:t>
            </w:r>
            <w:r w:rsidRPr="00EF2AB9">
              <w:rPr>
                <w:rFonts w:ascii="NewsGoth BT" w:hAnsi="NewsGoth BT"/>
                <w:spacing w:val="1"/>
              </w:rPr>
              <w:t>f</w:t>
            </w:r>
            <w:r w:rsidRPr="00EF2AB9">
              <w:rPr>
                <w:rFonts w:ascii="NewsGoth BT" w:hAnsi="NewsGoth BT"/>
              </w:rPr>
              <w:t xml:space="preserve">t </w:t>
            </w:r>
            <w:r w:rsidRPr="00EF2AB9">
              <w:rPr>
                <w:rFonts w:ascii="NewsGoth BT" w:hAnsi="NewsGoth BT"/>
                <w:spacing w:val="-3"/>
              </w:rPr>
              <w:t>o</w:t>
            </w:r>
            <w:r w:rsidRPr="00EF2AB9">
              <w:rPr>
                <w:rFonts w:ascii="NewsGoth BT" w:hAnsi="NewsGoth BT"/>
              </w:rPr>
              <w:t>f EMD as mentioned in Annexure-III.</w:t>
            </w:r>
          </w:p>
        </w:tc>
        <w:tc>
          <w:tcPr>
            <w:tcW w:w="1198" w:type="dxa"/>
          </w:tcPr>
          <w:p w:rsidR="00D95157" w:rsidRPr="00EF2AB9" w:rsidRDefault="00D95157" w:rsidP="0063720E">
            <w:pPr>
              <w:widowControl w:val="0"/>
              <w:autoSpaceDE w:val="0"/>
              <w:autoSpaceDN w:val="0"/>
              <w:adjustRightInd w:val="0"/>
              <w:spacing w:before="58" w:after="0" w:line="240" w:lineRule="auto"/>
              <w:jc w:val="center"/>
              <w:rPr>
                <w:rFonts w:ascii="NewsGoth BT" w:hAnsi="NewsGoth BT"/>
                <w:b/>
                <w:bCs/>
                <w:position w:val="-1"/>
                <w:u w:val="thick"/>
              </w:rPr>
            </w:pPr>
          </w:p>
        </w:tc>
      </w:tr>
      <w:tr w:rsidR="00D95157" w:rsidRPr="00EF2AB9" w:rsidTr="004D7976">
        <w:trPr>
          <w:trHeight w:val="627"/>
        </w:trPr>
        <w:tc>
          <w:tcPr>
            <w:tcW w:w="1225" w:type="dxa"/>
          </w:tcPr>
          <w:p w:rsidR="00D95157" w:rsidRPr="00E9305A" w:rsidRDefault="00D44714" w:rsidP="00E9305A">
            <w:pPr>
              <w:pStyle w:val="ListParagraph"/>
              <w:widowControl w:val="0"/>
              <w:autoSpaceDE w:val="0"/>
              <w:autoSpaceDN w:val="0"/>
              <w:adjustRightInd w:val="0"/>
              <w:spacing w:before="58" w:after="0" w:line="240" w:lineRule="auto"/>
              <w:ind w:left="753"/>
              <w:rPr>
                <w:rFonts w:ascii="NewsGoth BT" w:hAnsi="NewsGoth BT"/>
                <w:position w:val="-1"/>
              </w:rPr>
            </w:pPr>
            <w:r w:rsidRPr="00E9305A">
              <w:rPr>
                <w:rFonts w:ascii="NewsGoth BT" w:hAnsi="NewsGoth BT"/>
                <w:position w:val="-1"/>
              </w:rPr>
              <w:t>4.</w:t>
            </w:r>
          </w:p>
        </w:tc>
        <w:tc>
          <w:tcPr>
            <w:tcW w:w="7216" w:type="dxa"/>
          </w:tcPr>
          <w:p w:rsidR="00D95157" w:rsidRPr="00EF2AB9" w:rsidRDefault="006D4DAB" w:rsidP="0063720E">
            <w:pPr>
              <w:widowControl w:val="0"/>
              <w:autoSpaceDE w:val="0"/>
              <w:autoSpaceDN w:val="0"/>
              <w:adjustRightInd w:val="0"/>
              <w:spacing w:before="25" w:after="0" w:line="240" w:lineRule="auto"/>
              <w:ind w:right="252"/>
              <w:rPr>
                <w:rFonts w:ascii="NewsGoth BT" w:hAnsi="NewsGoth BT"/>
                <w:spacing w:val="1"/>
              </w:rPr>
            </w:pPr>
            <w:r w:rsidRPr="00EF2AB9">
              <w:rPr>
                <w:rFonts w:ascii="NewsGoth BT" w:hAnsi="NewsGoth BT"/>
                <w:spacing w:val="1"/>
              </w:rPr>
              <w:t>Photocopy of the</w:t>
            </w:r>
            <w:r w:rsidR="00D95157" w:rsidRPr="00EF2AB9">
              <w:rPr>
                <w:rFonts w:ascii="NewsGoth BT" w:hAnsi="NewsGoth BT"/>
                <w:spacing w:val="1"/>
              </w:rPr>
              <w:t xml:space="preserve"> Certificate for the Status of the </w:t>
            </w:r>
            <w:r w:rsidR="00DE24F6" w:rsidRPr="00EF2AB9">
              <w:rPr>
                <w:rFonts w:ascii="NewsGoth BT" w:hAnsi="NewsGoth BT" w:cs="NewsGoth BT"/>
                <w:spacing w:val="16"/>
              </w:rPr>
              <w:t xml:space="preserve">Individual/Firm/Agency/Company/Dealer </w:t>
            </w:r>
            <w:r w:rsidR="00D95157" w:rsidRPr="00EF2AB9">
              <w:rPr>
                <w:rFonts w:ascii="NewsGoth BT" w:hAnsi="NewsGoth BT"/>
                <w:spacing w:val="1"/>
              </w:rPr>
              <w:t>(as applicable)</w:t>
            </w:r>
          </w:p>
        </w:tc>
        <w:tc>
          <w:tcPr>
            <w:tcW w:w="1198" w:type="dxa"/>
          </w:tcPr>
          <w:p w:rsidR="00D95157" w:rsidRPr="00EF2AB9" w:rsidRDefault="00D95157" w:rsidP="0063720E">
            <w:pPr>
              <w:widowControl w:val="0"/>
              <w:autoSpaceDE w:val="0"/>
              <w:autoSpaceDN w:val="0"/>
              <w:adjustRightInd w:val="0"/>
              <w:spacing w:before="58" w:after="0" w:line="240" w:lineRule="auto"/>
              <w:jc w:val="center"/>
              <w:rPr>
                <w:rFonts w:ascii="NewsGoth BT" w:hAnsi="NewsGoth BT"/>
                <w:b/>
                <w:bCs/>
                <w:position w:val="-1"/>
                <w:u w:val="thick"/>
              </w:rPr>
            </w:pPr>
          </w:p>
        </w:tc>
      </w:tr>
      <w:tr w:rsidR="00D95157" w:rsidRPr="00EF2AB9" w:rsidTr="004D7976">
        <w:trPr>
          <w:trHeight w:val="930"/>
        </w:trPr>
        <w:tc>
          <w:tcPr>
            <w:tcW w:w="1225" w:type="dxa"/>
          </w:tcPr>
          <w:p w:rsidR="00D95157" w:rsidRPr="00E9305A" w:rsidRDefault="00D44714" w:rsidP="00E9305A">
            <w:pPr>
              <w:pStyle w:val="ListParagraph"/>
              <w:widowControl w:val="0"/>
              <w:autoSpaceDE w:val="0"/>
              <w:autoSpaceDN w:val="0"/>
              <w:adjustRightInd w:val="0"/>
              <w:spacing w:before="58" w:after="0" w:line="240" w:lineRule="auto"/>
              <w:ind w:left="753"/>
              <w:rPr>
                <w:rFonts w:ascii="NewsGoth BT" w:hAnsi="NewsGoth BT"/>
                <w:position w:val="-1"/>
              </w:rPr>
            </w:pPr>
            <w:r w:rsidRPr="00E9305A">
              <w:rPr>
                <w:rFonts w:ascii="NewsGoth BT" w:hAnsi="NewsGoth BT"/>
                <w:position w:val="-1"/>
              </w:rPr>
              <w:t>5.</w:t>
            </w:r>
          </w:p>
        </w:tc>
        <w:tc>
          <w:tcPr>
            <w:tcW w:w="7216" w:type="dxa"/>
          </w:tcPr>
          <w:p w:rsidR="00D95157" w:rsidRPr="00EF2AB9" w:rsidRDefault="00D562E9" w:rsidP="00C71E84">
            <w:pPr>
              <w:widowControl w:val="0"/>
              <w:autoSpaceDE w:val="0"/>
              <w:autoSpaceDN w:val="0"/>
              <w:adjustRightInd w:val="0"/>
              <w:spacing w:before="27" w:after="0" w:line="240" w:lineRule="auto"/>
              <w:ind w:right="491"/>
              <w:rPr>
                <w:rFonts w:ascii="NewsGoth BT" w:hAnsi="NewsGoth BT"/>
                <w:spacing w:val="2"/>
              </w:rPr>
            </w:pPr>
            <w:r w:rsidRPr="00EF2AB9">
              <w:rPr>
                <w:rFonts w:ascii="NewsGoth BT" w:hAnsi="NewsGoth BT"/>
              </w:rPr>
              <w:t>Photocopy of the</w:t>
            </w:r>
            <w:r w:rsidR="00E9305A">
              <w:rPr>
                <w:rFonts w:ascii="NewsGoth BT" w:hAnsi="NewsGoth BT"/>
              </w:rPr>
              <w:t xml:space="preserve">  </w:t>
            </w:r>
            <w:r w:rsidR="00D95157" w:rsidRPr="00EF2AB9">
              <w:rPr>
                <w:rFonts w:ascii="NewsGoth BT" w:hAnsi="NewsGoth BT"/>
                <w:spacing w:val="1"/>
              </w:rPr>
              <w:t>C</w:t>
            </w:r>
            <w:r w:rsidR="00D95157" w:rsidRPr="00EF2AB9">
              <w:rPr>
                <w:rFonts w:ascii="NewsGoth BT" w:hAnsi="NewsGoth BT"/>
              </w:rPr>
              <w:t>ertificate issued by Competent Authority as a</w:t>
            </w:r>
            <w:r w:rsidR="00EF2AB9">
              <w:rPr>
                <w:rFonts w:ascii="NewsGoth BT" w:hAnsi="NewsGoth BT"/>
              </w:rPr>
              <w:t xml:space="preserve"> </w:t>
            </w:r>
            <w:r w:rsidR="00D95157" w:rsidRPr="00EF2AB9">
              <w:rPr>
                <w:rFonts w:ascii="NewsGoth BT" w:hAnsi="NewsGoth BT"/>
                <w:spacing w:val="1"/>
              </w:rPr>
              <w:t>p</w:t>
            </w:r>
            <w:r w:rsidR="00D95157" w:rsidRPr="00EF2AB9">
              <w:rPr>
                <w:rFonts w:ascii="NewsGoth BT" w:hAnsi="NewsGoth BT"/>
              </w:rPr>
              <w:t>r</w:t>
            </w:r>
            <w:r w:rsidR="00D95157" w:rsidRPr="00EF2AB9">
              <w:rPr>
                <w:rFonts w:ascii="NewsGoth BT" w:hAnsi="NewsGoth BT"/>
                <w:spacing w:val="-1"/>
              </w:rPr>
              <w:t>o</w:t>
            </w:r>
            <w:r w:rsidR="00D95157" w:rsidRPr="00EF2AB9">
              <w:rPr>
                <w:rFonts w:ascii="NewsGoth BT" w:hAnsi="NewsGoth BT"/>
                <w:spacing w:val="-3"/>
              </w:rPr>
              <w:t>o</w:t>
            </w:r>
            <w:r w:rsidR="00D95157" w:rsidRPr="00EF2AB9">
              <w:rPr>
                <w:rFonts w:ascii="NewsGoth BT" w:hAnsi="NewsGoth BT"/>
              </w:rPr>
              <w:t>f</w:t>
            </w:r>
            <w:r w:rsidR="00EF2AB9">
              <w:rPr>
                <w:rFonts w:ascii="NewsGoth BT" w:hAnsi="NewsGoth BT"/>
              </w:rPr>
              <w:t xml:space="preserve"> </w:t>
            </w:r>
            <w:r w:rsidR="00D95157" w:rsidRPr="00EF2AB9">
              <w:rPr>
                <w:rFonts w:ascii="NewsGoth BT" w:hAnsi="NewsGoth BT"/>
                <w:spacing w:val="-1"/>
              </w:rPr>
              <w:t>o</w:t>
            </w:r>
            <w:r w:rsidR="00D95157" w:rsidRPr="00EF2AB9">
              <w:rPr>
                <w:rFonts w:ascii="NewsGoth BT" w:hAnsi="NewsGoth BT"/>
              </w:rPr>
              <w:t>f</w:t>
            </w:r>
            <w:r w:rsidR="00EF2AB9">
              <w:rPr>
                <w:rFonts w:ascii="NewsGoth BT" w:hAnsi="NewsGoth BT"/>
              </w:rPr>
              <w:t xml:space="preserve"> </w:t>
            </w:r>
            <w:r w:rsidR="00D95157" w:rsidRPr="00EF2AB9">
              <w:rPr>
                <w:rFonts w:ascii="NewsGoth BT" w:hAnsi="NewsGoth BT"/>
                <w:spacing w:val="1"/>
              </w:rPr>
              <w:t>p</w:t>
            </w:r>
            <w:r w:rsidR="00D95157" w:rsidRPr="00EF2AB9">
              <w:rPr>
                <w:rFonts w:ascii="NewsGoth BT" w:hAnsi="NewsGoth BT"/>
              </w:rPr>
              <w:t>r</w:t>
            </w:r>
            <w:r w:rsidR="00D95157" w:rsidRPr="00EF2AB9">
              <w:rPr>
                <w:rFonts w:ascii="NewsGoth BT" w:hAnsi="NewsGoth BT"/>
                <w:spacing w:val="-1"/>
              </w:rPr>
              <w:t>o</w:t>
            </w:r>
            <w:r w:rsidR="00D95157" w:rsidRPr="00EF2AB9">
              <w:rPr>
                <w:rFonts w:ascii="NewsGoth BT" w:hAnsi="NewsGoth BT"/>
                <w:spacing w:val="-2"/>
              </w:rPr>
              <w:t>p</w:t>
            </w:r>
            <w:r w:rsidR="00D95157" w:rsidRPr="00EF2AB9">
              <w:rPr>
                <w:rFonts w:ascii="NewsGoth BT" w:hAnsi="NewsGoth BT"/>
              </w:rPr>
              <w:t>r</w:t>
            </w:r>
            <w:r w:rsidR="00D95157" w:rsidRPr="00EF2AB9">
              <w:rPr>
                <w:rFonts w:ascii="NewsGoth BT" w:hAnsi="NewsGoth BT"/>
                <w:spacing w:val="1"/>
              </w:rPr>
              <w:t>i</w:t>
            </w:r>
            <w:r w:rsidR="00D95157" w:rsidRPr="00EF2AB9">
              <w:rPr>
                <w:rFonts w:ascii="NewsGoth BT" w:hAnsi="NewsGoth BT"/>
                <w:spacing w:val="-1"/>
              </w:rPr>
              <w:t>e</w:t>
            </w:r>
            <w:r w:rsidR="00D95157" w:rsidRPr="00EF2AB9">
              <w:rPr>
                <w:rFonts w:ascii="NewsGoth BT" w:hAnsi="NewsGoth BT"/>
              </w:rPr>
              <w:t>t</w:t>
            </w:r>
            <w:r w:rsidR="00D95157" w:rsidRPr="00EF2AB9">
              <w:rPr>
                <w:rFonts w:ascii="NewsGoth BT" w:hAnsi="NewsGoth BT"/>
                <w:spacing w:val="-1"/>
              </w:rPr>
              <w:t>a</w:t>
            </w:r>
            <w:r w:rsidR="00D95157" w:rsidRPr="00EF2AB9">
              <w:rPr>
                <w:rFonts w:ascii="NewsGoth BT" w:hAnsi="NewsGoth BT"/>
              </w:rPr>
              <w:t>ry(in case of proprietorship firm)</w:t>
            </w:r>
          </w:p>
        </w:tc>
        <w:tc>
          <w:tcPr>
            <w:tcW w:w="1198" w:type="dxa"/>
          </w:tcPr>
          <w:p w:rsidR="00D95157" w:rsidRPr="00EF2AB9" w:rsidRDefault="00D95157" w:rsidP="0063720E">
            <w:pPr>
              <w:widowControl w:val="0"/>
              <w:autoSpaceDE w:val="0"/>
              <w:autoSpaceDN w:val="0"/>
              <w:adjustRightInd w:val="0"/>
              <w:spacing w:before="58" w:after="0" w:line="240" w:lineRule="auto"/>
              <w:jc w:val="center"/>
              <w:rPr>
                <w:rFonts w:ascii="NewsGoth BT" w:hAnsi="NewsGoth BT"/>
                <w:b/>
                <w:bCs/>
                <w:position w:val="-1"/>
                <w:u w:val="thick"/>
              </w:rPr>
            </w:pPr>
          </w:p>
        </w:tc>
      </w:tr>
      <w:tr w:rsidR="000A5C3A" w:rsidRPr="00EF2AB9" w:rsidTr="004D7976">
        <w:trPr>
          <w:trHeight w:val="930"/>
        </w:trPr>
        <w:tc>
          <w:tcPr>
            <w:tcW w:w="1225" w:type="dxa"/>
          </w:tcPr>
          <w:p w:rsidR="000A5C3A" w:rsidRPr="00E9305A" w:rsidRDefault="00D44714" w:rsidP="00E9305A">
            <w:pPr>
              <w:pStyle w:val="ListParagraph"/>
              <w:widowControl w:val="0"/>
              <w:autoSpaceDE w:val="0"/>
              <w:autoSpaceDN w:val="0"/>
              <w:adjustRightInd w:val="0"/>
              <w:spacing w:before="58" w:after="0" w:line="240" w:lineRule="auto"/>
              <w:ind w:left="753"/>
              <w:rPr>
                <w:rFonts w:ascii="NewsGoth BT" w:hAnsi="NewsGoth BT"/>
                <w:position w:val="-1"/>
              </w:rPr>
            </w:pPr>
            <w:r w:rsidRPr="00E9305A">
              <w:rPr>
                <w:rFonts w:ascii="NewsGoth BT" w:hAnsi="NewsGoth BT"/>
                <w:position w:val="-1"/>
              </w:rPr>
              <w:t>6.</w:t>
            </w:r>
          </w:p>
        </w:tc>
        <w:tc>
          <w:tcPr>
            <w:tcW w:w="7216" w:type="dxa"/>
          </w:tcPr>
          <w:p w:rsidR="000A5C3A" w:rsidRPr="00EF2AB9" w:rsidRDefault="007A3302" w:rsidP="00C71E84">
            <w:pPr>
              <w:widowControl w:val="0"/>
              <w:autoSpaceDE w:val="0"/>
              <w:autoSpaceDN w:val="0"/>
              <w:adjustRightInd w:val="0"/>
              <w:spacing w:before="27" w:after="0" w:line="240" w:lineRule="auto"/>
              <w:ind w:right="491"/>
              <w:rPr>
                <w:rFonts w:ascii="NewsGoth BT" w:hAnsi="NewsGoth BT"/>
                <w:spacing w:val="2"/>
              </w:rPr>
            </w:pPr>
            <w:r w:rsidRPr="00EF2AB9">
              <w:rPr>
                <w:rFonts w:ascii="NewsGoth BT" w:hAnsi="NewsGoth BT"/>
              </w:rPr>
              <w:t>Photocopy of the</w:t>
            </w:r>
            <w:r w:rsidR="00E9305A">
              <w:rPr>
                <w:rFonts w:ascii="NewsGoth BT" w:hAnsi="NewsGoth BT"/>
              </w:rPr>
              <w:t xml:space="preserve"> </w:t>
            </w:r>
            <w:r w:rsidR="000A5C3A" w:rsidRPr="00EF2AB9">
              <w:rPr>
                <w:rFonts w:ascii="NewsGoth BT" w:hAnsi="NewsGoth BT"/>
                <w:spacing w:val="1"/>
              </w:rPr>
              <w:t>C</w:t>
            </w:r>
            <w:r w:rsidR="000A5C3A" w:rsidRPr="00EF2AB9">
              <w:rPr>
                <w:rFonts w:ascii="NewsGoth BT" w:hAnsi="NewsGoth BT"/>
              </w:rPr>
              <w:t>ertificate issued by Competent Authority as a</w:t>
            </w:r>
            <w:r w:rsidR="00EF2AB9">
              <w:rPr>
                <w:rFonts w:ascii="NewsGoth BT" w:hAnsi="NewsGoth BT"/>
              </w:rPr>
              <w:t xml:space="preserve"> </w:t>
            </w:r>
            <w:r w:rsidR="000A5C3A" w:rsidRPr="00EF2AB9">
              <w:rPr>
                <w:rFonts w:ascii="NewsGoth BT" w:hAnsi="NewsGoth BT"/>
                <w:spacing w:val="1"/>
              </w:rPr>
              <w:t>p</w:t>
            </w:r>
            <w:r w:rsidR="000A5C3A" w:rsidRPr="00EF2AB9">
              <w:rPr>
                <w:rFonts w:ascii="NewsGoth BT" w:hAnsi="NewsGoth BT"/>
              </w:rPr>
              <w:t>r</w:t>
            </w:r>
            <w:r w:rsidR="000A5C3A" w:rsidRPr="00EF2AB9">
              <w:rPr>
                <w:rFonts w:ascii="NewsGoth BT" w:hAnsi="NewsGoth BT"/>
                <w:spacing w:val="-1"/>
              </w:rPr>
              <w:t>o</w:t>
            </w:r>
            <w:r w:rsidR="000A5C3A" w:rsidRPr="00EF2AB9">
              <w:rPr>
                <w:rFonts w:ascii="NewsGoth BT" w:hAnsi="NewsGoth BT"/>
                <w:spacing w:val="-3"/>
              </w:rPr>
              <w:t>o</w:t>
            </w:r>
            <w:r w:rsidR="000A5C3A" w:rsidRPr="00EF2AB9">
              <w:rPr>
                <w:rFonts w:ascii="NewsGoth BT" w:hAnsi="NewsGoth BT"/>
              </w:rPr>
              <w:t>f</w:t>
            </w:r>
            <w:r w:rsidR="00EF2AB9">
              <w:rPr>
                <w:rFonts w:ascii="NewsGoth BT" w:hAnsi="NewsGoth BT"/>
              </w:rPr>
              <w:t xml:space="preserve"> </w:t>
            </w:r>
            <w:r w:rsidR="000A5C3A" w:rsidRPr="00EF2AB9">
              <w:rPr>
                <w:rFonts w:ascii="NewsGoth BT" w:hAnsi="NewsGoth BT"/>
                <w:spacing w:val="-1"/>
              </w:rPr>
              <w:t>o</w:t>
            </w:r>
            <w:r w:rsidR="000A5C3A" w:rsidRPr="00EF2AB9">
              <w:rPr>
                <w:rFonts w:ascii="NewsGoth BT" w:hAnsi="NewsGoth BT"/>
              </w:rPr>
              <w:t>f</w:t>
            </w:r>
            <w:r w:rsidR="00EF2AB9">
              <w:rPr>
                <w:rFonts w:ascii="NewsGoth BT" w:hAnsi="NewsGoth BT"/>
              </w:rPr>
              <w:t xml:space="preserve"> </w:t>
            </w:r>
            <w:r w:rsidR="000A5C3A" w:rsidRPr="00EF2AB9">
              <w:rPr>
                <w:rFonts w:ascii="NewsGoth BT" w:hAnsi="NewsGoth BT"/>
                <w:spacing w:val="1"/>
              </w:rPr>
              <w:t>partnership</w:t>
            </w:r>
            <w:r w:rsidR="000A5C3A" w:rsidRPr="00EF2AB9">
              <w:rPr>
                <w:rFonts w:ascii="NewsGoth BT" w:hAnsi="NewsGoth BT"/>
              </w:rPr>
              <w:t xml:space="preserve">(in case of </w:t>
            </w:r>
            <w:r w:rsidR="000A5C3A" w:rsidRPr="00EF2AB9">
              <w:rPr>
                <w:rFonts w:ascii="NewsGoth BT" w:hAnsi="NewsGoth BT"/>
                <w:spacing w:val="1"/>
              </w:rPr>
              <w:t>partnership</w:t>
            </w:r>
            <w:r w:rsidR="000A5C3A" w:rsidRPr="00EF2AB9">
              <w:rPr>
                <w:rFonts w:ascii="NewsGoth BT" w:hAnsi="NewsGoth BT"/>
              </w:rPr>
              <w:t xml:space="preserve"> firm)</w:t>
            </w:r>
          </w:p>
        </w:tc>
        <w:tc>
          <w:tcPr>
            <w:tcW w:w="1198" w:type="dxa"/>
          </w:tcPr>
          <w:p w:rsidR="000A5C3A" w:rsidRPr="00EF2AB9" w:rsidRDefault="000A5C3A" w:rsidP="0063720E">
            <w:pPr>
              <w:widowControl w:val="0"/>
              <w:autoSpaceDE w:val="0"/>
              <w:autoSpaceDN w:val="0"/>
              <w:adjustRightInd w:val="0"/>
              <w:spacing w:before="58" w:after="0" w:line="240" w:lineRule="auto"/>
              <w:jc w:val="center"/>
              <w:rPr>
                <w:rFonts w:ascii="NewsGoth BT" w:hAnsi="NewsGoth BT"/>
                <w:b/>
                <w:bCs/>
                <w:position w:val="-1"/>
                <w:u w:val="thick"/>
              </w:rPr>
            </w:pPr>
          </w:p>
        </w:tc>
      </w:tr>
      <w:tr w:rsidR="00A124C0" w:rsidRPr="00EF2AB9" w:rsidTr="004D7976">
        <w:trPr>
          <w:trHeight w:val="930"/>
        </w:trPr>
        <w:tc>
          <w:tcPr>
            <w:tcW w:w="1225" w:type="dxa"/>
          </w:tcPr>
          <w:p w:rsidR="00A124C0" w:rsidRPr="00E9305A" w:rsidRDefault="007521C9" w:rsidP="00E9305A">
            <w:pPr>
              <w:pStyle w:val="ListParagraph"/>
              <w:widowControl w:val="0"/>
              <w:autoSpaceDE w:val="0"/>
              <w:autoSpaceDN w:val="0"/>
              <w:adjustRightInd w:val="0"/>
              <w:spacing w:before="58" w:after="0" w:line="240" w:lineRule="auto"/>
              <w:ind w:left="753"/>
              <w:rPr>
                <w:rFonts w:ascii="NewsGoth BT" w:hAnsi="NewsGoth BT"/>
                <w:position w:val="-1"/>
              </w:rPr>
            </w:pPr>
            <w:r w:rsidRPr="00E9305A">
              <w:rPr>
                <w:rFonts w:ascii="NewsGoth BT" w:hAnsi="NewsGoth BT"/>
                <w:position w:val="-1"/>
              </w:rPr>
              <w:t>7.</w:t>
            </w:r>
          </w:p>
        </w:tc>
        <w:tc>
          <w:tcPr>
            <w:tcW w:w="7216" w:type="dxa"/>
          </w:tcPr>
          <w:p w:rsidR="00A124C0" w:rsidRPr="00EF2AB9" w:rsidRDefault="00BC458C" w:rsidP="0086090E">
            <w:pPr>
              <w:widowControl w:val="0"/>
              <w:autoSpaceDE w:val="0"/>
              <w:autoSpaceDN w:val="0"/>
              <w:adjustRightInd w:val="0"/>
              <w:spacing w:before="27" w:after="0" w:line="240" w:lineRule="auto"/>
              <w:ind w:right="491"/>
              <w:rPr>
                <w:rFonts w:ascii="NewsGoth BT" w:hAnsi="NewsGoth BT"/>
                <w:spacing w:val="1"/>
              </w:rPr>
            </w:pPr>
            <w:r w:rsidRPr="00EF2AB9">
              <w:rPr>
                <w:rFonts w:ascii="NewsGoth BT" w:hAnsi="NewsGoth BT" w:cs="NewsGoth BT"/>
                <w:spacing w:val="1"/>
              </w:rPr>
              <w:t>Photoc</w:t>
            </w:r>
            <w:r w:rsidR="00A124C0" w:rsidRPr="00EF2AB9">
              <w:rPr>
                <w:rFonts w:ascii="NewsGoth BT" w:hAnsi="NewsGoth BT" w:cs="NewsGoth BT"/>
                <w:spacing w:val="1"/>
              </w:rPr>
              <w:t>opy of Balance Sheet with Profit &amp; Loss Account for financial</w:t>
            </w:r>
            <w:r w:rsidR="0032024C">
              <w:rPr>
                <w:rFonts w:ascii="NewsGoth BT" w:hAnsi="NewsGoth BT" w:cs="NewsGoth BT"/>
                <w:spacing w:val="1"/>
              </w:rPr>
              <w:t xml:space="preserve"> </w:t>
            </w:r>
            <w:r w:rsidR="00A124C0" w:rsidRPr="00EF2AB9">
              <w:rPr>
                <w:rFonts w:ascii="NewsGoth BT" w:hAnsi="NewsGoth BT" w:cs="NewsGoth BT"/>
                <w:spacing w:val="1"/>
              </w:rPr>
              <w:t xml:space="preserve">year </w:t>
            </w:r>
            <w:r w:rsidR="0086090E" w:rsidRPr="00EF2AB9">
              <w:rPr>
                <w:rFonts w:ascii="NewsGoth BT" w:hAnsi="NewsGoth BT" w:cs="NewsGoth BT"/>
                <w:spacing w:val="1"/>
              </w:rPr>
              <w:t>2016-17</w:t>
            </w:r>
            <w:r w:rsidR="0086090E">
              <w:rPr>
                <w:rFonts w:ascii="NewsGoth BT" w:hAnsi="NewsGoth BT" w:cs="NewsGoth BT"/>
                <w:spacing w:val="1"/>
              </w:rPr>
              <w:t>,2017-18,2018-19</w:t>
            </w:r>
            <w:r w:rsidR="00A124C0" w:rsidRPr="00EF2AB9">
              <w:rPr>
                <w:rFonts w:ascii="NewsGoth BT" w:hAnsi="NewsGoth BT" w:cs="NewsGoth BT"/>
                <w:spacing w:val="1"/>
              </w:rPr>
              <w:t xml:space="preserve">. </w:t>
            </w:r>
            <w:r w:rsidR="009A1E71" w:rsidRPr="00EF2AB9">
              <w:rPr>
                <w:rFonts w:ascii="NewsGoth BT" w:hAnsi="NewsGoth BT" w:cs="NewsGoth BT"/>
                <w:spacing w:val="1"/>
              </w:rPr>
              <w:t xml:space="preserve">(duly </w:t>
            </w:r>
            <w:r w:rsidR="00A124C0" w:rsidRPr="00EF2AB9">
              <w:rPr>
                <w:rFonts w:ascii="NewsGoth BT" w:hAnsi="NewsGoth BT" w:cs="NewsGoth BT"/>
                <w:spacing w:val="1"/>
              </w:rPr>
              <w:t>attested by Charted Accountant).</w:t>
            </w:r>
          </w:p>
        </w:tc>
        <w:tc>
          <w:tcPr>
            <w:tcW w:w="1198" w:type="dxa"/>
          </w:tcPr>
          <w:p w:rsidR="00A124C0" w:rsidRPr="00EF2AB9" w:rsidRDefault="00A124C0" w:rsidP="0063720E">
            <w:pPr>
              <w:widowControl w:val="0"/>
              <w:autoSpaceDE w:val="0"/>
              <w:autoSpaceDN w:val="0"/>
              <w:adjustRightInd w:val="0"/>
              <w:spacing w:before="58" w:after="0" w:line="240" w:lineRule="auto"/>
              <w:jc w:val="center"/>
              <w:rPr>
                <w:rFonts w:ascii="NewsGoth BT" w:hAnsi="NewsGoth BT"/>
                <w:b/>
                <w:bCs/>
                <w:position w:val="-1"/>
                <w:u w:val="thick"/>
              </w:rPr>
            </w:pPr>
          </w:p>
        </w:tc>
      </w:tr>
      <w:tr w:rsidR="00A124C0" w:rsidRPr="00EF2AB9" w:rsidTr="004D7976">
        <w:trPr>
          <w:trHeight w:val="572"/>
        </w:trPr>
        <w:tc>
          <w:tcPr>
            <w:tcW w:w="1225" w:type="dxa"/>
          </w:tcPr>
          <w:p w:rsidR="00A124C0" w:rsidRPr="00E9305A" w:rsidRDefault="007521C9" w:rsidP="00E9305A">
            <w:pPr>
              <w:pStyle w:val="ListParagraph"/>
              <w:widowControl w:val="0"/>
              <w:autoSpaceDE w:val="0"/>
              <w:autoSpaceDN w:val="0"/>
              <w:adjustRightInd w:val="0"/>
              <w:spacing w:before="58" w:after="0" w:line="240" w:lineRule="auto"/>
              <w:ind w:left="753"/>
              <w:rPr>
                <w:rFonts w:ascii="NewsGoth BT" w:hAnsi="NewsGoth BT"/>
                <w:position w:val="-1"/>
              </w:rPr>
            </w:pPr>
            <w:r w:rsidRPr="00E9305A">
              <w:rPr>
                <w:rFonts w:ascii="NewsGoth BT" w:hAnsi="NewsGoth BT"/>
                <w:position w:val="-1"/>
              </w:rPr>
              <w:t>8.</w:t>
            </w:r>
          </w:p>
        </w:tc>
        <w:tc>
          <w:tcPr>
            <w:tcW w:w="7216" w:type="dxa"/>
          </w:tcPr>
          <w:p w:rsidR="00A124C0" w:rsidRPr="00EF2AB9" w:rsidRDefault="00BC458C" w:rsidP="0086090E">
            <w:pPr>
              <w:widowControl w:val="0"/>
              <w:autoSpaceDE w:val="0"/>
              <w:autoSpaceDN w:val="0"/>
              <w:adjustRightInd w:val="0"/>
              <w:spacing w:before="27" w:after="0" w:line="240" w:lineRule="auto"/>
              <w:ind w:right="252"/>
              <w:rPr>
                <w:rFonts w:ascii="NewsGoth BT" w:hAnsi="NewsGoth BT"/>
                <w:spacing w:val="1"/>
              </w:rPr>
            </w:pPr>
            <w:r w:rsidRPr="00EF2AB9">
              <w:rPr>
                <w:rFonts w:ascii="NewsGoth BT" w:hAnsi="NewsGoth BT" w:cs="NewsGoth BT"/>
                <w:spacing w:val="1"/>
              </w:rPr>
              <w:t>Photocopy</w:t>
            </w:r>
            <w:r w:rsidR="009A6F1D" w:rsidRPr="00EF2AB9">
              <w:rPr>
                <w:rFonts w:ascii="NewsGoth BT" w:hAnsi="NewsGoth BT" w:cs="NewsGoth BT"/>
                <w:spacing w:val="1"/>
              </w:rPr>
              <w:t xml:space="preserve"> of Income Tax return</w:t>
            </w:r>
            <w:r w:rsidR="00DE24F6" w:rsidRPr="00EF2AB9">
              <w:rPr>
                <w:rFonts w:ascii="NewsGoth BT" w:hAnsi="NewsGoth BT" w:cs="NewsGoth BT"/>
                <w:spacing w:val="1"/>
              </w:rPr>
              <w:t xml:space="preserve"> for the financial year </w:t>
            </w:r>
            <w:r w:rsidR="008B35F6" w:rsidRPr="00EF2AB9">
              <w:rPr>
                <w:rFonts w:ascii="NewsGoth BT" w:hAnsi="NewsGoth BT" w:cs="NewsGoth BT"/>
                <w:spacing w:val="1"/>
              </w:rPr>
              <w:t>2016-17</w:t>
            </w:r>
            <w:r w:rsidR="00BE6E0C" w:rsidRPr="00EF2AB9">
              <w:rPr>
                <w:rFonts w:ascii="NewsGoth BT" w:hAnsi="NewsGoth BT" w:cs="NewsGoth BT"/>
                <w:spacing w:val="1"/>
              </w:rPr>
              <w:t xml:space="preserve"> and Service Tax Return</w:t>
            </w:r>
            <w:r w:rsidR="00DE24F6" w:rsidRPr="00EF2AB9">
              <w:rPr>
                <w:rFonts w:ascii="NewsGoth BT" w:hAnsi="NewsGoth BT" w:cs="NewsGoth BT"/>
                <w:spacing w:val="1"/>
              </w:rPr>
              <w:t xml:space="preserve"> for the financial year </w:t>
            </w:r>
            <w:r w:rsidR="008B35F6" w:rsidRPr="00EF2AB9">
              <w:rPr>
                <w:rFonts w:ascii="NewsGoth BT" w:hAnsi="NewsGoth BT" w:cs="NewsGoth BT"/>
                <w:spacing w:val="1"/>
              </w:rPr>
              <w:t>2016-17</w:t>
            </w:r>
            <w:r w:rsidR="0086090E">
              <w:rPr>
                <w:rFonts w:ascii="NewsGoth BT" w:hAnsi="NewsGoth BT" w:cs="NewsGoth BT"/>
                <w:spacing w:val="1"/>
              </w:rPr>
              <w:t>,2017-18,2018-19</w:t>
            </w:r>
          </w:p>
        </w:tc>
        <w:tc>
          <w:tcPr>
            <w:tcW w:w="1198" w:type="dxa"/>
          </w:tcPr>
          <w:p w:rsidR="00A124C0" w:rsidRPr="00EF2AB9" w:rsidRDefault="00A124C0" w:rsidP="0063720E">
            <w:pPr>
              <w:widowControl w:val="0"/>
              <w:autoSpaceDE w:val="0"/>
              <w:autoSpaceDN w:val="0"/>
              <w:adjustRightInd w:val="0"/>
              <w:spacing w:before="58" w:after="0" w:line="240" w:lineRule="auto"/>
              <w:jc w:val="center"/>
              <w:rPr>
                <w:rFonts w:ascii="NewsGoth BT" w:hAnsi="NewsGoth BT"/>
                <w:b/>
                <w:bCs/>
                <w:position w:val="-1"/>
                <w:u w:val="thick"/>
              </w:rPr>
            </w:pPr>
          </w:p>
        </w:tc>
      </w:tr>
      <w:tr w:rsidR="00D95157" w:rsidRPr="00EF2AB9" w:rsidTr="004D7976">
        <w:trPr>
          <w:trHeight w:val="606"/>
        </w:trPr>
        <w:tc>
          <w:tcPr>
            <w:tcW w:w="1225" w:type="dxa"/>
          </w:tcPr>
          <w:p w:rsidR="00D95157" w:rsidRPr="00E9305A" w:rsidRDefault="007521C9" w:rsidP="00E9305A">
            <w:pPr>
              <w:pStyle w:val="ListParagraph"/>
              <w:widowControl w:val="0"/>
              <w:autoSpaceDE w:val="0"/>
              <w:autoSpaceDN w:val="0"/>
              <w:adjustRightInd w:val="0"/>
              <w:spacing w:before="58" w:after="0" w:line="240" w:lineRule="auto"/>
              <w:ind w:left="753"/>
              <w:rPr>
                <w:rFonts w:ascii="NewsGoth BT" w:hAnsi="NewsGoth BT"/>
                <w:position w:val="-1"/>
              </w:rPr>
            </w:pPr>
            <w:r w:rsidRPr="00E9305A">
              <w:rPr>
                <w:rFonts w:ascii="NewsGoth BT" w:hAnsi="NewsGoth BT"/>
                <w:position w:val="-1"/>
              </w:rPr>
              <w:t>9.</w:t>
            </w:r>
          </w:p>
        </w:tc>
        <w:tc>
          <w:tcPr>
            <w:tcW w:w="7216" w:type="dxa"/>
          </w:tcPr>
          <w:p w:rsidR="00D95157" w:rsidRPr="00EF2AB9" w:rsidRDefault="00BC458C" w:rsidP="0063720E">
            <w:pPr>
              <w:widowControl w:val="0"/>
              <w:autoSpaceDE w:val="0"/>
              <w:autoSpaceDN w:val="0"/>
              <w:adjustRightInd w:val="0"/>
              <w:spacing w:before="58" w:after="0" w:line="240" w:lineRule="auto"/>
              <w:rPr>
                <w:rFonts w:ascii="NewsGoth BT" w:hAnsi="NewsGoth BT"/>
                <w:spacing w:val="1"/>
              </w:rPr>
            </w:pPr>
            <w:r w:rsidRPr="00EF2AB9">
              <w:rPr>
                <w:rFonts w:ascii="NewsGoth BT" w:hAnsi="NewsGoth BT" w:cs="NewsGoth BT"/>
                <w:spacing w:val="1"/>
              </w:rPr>
              <w:t>Photocopy</w:t>
            </w:r>
            <w:r w:rsidR="0086090E">
              <w:rPr>
                <w:rFonts w:ascii="NewsGoth BT" w:hAnsi="NewsGoth BT" w:cs="NewsGoth BT"/>
                <w:spacing w:val="1"/>
              </w:rPr>
              <w:t xml:space="preserve"> </w:t>
            </w:r>
            <w:r w:rsidR="00D95157" w:rsidRPr="00EF2AB9">
              <w:rPr>
                <w:rFonts w:ascii="NewsGoth BT" w:hAnsi="NewsGoth BT"/>
                <w:spacing w:val="-1"/>
              </w:rPr>
              <w:t>o</w:t>
            </w:r>
            <w:r w:rsidR="00D95157" w:rsidRPr="00EF2AB9">
              <w:rPr>
                <w:rFonts w:ascii="NewsGoth BT" w:hAnsi="NewsGoth BT"/>
              </w:rPr>
              <w:t>f</w:t>
            </w:r>
            <w:r w:rsidR="0086090E">
              <w:rPr>
                <w:rFonts w:ascii="NewsGoth BT" w:hAnsi="NewsGoth BT"/>
              </w:rPr>
              <w:t xml:space="preserve"> </w:t>
            </w:r>
            <w:r w:rsidR="00D95157" w:rsidRPr="00EF2AB9">
              <w:rPr>
                <w:rFonts w:ascii="NewsGoth BT" w:hAnsi="NewsGoth BT"/>
                <w:spacing w:val="-4"/>
              </w:rPr>
              <w:t>a</w:t>
            </w:r>
            <w:r w:rsidR="00D95157" w:rsidRPr="00EF2AB9">
              <w:rPr>
                <w:rFonts w:ascii="NewsGoth BT" w:hAnsi="NewsGoth BT"/>
              </w:rPr>
              <w:t>p</w:t>
            </w:r>
            <w:r w:rsidR="00D95157" w:rsidRPr="00EF2AB9">
              <w:rPr>
                <w:rFonts w:ascii="NewsGoth BT" w:hAnsi="NewsGoth BT"/>
                <w:spacing w:val="1"/>
              </w:rPr>
              <w:t>p</w:t>
            </w:r>
            <w:r w:rsidR="00D95157" w:rsidRPr="00EF2AB9">
              <w:rPr>
                <w:rFonts w:ascii="NewsGoth BT" w:hAnsi="NewsGoth BT"/>
              </w:rPr>
              <w:t>r</w:t>
            </w:r>
            <w:r w:rsidR="00D95157" w:rsidRPr="00EF2AB9">
              <w:rPr>
                <w:rFonts w:ascii="NewsGoth BT" w:hAnsi="NewsGoth BT"/>
                <w:spacing w:val="-3"/>
              </w:rPr>
              <w:t>o</w:t>
            </w:r>
            <w:r w:rsidR="00D95157" w:rsidRPr="00EF2AB9">
              <w:rPr>
                <w:rFonts w:ascii="NewsGoth BT" w:hAnsi="NewsGoth BT"/>
              </w:rPr>
              <w:t>p</w:t>
            </w:r>
            <w:r w:rsidR="00D95157" w:rsidRPr="00EF2AB9">
              <w:rPr>
                <w:rFonts w:ascii="NewsGoth BT" w:hAnsi="NewsGoth BT"/>
                <w:spacing w:val="1"/>
              </w:rPr>
              <w:t>r</w:t>
            </w:r>
            <w:r w:rsidR="00D95157" w:rsidRPr="00EF2AB9">
              <w:rPr>
                <w:rFonts w:ascii="NewsGoth BT" w:hAnsi="NewsGoth BT"/>
              </w:rPr>
              <w:t>i</w:t>
            </w:r>
            <w:r w:rsidR="00D95157" w:rsidRPr="00EF2AB9">
              <w:rPr>
                <w:rFonts w:ascii="NewsGoth BT" w:hAnsi="NewsGoth BT"/>
                <w:spacing w:val="-1"/>
              </w:rPr>
              <w:t>a</w:t>
            </w:r>
            <w:r w:rsidR="00D95157" w:rsidRPr="00EF2AB9">
              <w:rPr>
                <w:rFonts w:ascii="NewsGoth BT" w:hAnsi="NewsGoth BT"/>
              </w:rPr>
              <w:t xml:space="preserve">te </w:t>
            </w:r>
            <w:r w:rsidR="00D95157" w:rsidRPr="00EF2AB9">
              <w:rPr>
                <w:rFonts w:ascii="NewsGoth BT" w:hAnsi="NewsGoth BT"/>
                <w:spacing w:val="-1"/>
              </w:rPr>
              <w:t>PA</w:t>
            </w:r>
            <w:r w:rsidR="00D95157" w:rsidRPr="00EF2AB9">
              <w:rPr>
                <w:rFonts w:ascii="NewsGoth BT" w:hAnsi="NewsGoth BT"/>
              </w:rPr>
              <w:t>N</w:t>
            </w:r>
            <w:r w:rsidR="0086090E">
              <w:rPr>
                <w:rFonts w:ascii="NewsGoth BT" w:hAnsi="NewsGoth BT"/>
              </w:rPr>
              <w:t xml:space="preserve"> </w:t>
            </w:r>
            <w:r w:rsidR="00D95157" w:rsidRPr="00EF2AB9">
              <w:rPr>
                <w:rFonts w:ascii="NewsGoth BT" w:hAnsi="NewsGoth BT"/>
                <w:spacing w:val="1"/>
              </w:rPr>
              <w:t>C</w:t>
            </w:r>
            <w:r w:rsidR="00D95157" w:rsidRPr="00EF2AB9">
              <w:rPr>
                <w:rFonts w:ascii="NewsGoth BT" w:hAnsi="NewsGoth BT"/>
                <w:spacing w:val="-1"/>
              </w:rPr>
              <w:t>a</w:t>
            </w:r>
            <w:r w:rsidR="00D95157" w:rsidRPr="00EF2AB9">
              <w:rPr>
                <w:rFonts w:ascii="NewsGoth BT" w:hAnsi="NewsGoth BT"/>
                <w:spacing w:val="-2"/>
              </w:rPr>
              <w:t>rd</w:t>
            </w:r>
            <w:r w:rsidR="00FE639D" w:rsidRPr="00EF2AB9">
              <w:rPr>
                <w:rFonts w:ascii="NewsGoth BT" w:hAnsi="NewsGoth BT"/>
                <w:spacing w:val="-2"/>
              </w:rPr>
              <w:t xml:space="preserve"> and GST registration certificate</w:t>
            </w:r>
          </w:p>
        </w:tc>
        <w:tc>
          <w:tcPr>
            <w:tcW w:w="1198" w:type="dxa"/>
          </w:tcPr>
          <w:p w:rsidR="00D95157" w:rsidRPr="00EF2AB9" w:rsidRDefault="00D95157" w:rsidP="0063720E">
            <w:pPr>
              <w:widowControl w:val="0"/>
              <w:autoSpaceDE w:val="0"/>
              <w:autoSpaceDN w:val="0"/>
              <w:adjustRightInd w:val="0"/>
              <w:spacing w:before="58" w:after="0" w:line="240" w:lineRule="auto"/>
              <w:jc w:val="center"/>
              <w:rPr>
                <w:rFonts w:ascii="NewsGoth BT" w:hAnsi="NewsGoth BT"/>
                <w:b/>
                <w:bCs/>
                <w:position w:val="-1"/>
                <w:u w:val="thick"/>
              </w:rPr>
            </w:pPr>
          </w:p>
        </w:tc>
      </w:tr>
      <w:tr w:rsidR="00D95157" w:rsidRPr="00EF2AB9" w:rsidTr="004D7976">
        <w:trPr>
          <w:trHeight w:val="627"/>
        </w:trPr>
        <w:tc>
          <w:tcPr>
            <w:tcW w:w="1225" w:type="dxa"/>
          </w:tcPr>
          <w:p w:rsidR="00D95157" w:rsidRPr="00E9305A" w:rsidRDefault="007521C9" w:rsidP="00E9305A">
            <w:pPr>
              <w:pStyle w:val="ListParagraph"/>
              <w:widowControl w:val="0"/>
              <w:autoSpaceDE w:val="0"/>
              <w:autoSpaceDN w:val="0"/>
              <w:adjustRightInd w:val="0"/>
              <w:spacing w:before="58" w:after="0" w:line="240" w:lineRule="auto"/>
              <w:ind w:left="753"/>
              <w:rPr>
                <w:rFonts w:ascii="NewsGoth BT" w:hAnsi="NewsGoth BT"/>
                <w:position w:val="-1"/>
              </w:rPr>
            </w:pPr>
            <w:r w:rsidRPr="00E9305A">
              <w:rPr>
                <w:rFonts w:ascii="NewsGoth BT" w:hAnsi="NewsGoth BT"/>
                <w:position w:val="-1"/>
              </w:rPr>
              <w:t>10.</w:t>
            </w:r>
          </w:p>
        </w:tc>
        <w:tc>
          <w:tcPr>
            <w:tcW w:w="7216" w:type="dxa"/>
          </w:tcPr>
          <w:p w:rsidR="00D95157" w:rsidRPr="00EF2AB9" w:rsidRDefault="00BC458C" w:rsidP="0063720E">
            <w:pPr>
              <w:widowControl w:val="0"/>
              <w:autoSpaceDE w:val="0"/>
              <w:autoSpaceDN w:val="0"/>
              <w:adjustRightInd w:val="0"/>
              <w:spacing w:after="0" w:line="240" w:lineRule="auto"/>
              <w:rPr>
                <w:rFonts w:ascii="NewsGoth BT" w:hAnsi="NewsGoth BT"/>
                <w:spacing w:val="1"/>
              </w:rPr>
            </w:pPr>
            <w:r w:rsidRPr="00EF2AB9">
              <w:rPr>
                <w:rFonts w:ascii="NewsGoth BT" w:hAnsi="NewsGoth BT" w:cs="NewsGoth BT"/>
                <w:spacing w:val="1"/>
              </w:rPr>
              <w:t>Photocopy</w:t>
            </w:r>
            <w:r w:rsidR="00E9305A">
              <w:rPr>
                <w:rFonts w:ascii="NewsGoth BT" w:hAnsi="NewsGoth BT" w:cs="NewsGoth BT"/>
                <w:spacing w:val="1"/>
              </w:rPr>
              <w:t xml:space="preserve"> </w:t>
            </w:r>
            <w:r w:rsidR="00D95157" w:rsidRPr="00EF2AB9">
              <w:rPr>
                <w:rFonts w:ascii="NewsGoth BT" w:hAnsi="NewsGoth BT"/>
                <w:spacing w:val="1"/>
              </w:rPr>
              <w:t>of Sales Tax Registration Number. (Required for purchase of Goods only)</w:t>
            </w:r>
          </w:p>
        </w:tc>
        <w:tc>
          <w:tcPr>
            <w:tcW w:w="1198" w:type="dxa"/>
          </w:tcPr>
          <w:p w:rsidR="00D95157" w:rsidRPr="00EF2AB9" w:rsidRDefault="00D95157" w:rsidP="0063720E">
            <w:pPr>
              <w:widowControl w:val="0"/>
              <w:autoSpaceDE w:val="0"/>
              <w:autoSpaceDN w:val="0"/>
              <w:adjustRightInd w:val="0"/>
              <w:spacing w:before="58" w:after="0" w:line="240" w:lineRule="auto"/>
              <w:jc w:val="center"/>
              <w:rPr>
                <w:rFonts w:ascii="NewsGoth BT" w:hAnsi="NewsGoth BT"/>
                <w:b/>
                <w:bCs/>
                <w:position w:val="-1"/>
                <w:u w:val="thick"/>
              </w:rPr>
            </w:pPr>
          </w:p>
        </w:tc>
      </w:tr>
      <w:tr w:rsidR="00D95157" w:rsidRPr="00EF2AB9" w:rsidTr="004D7976">
        <w:trPr>
          <w:trHeight w:val="871"/>
        </w:trPr>
        <w:tc>
          <w:tcPr>
            <w:tcW w:w="1225" w:type="dxa"/>
          </w:tcPr>
          <w:p w:rsidR="00D95157" w:rsidRPr="00E9305A" w:rsidRDefault="007521C9" w:rsidP="00E9305A">
            <w:pPr>
              <w:pStyle w:val="ListParagraph"/>
              <w:widowControl w:val="0"/>
              <w:autoSpaceDE w:val="0"/>
              <w:autoSpaceDN w:val="0"/>
              <w:adjustRightInd w:val="0"/>
              <w:spacing w:before="58" w:after="0" w:line="240" w:lineRule="auto"/>
              <w:ind w:left="753"/>
              <w:rPr>
                <w:rFonts w:ascii="NewsGoth BT" w:hAnsi="NewsGoth BT"/>
                <w:position w:val="-1"/>
              </w:rPr>
            </w:pPr>
            <w:r w:rsidRPr="00E9305A">
              <w:rPr>
                <w:rFonts w:ascii="NewsGoth BT" w:hAnsi="NewsGoth BT"/>
                <w:position w:val="-1"/>
              </w:rPr>
              <w:t>11.</w:t>
            </w:r>
          </w:p>
        </w:tc>
        <w:tc>
          <w:tcPr>
            <w:tcW w:w="7216" w:type="dxa"/>
          </w:tcPr>
          <w:p w:rsidR="00D95157" w:rsidRPr="00EF2AB9" w:rsidRDefault="00BC458C" w:rsidP="00E72260">
            <w:pPr>
              <w:widowControl w:val="0"/>
              <w:autoSpaceDE w:val="0"/>
              <w:autoSpaceDN w:val="0"/>
              <w:adjustRightInd w:val="0"/>
              <w:spacing w:after="0" w:line="240" w:lineRule="auto"/>
              <w:rPr>
                <w:rFonts w:ascii="NewsGoth BT" w:hAnsi="NewsGoth BT"/>
              </w:rPr>
            </w:pPr>
            <w:r w:rsidRPr="00EF2AB9">
              <w:rPr>
                <w:rFonts w:ascii="NewsGoth BT" w:hAnsi="NewsGoth BT" w:cs="NewsGoth BT"/>
                <w:spacing w:val="1"/>
              </w:rPr>
              <w:t>Photocopy</w:t>
            </w:r>
            <w:r w:rsidR="00E9305A">
              <w:rPr>
                <w:rFonts w:ascii="NewsGoth BT" w:hAnsi="NewsGoth BT" w:cs="NewsGoth BT"/>
                <w:spacing w:val="1"/>
              </w:rPr>
              <w:t xml:space="preserve"> </w:t>
            </w:r>
            <w:r w:rsidR="00D95157" w:rsidRPr="00EF2AB9">
              <w:rPr>
                <w:rFonts w:ascii="NewsGoth BT" w:hAnsi="NewsGoth BT"/>
                <w:spacing w:val="1"/>
              </w:rPr>
              <w:t>of Service Tax Registration Number. (Required in case of Service, Not required in case of purchase of Goods)</w:t>
            </w:r>
          </w:p>
        </w:tc>
        <w:tc>
          <w:tcPr>
            <w:tcW w:w="1198" w:type="dxa"/>
          </w:tcPr>
          <w:p w:rsidR="00D95157" w:rsidRPr="00EF2AB9" w:rsidRDefault="00D95157" w:rsidP="0063720E">
            <w:pPr>
              <w:widowControl w:val="0"/>
              <w:autoSpaceDE w:val="0"/>
              <w:autoSpaceDN w:val="0"/>
              <w:adjustRightInd w:val="0"/>
              <w:spacing w:before="58" w:after="0" w:line="240" w:lineRule="auto"/>
              <w:jc w:val="center"/>
              <w:rPr>
                <w:rFonts w:ascii="NewsGoth BT" w:hAnsi="NewsGoth BT"/>
                <w:b/>
                <w:bCs/>
                <w:position w:val="-1"/>
                <w:u w:val="thick"/>
              </w:rPr>
            </w:pPr>
          </w:p>
        </w:tc>
      </w:tr>
      <w:tr w:rsidR="00D95157" w:rsidRPr="00EF2AB9" w:rsidTr="004D7976">
        <w:trPr>
          <w:trHeight w:val="891"/>
        </w:trPr>
        <w:tc>
          <w:tcPr>
            <w:tcW w:w="1225" w:type="dxa"/>
          </w:tcPr>
          <w:p w:rsidR="00D95157" w:rsidRPr="00E9305A" w:rsidRDefault="007521C9" w:rsidP="00E9305A">
            <w:pPr>
              <w:pStyle w:val="ListParagraph"/>
              <w:widowControl w:val="0"/>
              <w:autoSpaceDE w:val="0"/>
              <w:autoSpaceDN w:val="0"/>
              <w:adjustRightInd w:val="0"/>
              <w:spacing w:before="58" w:after="0" w:line="240" w:lineRule="auto"/>
              <w:ind w:left="753"/>
              <w:rPr>
                <w:rFonts w:ascii="NewsGoth BT" w:hAnsi="NewsGoth BT"/>
                <w:position w:val="-1"/>
              </w:rPr>
            </w:pPr>
            <w:r w:rsidRPr="00E9305A">
              <w:rPr>
                <w:rFonts w:ascii="NewsGoth BT" w:hAnsi="NewsGoth BT"/>
                <w:position w:val="-1"/>
              </w:rPr>
              <w:t>12.</w:t>
            </w:r>
          </w:p>
        </w:tc>
        <w:tc>
          <w:tcPr>
            <w:tcW w:w="7216" w:type="dxa"/>
          </w:tcPr>
          <w:p w:rsidR="00D95157" w:rsidRPr="00EF2AB9" w:rsidRDefault="00D95157" w:rsidP="00264B75">
            <w:pPr>
              <w:widowControl w:val="0"/>
              <w:autoSpaceDE w:val="0"/>
              <w:autoSpaceDN w:val="0"/>
              <w:adjustRightInd w:val="0"/>
              <w:spacing w:after="0" w:line="240" w:lineRule="auto"/>
              <w:rPr>
                <w:rFonts w:ascii="NewsGoth BT" w:hAnsi="NewsGoth BT"/>
                <w:spacing w:val="1"/>
              </w:rPr>
            </w:pPr>
            <w:r w:rsidRPr="00EF2AB9">
              <w:rPr>
                <w:rFonts w:ascii="NewsGoth BT" w:hAnsi="NewsGoth BT"/>
                <w:spacing w:val="1"/>
              </w:rPr>
              <w:t>Self-certified declaration regarding blacklisting/debarring</w:t>
            </w:r>
            <w:r w:rsidR="0015659F" w:rsidRPr="00EF2AB9">
              <w:rPr>
                <w:rFonts w:ascii="NewsGoth BT" w:hAnsi="NewsGoth BT"/>
                <w:spacing w:val="1"/>
              </w:rPr>
              <w:t xml:space="preserve"> and Insolven</w:t>
            </w:r>
            <w:r w:rsidR="00264B75" w:rsidRPr="00EF2AB9">
              <w:rPr>
                <w:rFonts w:ascii="NewsGoth BT" w:hAnsi="NewsGoth BT"/>
                <w:spacing w:val="1"/>
              </w:rPr>
              <w:t>cy</w:t>
            </w:r>
            <w:r w:rsidRPr="00EF2AB9">
              <w:rPr>
                <w:rFonts w:ascii="NewsGoth BT" w:hAnsi="NewsGoth BT"/>
                <w:spacing w:val="1"/>
              </w:rPr>
              <w:t xml:space="preserve"> for taking part in Ten</w:t>
            </w:r>
            <w:r w:rsidR="0015659F" w:rsidRPr="00EF2AB9">
              <w:rPr>
                <w:rFonts w:ascii="NewsGoth BT" w:hAnsi="NewsGoth BT"/>
                <w:spacing w:val="1"/>
              </w:rPr>
              <w:t>der (Annexure-V</w:t>
            </w:r>
            <w:r w:rsidR="004A0DA6">
              <w:rPr>
                <w:rFonts w:ascii="NewsGoth BT" w:hAnsi="NewsGoth BT"/>
                <w:spacing w:val="1"/>
              </w:rPr>
              <w:t>I</w:t>
            </w:r>
            <w:r w:rsidRPr="00EF2AB9">
              <w:rPr>
                <w:rFonts w:ascii="NewsGoth BT" w:hAnsi="NewsGoth BT"/>
                <w:spacing w:val="1"/>
              </w:rPr>
              <w:t>)</w:t>
            </w:r>
          </w:p>
        </w:tc>
        <w:tc>
          <w:tcPr>
            <w:tcW w:w="1198" w:type="dxa"/>
          </w:tcPr>
          <w:p w:rsidR="00D95157" w:rsidRPr="00EF2AB9" w:rsidRDefault="00D95157" w:rsidP="0063720E">
            <w:pPr>
              <w:widowControl w:val="0"/>
              <w:autoSpaceDE w:val="0"/>
              <w:autoSpaceDN w:val="0"/>
              <w:adjustRightInd w:val="0"/>
              <w:spacing w:before="58" w:after="0" w:line="240" w:lineRule="auto"/>
              <w:jc w:val="center"/>
              <w:rPr>
                <w:rFonts w:ascii="NewsGoth BT" w:hAnsi="NewsGoth BT"/>
                <w:b/>
                <w:bCs/>
                <w:position w:val="-1"/>
                <w:u w:val="thick"/>
              </w:rPr>
            </w:pPr>
          </w:p>
        </w:tc>
      </w:tr>
      <w:tr w:rsidR="00C12CE7" w:rsidRPr="00EF2AB9" w:rsidTr="004D7976">
        <w:trPr>
          <w:trHeight w:val="891"/>
        </w:trPr>
        <w:tc>
          <w:tcPr>
            <w:tcW w:w="1225" w:type="dxa"/>
          </w:tcPr>
          <w:p w:rsidR="00C12CE7" w:rsidRPr="00E9305A" w:rsidRDefault="00E9305A" w:rsidP="00E9305A">
            <w:pPr>
              <w:pStyle w:val="ListParagraph"/>
              <w:widowControl w:val="0"/>
              <w:autoSpaceDE w:val="0"/>
              <w:autoSpaceDN w:val="0"/>
              <w:adjustRightInd w:val="0"/>
              <w:spacing w:before="58" w:after="0" w:line="240" w:lineRule="auto"/>
              <w:ind w:left="753"/>
              <w:rPr>
                <w:rFonts w:ascii="NewsGoth BT" w:hAnsi="NewsGoth BT"/>
                <w:position w:val="-1"/>
              </w:rPr>
            </w:pPr>
            <w:r>
              <w:rPr>
                <w:rFonts w:ascii="NewsGoth BT" w:hAnsi="NewsGoth BT"/>
                <w:position w:val="-1"/>
              </w:rPr>
              <w:t>13</w:t>
            </w:r>
          </w:p>
        </w:tc>
        <w:tc>
          <w:tcPr>
            <w:tcW w:w="7216" w:type="dxa"/>
          </w:tcPr>
          <w:p w:rsidR="00C12CE7" w:rsidRPr="00EF2AB9" w:rsidRDefault="00C12CE7" w:rsidP="00264B75">
            <w:pPr>
              <w:widowControl w:val="0"/>
              <w:autoSpaceDE w:val="0"/>
              <w:autoSpaceDN w:val="0"/>
              <w:adjustRightInd w:val="0"/>
              <w:spacing w:after="0" w:line="240" w:lineRule="auto"/>
              <w:rPr>
                <w:rFonts w:ascii="NewsGoth BT" w:hAnsi="NewsGoth BT"/>
                <w:spacing w:val="1"/>
              </w:rPr>
            </w:pPr>
            <w:r>
              <w:rPr>
                <w:b/>
              </w:rPr>
              <w:t xml:space="preserve">Quality Assurance Certificate </w:t>
            </w:r>
            <w:r>
              <w:t>FDA (US) or equivalent (please specify)</w:t>
            </w:r>
          </w:p>
        </w:tc>
        <w:tc>
          <w:tcPr>
            <w:tcW w:w="1198" w:type="dxa"/>
          </w:tcPr>
          <w:p w:rsidR="00C12CE7" w:rsidRPr="00EF2AB9" w:rsidRDefault="00C12CE7" w:rsidP="0063720E">
            <w:pPr>
              <w:widowControl w:val="0"/>
              <w:autoSpaceDE w:val="0"/>
              <w:autoSpaceDN w:val="0"/>
              <w:adjustRightInd w:val="0"/>
              <w:spacing w:before="58" w:after="0" w:line="240" w:lineRule="auto"/>
              <w:jc w:val="center"/>
              <w:rPr>
                <w:rFonts w:ascii="NewsGoth BT" w:hAnsi="NewsGoth BT"/>
                <w:b/>
                <w:bCs/>
                <w:position w:val="-1"/>
                <w:u w:val="thick"/>
              </w:rPr>
            </w:pPr>
          </w:p>
        </w:tc>
      </w:tr>
      <w:tr w:rsidR="00C12CE7" w:rsidRPr="00EF2AB9" w:rsidTr="004D7976">
        <w:trPr>
          <w:trHeight w:val="891"/>
        </w:trPr>
        <w:tc>
          <w:tcPr>
            <w:tcW w:w="1225" w:type="dxa"/>
          </w:tcPr>
          <w:p w:rsidR="00C12CE7" w:rsidRPr="00E9305A" w:rsidRDefault="00E9305A" w:rsidP="00E9305A">
            <w:pPr>
              <w:pStyle w:val="ListParagraph"/>
              <w:widowControl w:val="0"/>
              <w:autoSpaceDE w:val="0"/>
              <w:autoSpaceDN w:val="0"/>
              <w:adjustRightInd w:val="0"/>
              <w:spacing w:before="58" w:after="0" w:line="240" w:lineRule="auto"/>
              <w:ind w:left="753"/>
              <w:rPr>
                <w:rFonts w:ascii="NewsGoth BT" w:hAnsi="NewsGoth BT"/>
                <w:position w:val="-1"/>
              </w:rPr>
            </w:pPr>
            <w:r>
              <w:rPr>
                <w:rFonts w:ascii="NewsGoth BT" w:hAnsi="NewsGoth BT"/>
                <w:position w:val="-1"/>
              </w:rPr>
              <w:t>14</w:t>
            </w:r>
          </w:p>
        </w:tc>
        <w:tc>
          <w:tcPr>
            <w:tcW w:w="7216" w:type="dxa"/>
          </w:tcPr>
          <w:p w:rsidR="00C12CE7" w:rsidRDefault="00C12CE7" w:rsidP="00C12CE7">
            <w:pPr>
              <w:pStyle w:val="TableParagraph"/>
              <w:ind w:left="107" w:right="94"/>
              <w:jc w:val="both"/>
            </w:pPr>
            <w:r>
              <w:t>Affidavit, to the effect that the bidder is not supplying the quoted item(s) to any other Govt. / Pvt. Organizations / Institutions</w:t>
            </w:r>
            <w:r>
              <w:rPr>
                <w:spacing w:val="37"/>
              </w:rPr>
              <w:t xml:space="preserve"> </w:t>
            </w:r>
            <w:r>
              <w:t>/</w:t>
            </w:r>
          </w:p>
          <w:p w:rsidR="00C12CE7" w:rsidRPr="00EF2AB9" w:rsidRDefault="00C12CE7" w:rsidP="00C12CE7">
            <w:pPr>
              <w:widowControl w:val="0"/>
              <w:autoSpaceDE w:val="0"/>
              <w:autoSpaceDN w:val="0"/>
              <w:adjustRightInd w:val="0"/>
              <w:spacing w:after="0" w:line="240" w:lineRule="auto"/>
              <w:rPr>
                <w:rFonts w:ascii="NewsGoth BT" w:hAnsi="NewsGoth BT"/>
                <w:spacing w:val="1"/>
              </w:rPr>
            </w:pPr>
            <w:r>
              <w:t>Hospitals at the rate lower than the rate quoted against this tender.</w:t>
            </w:r>
          </w:p>
        </w:tc>
        <w:tc>
          <w:tcPr>
            <w:tcW w:w="1198" w:type="dxa"/>
          </w:tcPr>
          <w:p w:rsidR="00C12CE7" w:rsidRPr="00EF2AB9" w:rsidRDefault="00C12CE7" w:rsidP="0063720E">
            <w:pPr>
              <w:widowControl w:val="0"/>
              <w:autoSpaceDE w:val="0"/>
              <w:autoSpaceDN w:val="0"/>
              <w:adjustRightInd w:val="0"/>
              <w:spacing w:before="58" w:after="0" w:line="240" w:lineRule="auto"/>
              <w:jc w:val="center"/>
              <w:rPr>
                <w:rFonts w:ascii="NewsGoth BT" w:hAnsi="NewsGoth BT"/>
                <w:b/>
                <w:bCs/>
                <w:position w:val="-1"/>
                <w:u w:val="thick"/>
              </w:rPr>
            </w:pPr>
          </w:p>
        </w:tc>
      </w:tr>
      <w:tr w:rsidR="00C12CE7" w:rsidRPr="00EF2AB9" w:rsidTr="004D7976">
        <w:trPr>
          <w:trHeight w:val="891"/>
        </w:trPr>
        <w:tc>
          <w:tcPr>
            <w:tcW w:w="1225" w:type="dxa"/>
          </w:tcPr>
          <w:p w:rsidR="00C12CE7" w:rsidRPr="00E9305A" w:rsidRDefault="00E9305A" w:rsidP="00E9305A">
            <w:pPr>
              <w:pStyle w:val="ListParagraph"/>
              <w:widowControl w:val="0"/>
              <w:autoSpaceDE w:val="0"/>
              <w:autoSpaceDN w:val="0"/>
              <w:adjustRightInd w:val="0"/>
              <w:spacing w:before="58" w:after="0" w:line="240" w:lineRule="auto"/>
              <w:ind w:left="753"/>
              <w:rPr>
                <w:rFonts w:ascii="NewsGoth BT" w:hAnsi="NewsGoth BT"/>
                <w:position w:val="-1"/>
              </w:rPr>
            </w:pPr>
            <w:r>
              <w:rPr>
                <w:rFonts w:ascii="NewsGoth BT" w:hAnsi="NewsGoth BT"/>
                <w:position w:val="-1"/>
              </w:rPr>
              <w:lastRenderedPageBreak/>
              <w:t>15</w:t>
            </w:r>
          </w:p>
        </w:tc>
        <w:tc>
          <w:tcPr>
            <w:tcW w:w="7216" w:type="dxa"/>
          </w:tcPr>
          <w:p w:rsidR="00C12CE7" w:rsidRDefault="00C12CE7" w:rsidP="00C12CE7">
            <w:pPr>
              <w:pStyle w:val="TableParagraph"/>
              <w:ind w:left="107" w:right="97"/>
              <w:jc w:val="both"/>
            </w:pPr>
            <w:r>
              <w:t>Certificate, to the effect that bidder will maintain the quoted item(s) during Warranty period of 5 (five) years including all spares, accessories, consumables etc.,</w:t>
            </w:r>
          </w:p>
          <w:p w:rsidR="00C12CE7" w:rsidRDefault="00C12CE7" w:rsidP="009C5D9D">
            <w:pPr>
              <w:pStyle w:val="TableParagraph"/>
              <w:ind w:left="107" w:right="97"/>
              <w:jc w:val="both"/>
            </w:pPr>
            <w:r>
              <w:t>(Please mention the name of the item / items with price, which are not supplied by the bidder free of cost with frequency of</w:t>
            </w:r>
            <w:r w:rsidR="009C5D9D">
              <w:t xml:space="preserve"> </w:t>
            </w:r>
            <w:r>
              <w:t>replacement)</w:t>
            </w:r>
          </w:p>
        </w:tc>
        <w:tc>
          <w:tcPr>
            <w:tcW w:w="1198" w:type="dxa"/>
          </w:tcPr>
          <w:p w:rsidR="00C12CE7" w:rsidRPr="00EF2AB9" w:rsidRDefault="00C12CE7" w:rsidP="00C12CE7">
            <w:pPr>
              <w:widowControl w:val="0"/>
              <w:autoSpaceDE w:val="0"/>
              <w:autoSpaceDN w:val="0"/>
              <w:adjustRightInd w:val="0"/>
              <w:spacing w:before="58" w:after="0" w:line="240" w:lineRule="auto"/>
              <w:jc w:val="center"/>
              <w:rPr>
                <w:rFonts w:ascii="NewsGoth BT" w:hAnsi="NewsGoth BT"/>
                <w:b/>
                <w:bCs/>
                <w:position w:val="-1"/>
                <w:u w:val="thick"/>
              </w:rPr>
            </w:pPr>
          </w:p>
        </w:tc>
      </w:tr>
      <w:tr w:rsidR="00C12CE7" w:rsidRPr="00EF2AB9" w:rsidTr="004D7976">
        <w:trPr>
          <w:trHeight w:val="891"/>
        </w:trPr>
        <w:tc>
          <w:tcPr>
            <w:tcW w:w="1225" w:type="dxa"/>
          </w:tcPr>
          <w:p w:rsidR="00C12CE7" w:rsidRPr="00E9305A" w:rsidRDefault="00E9305A" w:rsidP="00E9305A">
            <w:pPr>
              <w:pStyle w:val="ListParagraph"/>
              <w:widowControl w:val="0"/>
              <w:autoSpaceDE w:val="0"/>
              <w:autoSpaceDN w:val="0"/>
              <w:adjustRightInd w:val="0"/>
              <w:spacing w:before="58" w:after="0" w:line="240" w:lineRule="auto"/>
              <w:ind w:left="753"/>
              <w:rPr>
                <w:rFonts w:ascii="NewsGoth BT" w:hAnsi="NewsGoth BT"/>
                <w:position w:val="-1"/>
              </w:rPr>
            </w:pPr>
            <w:r>
              <w:rPr>
                <w:rFonts w:ascii="NewsGoth BT" w:hAnsi="NewsGoth BT"/>
                <w:position w:val="-1"/>
              </w:rPr>
              <w:t>16</w:t>
            </w:r>
          </w:p>
        </w:tc>
        <w:tc>
          <w:tcPr>
            <w:tcW w:w="7216" w:type="dxa"/>
          </w:tcPr>
          <w:p w:rsidR="00C12CE7" w:rsidRDefault="00C12CE7" w:rsidP="00C12CE7">
            <w:pPr>
              <w:pStyle w:val="TableParagraph"/>
              <w:ind w:left="107" w:right="96"/>
              <w:jc w:val="both"/>
            </w:pPr>
            <w:r>
              <w:t xml:space="preserve">Certificate, to the effect that bidder have quoted their rates for Comprehensive Annual Maintenance Contract inclusive of </w:t>
            </w:r>
            <w:proofErr w:type="spellStart"/>
            <w:r>
              <w:t>labour</w:t>
            </w:r>
            <w:proofErr w:type="spellEnd"/>
            <w:r>
              <w:t xml:space="preserve">, spares, consumables, accessories etc. on per year basis for a further period of 5 (five) years after expiry of warranty period of 5 (five) years in the </w:t>
            </w:r>
            <w:r>
              <w:rPr>
                <w:b/>
              </w:rPr>
              <w:t>price</w:t>
            </w:r>
            <w:r>
              <w:rPr>
                <w:b/>
                <w:spacing w:val="-5"/>
              </w:rPr>
              <w:t xml:space="preserve"> </w:t>
            </w:r>
            <w:r>
              <w:rPr>
                <w:b/>
              </w:rPr>
              <w:t>bid</w:t>
            </w:r>
            <w:r>
              <w:t>.</w:t>
            </w:r>
          </w:p>
          <w:p w:rsidR="00C12CE7" w:rsidRDefault="00C12CE7" w:rsidP="00C12CE7">
            <w:pPr>
              <w:pStyle w:val="TableParagraph"/>
              <w:ind w:left="107" w:right="94" w:firstLine="55"/>
              <w:jc w:val="both"/>
            </w:pPr>
            <w:r>
              <w:t>(Please mention the name of the item / items with price, which are not supplied by the bidder free of cost with frequency of</w:t>
            </w:r>
          </w:p>
          <w:p w:rsidR="00C12CE7" w:rsidRPr="00EF2AB9" w:rsidRDefault="00C12CE7" w:rsidP="00C12CE7">
            <w:pPr>
              <w:widowControl w:val="0"/>
              <w:autoSpaceDE w:val="0"/>
              <w:autoSpaceDN w:val="0"/>
              <w:adjustRightInd w:val="0"/>
              <w:spacing w:after="0" w:line="240" w:lineRule="auto"/>
              <w:rPr>
                <w:rFonts w:ascii="NewsGoth BT" w:hAnsi="NewsGoth BT"/>
                <w:spacing w:val="1"/>
              </w:rPr>
            </w:pPr>
            <w:r>
              <w:t>replacement during Comprehensive Annual Maintenance Contract period in the price bid)</w:t>
            </w:r>
          </w:p>
        </w:tc>
        <w:tc>
          <w:tcPr>
            <w:tcW w:w="1198" w:type="dxa"/>
          </w:tcPr>
          <w:p w:rsidR="00C12CE7" w:rsidRPr="00EF2AB9" w:rsidRDefault="00C12CE7" w:rsidP="00C12CE7">
            <w:pPr>
              <w:widowControl w:val="0"/>
              <w:autoSpaceDE w:val="0"/>
              <w:autoSpaceDN w:val="0"/>
              <w:adjustRightInd w:val="0"/>
              <w:spacing w:before="58" w:after="0" w:line="240" w:lineRule="auto"/>
              <w:jc w:val="center"/>
              <w:rPr>
                <w:rFonts w:ascii="NewsGoth BT" w:hAnsi="NewsGoth BT"/>
                <w:b/>
                <w:bCs/>
                <w:position w:val="-1"/>
                <w:u w:val="thick"/>
              </w:rPr>
            </w:pPr>
          </w:p>
        </w:tc>
      </w:tr>
      <w:tr w:rsidR="00C12CE7" w:rsidRPr="00EF2AB9" w:rsidTr="004D7976">
        <w:trPr>
          <w:trHeight w:val="891"/>
        </w:trPr>
        <w:tc>
          <w:tcPr>
            <w:tcW w:w="1225" w:type="dxa"/>
          </w:tcPr>
          <w:p w:rsidR="00C12CE7" w:rsidRPr="00E9305A" w:rsidRDefault="00E9305A" w:rsidP="00E9305A">
            <w:pPr>
              <w:pStyle w:val="ListParagraph"/>
              <w:widowControl w:val="0"/>
              <w:autoSpaceDE w:val="0"/>
              <w:autoSpaceDN w:val="0"/>
              <w:adjustRightInd w:val="0"/>
              <w:spacing w:before="58" w:after="0" w:line="240" w:lineRule="auto"/>
              <w:ind w:left="753"/>
              <w:rPr>
                <w:rFonts w:ascii="NewsGoth BT" w:hAnsi="NewsGoth BT"/>
                <w:position w:val="-1"/>
              </w:rPr>
            </w:pPr>
            <w:r>
              <w:rPr>
                <w:rFonts w:ascii="NewsGoth BT" w:hAnsi="NewsGoth BT"/>
                <w:position w:val="-1"/>
              </w:rPr>
              <w:t>17</w:t>
            </w:r>
          </w:p>
        </w:tc>
        <w:tc>
          <w:tcPr>
            <w:tcW w:w="7216" w:type="dxa"/>
          </w:tcPr>
          <w:p w:rsidR="00C12CE7" w:rsidRDefault="00C12CE7" w:rsidP="00C12CE7">
            <w:pPr>
              <w:pStyle w:val="TableParagraph"/>
              <w:spacing w:line="248" w:lineRule="exact"/>
              <w:ind w:left="107"/>
            </w:pPr>
            <w:r>
              <w:t xml:space="preserve">Acceptance of all terms / conditions towards </w:t>
            </w:r>
            <w:r>
              <w:rPr>
                <w:b/>
              </w:rPr>
              <w:t xml:space="preserve">after sales / services </w:t>
            </w:r>
            <w:r>
              <w:t>as mentioned in the bidding document.</w:t>
            </w:r>
          </w:p>
        </w:tc>
        <w:tc>
          <w:tcPr>
            <w:tcW w:w="1198" w:type="dxa"/>
          </w:tcPr>
          <w:p w:rsidR="00C12CE7" w:rsidRPr="00EF2AB9" w:rsidRDefault="00C12CE7" w:rsidP="00C12CE7">
            <w:pPr>
              <w:widowControl w:val="0"/>
              <w:autoSpaceDE w:val="0"/>
              <w:autoSpaceDN w:val="0"/>
              <w:adjustRightInd w:val="0"/>
              <w:spacing w:before="58" w:after="0" w:line="240" w:lineRule="auto"/>
              <w:jc w:val="center"/>
              <w:rPr>
                <w:rFonts w:ascii="NewsGoth BT" w:hAnsi="NewsGoth BT"/>
                <w:b/>
                <w:bCs/>
                <w:position w:val="-1"/>
                <w:u w:val="thick"/>
              </w:rPr>
            </w:pPr>
          </w:p>
        </w:tc>
      </w:tr>
      <w:tr w:rsidR="00C12CE7" w:rsidRPr="00EF2AB9" w:rsidTr="004D7976">
        <w:trPr>
          <w:trHeight w:val="891"/>
        </w:trPr>
        <w:tc>
          <w:tcPr>
            <w:tcW w:w="1225" w:type="dxa"/>
          </w:tcPr>
          <w:p w:rsidR="00C12CE7" w:rsidRPr="00E9305A" w:rsidRDefault="00E9305A" w:rsidP="00E9305A">
            <w:pPr>
              <w:pStyle w:val="ListParagraph"/>
              <w:widowControl w:val="0"/>
              <w:autoSpaceDE w:val="0"/>
              <w:autoSpaceDN w:val="0"/>
              <w:adjustRightInd w:val="0"/>
              <w:spacing w:before="58" w:after="0" w:line="240" w:lineRule="auto"/>
              <w:ind w:left="753"/>
              <w:rPr>
                <w:rFonts w:ascii="NewsGoth BT" w:hAnsi="NewsGoth BT"/>
                <w:position w:val="-1"/>
              </w:rPr>
            </w:pPr>
            <w:r>
              <w:rPr>
                <w:rFonts w:ascii="NewsGoth BT" w:hAnsi="NewsGoth BT"/>
                <w:position w:val="-1"/>
              </w:rPr>
              <w:t>18</w:t>
            </w:r>
          </w:p>
        </w:tc>
        <w:tc>
          <w:tcPr>
            <w:tcW w:w="7216" w:type="dxa"/>
          </w:tcPr>
          <w:p w:rsidR="00C12CE7" w:rsidRDefault="00C12CE7" w:rsidP="00C12CE7">
            <w:pPr>
              <w:pStyle w:val="TableParagraph"/>
              <w:ind w:left="96" w:right="96" w:firstLine="12"/>
              <w:jc w:val="both"/>
            </w:pPr>
            <w:r>
              <w:rPr>
                <w:b/>
              </w:rPr>
              <w:t xml:space="preserve">Compliance Statement </w:t>
            </w:r>
            <w:r>
              <w:t>with relation to the technical specification as mentioned in the bidding document duly supported by the</w:t>
            </w:r>
          </w:p>
          <w:p w:rsidR="00C12CE7" w:rsidRDefault="00C12CE7" w:rsidP="00C12CE7">
            <w:pPr>
              <w:pStyle w:val="TableParagraph"/>
              <w:spacing w:line="248" w:lineRule="exact"/>
              <w:ind w:left="107"/>
            </w:pPr>
            <w:r>
              <w:t>original catalogue.</w:t>
            </w:r>
          </w:p>
        </w:tc>
        <w:tc>
          <w:tcPr>
            <w:tcW w:w="1198" w:type="dxa"/>
          </w:tcPr>
          <w:p w:rsidR="00C12CE7" w:rsidRPr="00EF2AB9" w:rsidRDefault="00C12CE7" w:rsidP="00C12CE7">
            <w:pPr>
              <w:widowControl w:val="0"/>
              <w:autoSpaceDE w:val="0"/>
              <w:autoSpaceDN w:val="0"/>
              <w:adjustRightInd w:val="0"/>
              <w:spacing w:before="58" w:after="0" w:line="240" w:lineRule="auto"/>
              <w:jc w:val="center"/>
              <w:rPr>
                <w:rFonts w:ascii="NewsGoth BT" w:hAnsi="NewsGoth BT"/>
                <w:b/>
                <w:bCs/>
                <w:position w:val="-1"/>
                <w:u w:val="thick"/>
              </w:rPr>
            </w:pPr>
          </w:p>
        </w:tc>
      </w:tr>
      <w:tr w:rsidR="00C12CE7" w:rsidRPr="00EF2AB9" w:rsidTr="004D7976">
        <w:trPr>
          <w:trHeight w:val="891"/>
        </w:trPr>
        <w:tc>
          <w:tcPr>
            <w:tcW w:w="1225" w:type="dxa"/>
          </w:tcPr>
          <w:p w:rsidR="00C12CE7" w:rsidRPr="00E9305A" w:rsidRDefault="00E9305A" w:rsidP="00E9305A">
            <w:pPr>
              <w:pStyle w:val="ListParagraph"/>
              <w:widowControl w:val="0"/>
              <w:autoSpaceDE w:val="0"/>
              <w:autoSpaceDN w:val="0"/>
              <w:adjustRightInd w:val="0"/>
              <w:spacing w:before="58" w:after="0" w:line="240" w:lineRule="auto"/>
              <w:ind w:left="753"/>
              <w:rPr>
                <w:rFonts w:ascii="NewsGoth BT" w:hAnsi="NewsGoth BT"/>
                <w:position w:val="-1"/>
              </w:rPr>
            </w:pPr>
            <w:r>
              <w:rPr>
                <w:rFonts w:ascii="NewsGoth BT" w:hAnsi="NewsGoth BT"/>
                <w:position w:val="-1"/>
              </w:rPr>
              <w:t>19</w:t>
            </w:r>
          </w:p>
        </w:tc>
        <w:tc>
          <w:tcPr>
            <w:tcW w:w="7216" w:type="dxa"/>
          </w:tcPr>
          <w:p w:rsidR="00C12CE7" w:rsidRDefault="00C12CE7" w:rsidP="00C12CE7">
            <w:pPr>
              <w:pStyle w:val="TableParagraph"/>
              <w:ind w:left="107"/>
            </w:pPr>
            <w:r>
              <w:rPr>
                <w:b/>
              </w:rPr>
              <w:t xml:space="preserve">Compliance Statement </w:t>
            </w:r>
            <w:r>
              <w:t>with relation to the terms &amp; conditions as mentioned in the</w:t>
            </w:r>
          </w:p>
          <w:p w:rsidR="00C12CE7" w:rsidRDefault="00C12CE7" w:rsidP="00C12CE7">
            <w:pPr>
              <w:pStyle w:val="TableParagraph"/>
              <w:spacing w:line="238" w:lineRule="exact"/>
              <w:ind w:left="107"/>
            </w:pPr>
            <w:r>
              <w:t>document.</w:t>
            </w:r>
          </w:p>
        </w:tc>
        <w:tc>
          <w:tcPr>
            <w:tcW w:w="1198" w:type="dxa"/>
          </w:tcPr>
          <w:p w:rsidR="00C12CE7" w:rsidRPr="00EF2AB9" w:rsidRDefault="00C12CE7" w:rsidP="00C12CE7">
            <w:pPr>
              <w:widowControl w:val="0"/>
              <w:autoSpaceDE w:val="0"/>
              <w:autoSpaceDN w:val="0"/>
              <w:adjustRightInd w:val="0"/>
              <w:spacing w:before="58" w:after="0" w:line="240" w:lineRule="auto"/>
              <w:jc w:val="center"/>
              <w:rPr>
                <w:rFonts w:ascii="NewsGoth BT" w:hAnsi="NewsGoth BT"/>
                <w:b/>
                <w:bCs/>
                <w:position w:val="-1"/>
                <w:u w:val="thick"/>
              </w:rPr>
            </w:pPr>
          </w:p>
        </w:tc>
      </w:tr>
      <w:tr w:rsidR="00C12CE7" w:rsidRPr="00EF2AB9" w:rsidTr="004D7976">
        <w:trPr>
          <w:trHeight w:val="3750"/>
        </w:trPr>
        <w:tc>
          <w:tcPr>
            <w:tcW w:w="1225" w:type="dxa"/>
          </w:tcPr>
          <w:p w:rsidR="00C12CE7" w:rsidRPr="00E9305A" w:rsidRDefault="00E9305A" w:rsidP="00E9305A">
            <w:pPr>
              <w:widowControl w:val="0"/>
              <w:autoSpaceDE w:val="0"/>
              <w:autoSpaceDN w:val="0"/>
              <w:adjustRightInd w:val="0"/>
              <w:spacing w:before="58" w:after="0" w:line="240" w:lineRule="auto"/>
              <w:rPr>
                <w:rFonts w:ascii="NewsGoth BT" w:hAnsi="NewsGoth BT"/>
                <w:position w:val="-1"/>
              </w:rPr>
            </w:pPr>
            <w:r>
              <w:rPr>
                <w:rFonts w:ascii="NewsGoth BT" w:hAnsi="NewsGoth BT"/>
                <w:position w:val="-1"/>
              </w:rPr>
              <w:t xml:space="preserve">             20</w:t>
            </w:r>
          </w:p>
        </w:tc>
        <w:tc>
          <w:tcPr>
            <w:tcW w:w="7216" w:type="dxa"/>
          </w:tcPr>
          <w:p w:rsidR="00C12CE7" w:rsidRPr="00EF2AB9" w:rsidRDefault="00C12CE7" w:rsidP="00C12CE7">
            <w:pPr>
              <w:widowControl w:val="0"/>
              <w:autoSpaceDE w:val="0"/>
              <w:autoSpaceDN w:val="0"/>
              <w:adjustRightInd w:val="0"/>
              <w:spacing w:after="0" w:line="240" w:lineRule="auto"/>
              <w:rPr>
                <w:rFonts w:ascii="NewsGoth BT" w:hAnsi="NewsGoth BT"/>
              </w:rPr>
            </w:pPr>
            <w:r w:rsidRPr="00EF2AB9">
              <w:rPr>
                <w:rFonts w:ascii="NewsGoth BT" w:hAnsi="NewsGoth BT"/>
                <w:spacing w:val="2"/>
              </w:rPr>
              <w:t>S</w:t>
            </w:r>
            <w:r w:rsidRPr="00EF2AB9">
              <w:rPr>
                <w:rFonts w:ascii="NewsGoth BT" w:hAnsi="NewsGoth BT"/>
                <w:spacing w:val="-2"/>
              </w:rPr>
              <w:t>ig</w:t>
            </w:r>
            <w:r w:rsidRPr="00EF2AB9">
              <w:rPr>
                <w:rFonts w:ascii="NewsGoth BT" w:hAnsi="NewsGoth BT"/>
                <w:spacing w:val="2"/>
              </w:rPr>
              <w:t>n</w:t>
            </w:r>
            <w:r w:rsidRPr="00EF2AB9">
              <w:rPr>
                <w:rFonts w:ascii="NewsGoth BT" w:hAnsi="NewsGoth BT"/>
                <w:spacing w:val="-1"/>
              </w:rPr>
              <w:t>e</w:t>
            </w:r>
            <w:r w:rsidRPr="00EF2AB9">
              <w:rPr>
                <w:rFonts w:ascii="NewsGoth BT" w:hAnsi="NewsGoth BT"/>
              </w:rPr>
              <w:t>d</w:t>
            </w:r>
            <w:r w:rsidRPr="00EF2AB9">
              <w:rPr>
                <w:rFonts w:ascii="NewsGoth BT" w:hAnsi="NewsGoth BT"/>
                <w:spacing w:val="1"/>
              </w:rPr>
              <w:t xml:space="preserve"> c</w:t>
            </w:r>
            <w:r w:rsidRPr="00EF2AB9">
              <w:rPr>
                <w:rFonts w:ascii="NewsGoth BT" w:hAnsi="NewsGoth BT"/>
                <w:spacing w:val="-5"/>
              </w:rPr>
              <w:t>o</w:t>
            </w:r>
            <w:r w:rsidRPr="00EF2AB9">
              <w:rPr>
                <w:rFonts w:ascii="NewsGoth BT" w:hAnsi="NewsGoth BT"/>
                <w:spacing w:val="1"/>
              </w:rPr>
              <w:t>p</w:t>
            </w:r>
            <w:r w:rsidRPr="00EF2AB9">
              <w:rPr>
                <w:rFonts w:ascii="NewsGoth BT" w:hAnsi="NewsGoth BT"/>
              </w:rPr>
              <w:t>y</w:t>
            </w:r>
            <w:r w:rsidR="004D7976">
              <w:rPr>
                <w:rFonts w:ascii="NewsGoth BT" w:hAnsi="NewsGoth BT"/>
              </w:rPr>
              <w:t xml:space="preserve"> </w:t>
            </w:r>
            <w:r w:rsidRPr="00EF2AB9">
              <w:rPr>
                <w:rFonts w:ascii="NewsGoth BT" w:hAnsi="NewsGoth BT"/>
                <w:spacing w:val="-5"/>
              </w:rPr>
              <w:t>o</w:t>
            </w:r>
            <w:r w:rsidRPr="00EF2AB9">
              <w:rPr>
                <w:rFonts w:ascii="NewsGoth BT" w:hAnsi="NewsGoth BT"/>
              </w:rPr>
              <w:t>f</w:t>
            </w:r>
            <w:r w:rsidR="004D7976">
              <w:rPr>
                <w:rFonts w:ascii="NewsGoth BT" w:hAnsi="NewsGoth BT"/>
              </w:rPr>
              <w:t xml:space="preserve"> </w:t>
            </w:r>
            <w:r w:rsidRPr="00EF2AB9">
              <w:rPr>
                <w:rFonts w:ascii="NewsGoth BT" w:hAnsi="NewsGoth BT"/>
                <w:spacing w:val="1"/>
              </w:rPr>
              <w:t>t</w:t>
            </w:r>
            <w:r w:rsidRPr="00EF2AB9">
              <w:rPr>
                <w:rFonts w:ascii="NewsGoth BT" w:hAnsi="NewsGoth BT"/>
              </w:rPr>
              <w:t>he</w:t>
            </w:r>
            <w:r w:rsidR="004D7976">
              <w:rPr>
                <w:rFonts w:ascii="NewsGoth BT" w:hAnsi="NewsGoth BT"/>
              </w:rPr>
              <w:t xml:space="preserve"> </w:t>
            </w:r>
            <w:r w:rsidRPr="00EF2AB9">
              <w:rPr>
                <w:rFonts w:ascii="NewsGoth BT" w:hAnsi="NewsGoth BT"/>
                <w:spacing w:val="1"/>
              </w:rPr>
              <w:t>f</w:t>
            </w:r>
            <w:r w:rsidRPr="00EF2AB9">
              <w:rPr>
                <w:rFonts w:ascii="NewsGoth BT" w:hAnsi="NewsGoth BT"/>
                <w:spacing w:val="-1"/>
              </w:rPr>
              <w:t>o</w:t>
            </w:r>
            <w:r w:rsidRPr="00EF2AB9">
              <w:rPr>
                <w:rFonts w:ascii="NewsGoth BT" w:hAnsi="NewsGoth BT"/>
                <w:spacing w:val="-2"/>
              </w:rPr>
              <w:t>ll</w:t>
            </w:r>
            <w:r w:rsidRPr="00EF2AB9">
              <w:rPr>
                <w:rFonts w:ascii="NewsGoth BT" w:hAnsi="NewsGoth BT"/>
                <w:spacing w:val="-1"/>
              </w:rPr>
              <w:t>o</w:t>
            </w:r>
            <w:r w:rsidRPr="00EF2AB9">
              <w:rPr>
                <w:rFonts w:ascii="NewsGoth BT" w:hAnsi="NewsGoth BT"/>
                <w:spacing w:val="1"/>
              </w:rPr>
              <w:t>w</w:t>
            </w:r>
            <w:r w:rsidRPr="00EF2AB9">
              <w:rPr>
                <w:rFonts w:ascii="NewsGoth BT" w:hAnsi="NewsGoth BT"/>
                <w:spacing w:val="-7"/>
              </w:rPr>
              <w:t>i</w:t>
            </w:r>
            <w:r w:rsidRPr="00EF2AB9">
              <w:rPr>
                <w:rFonts w:ascii="NewsGoth BT" w:hAnsi="NewsGoth BT"/>
                <w:spacing w:val="2"/>
              </w:rPr>
              <w:t>n</w:t>
            </w:r>
            <w:r w:rsidRPr="00EF2AB9">
              <w:rPr>
                <w:rFonts w:ascii="NewsGoth BT" w:hAnsi="NewsGoth BT"/>
              </w:rPr>
              <w:t>g</w:t>
            </w:r>
            <w:r w:rsidRPr="00EF2AB9">
              <w:rPr>
                <w:rFonts w:ascii="NewsGoth BT" w:hAnsi="NewsGoth BT"/>
                <w:spacing w:val="1"/>
              </w:rPr>
              <w:t xml:space="preserve"> t</w:t>
            </w:r>
            <w:r w:rsidRPr="00EF2AB9">
              <w:rPr>
                <w:rFonts w:ascii="NewsGoth BT" w:hAnsi="NewsGoth BT"/>
                <w:spacing w:val="-6"/>
              </w:rPr>
              <w:t>e</w:t>
            </w:r>
            <w:r w:rsidRPr="00EF2AB9">
              <w:rPr>
                <w:rFonts w:ascii="NewsGoth BT" w:hAnsi="NewsGoth BT"/>
                <w:spacing w:val="2"/>
              </w:rPr>
              <w:t>nd</w:t>
            </w:r>
            <w:r w:rsidRPr="00EF2AB9">
              <w:rPr>
                <w:rFonts w:ascii="NewsGoth BT" w:hAnsi="NewsGoth BT"/>
                <w:spacing w:val="-6"/>
              </w:rPr>
              <w:t>e</w:t>
            </w:r>
            <w:r w:rsidRPr="00EF2AB9">
              <w:rPr>
                <w:rFonts w:ascii="NewsGoth BT" w:hAnsi="NewsGoth BT"/>
              </w:rPr>
              <w:t>r</w:t>
            </w:r>
            <w:r w:rsidR="004D7976">
              <w:rPr>
                <w:rFonts w:ascii="NewsGoth BT" w:hAnsi="NewsGoth BT"/>
              </w:rPr>
              <w:t xml:space="preserve"> </w:t>
            </w:r>
            <w:r w:rsidRPr="00EF2AB9">
              <w:rPr>
                <w:rFonts w:ascii="NewsGoth BT" w:hAnsi="NewsGoth BT"/>
                <w:spacing w:val="2"/>
              </w:rPr>
              <w:t>d</w:t>
            </w:r>
            <w:r w:rsidRPr="00EF2AB9">
              <w:rPr>
                <w:rFonts w:ascii="NewsGoth BT" w:hAnsi="NewsGoth BT"/>
                <w:spacing w:val="-1"/>
              </w:rPr>
              <w:t>o</w:t>
            </w:r>
            <w:r w:rsidRPr="00EF2AB9">
              <w:rPr>
                <w:rFonts w:ascii="NewsGoth BT" w:hAnsi="NewsGoth BT"/>
                <w:spacing w:val="-3"/>
              </w:rPr>
              <w:t>c</w:t>
            </w:r>
            <w:r w:rsidRPr="00EF2AB9">
              <w:rPr>
                <w:rFonts w:ascii="NewsGoth BT" w:hAnsi="NewsGoth BT"/>
                <w:spacing w:val="2"/>
              </w:rPr>
              <w:t>u</w:t>
            </w:r>
            <w:r w:rsidRPr="00EF2AB9">
              <w:rPr>
                <w:rFonts w:ascii="NewsGoth BT" w:hAnsi="NewsGoth BT"/>
                <w:spacing w:val="1"/>
              </w:rPr>
              <w:t>m</w:t>
            </w:r>
            <w:r w:rsidRPr="00EF2AB9">
              <w:rPr>
                <w:rFonts w:ascii="NewsGoth BT" w:hAnsi="NewsGoth BT"/>
                <w:spacing w:val="-6"/>
              </w:rPr>
              <w:t>e</w:t>
            </w:r>
            <w:r w:rsidRPr="00EF2AB9">
              <w:rPr>
                <w:rFonts w:ascii="NewsGoth BT" w:hAnsi="NewsGoth BT"/>
                <w:spacing w:val="2"/>
              </w:rPr>
              <w:t>n</w:t>
            </w:r>
            <w:r w:rsidRPr="00EF2AB9">
              <w:rPr>
                <w:rFonts w:ascii="NewsGoth BT" w:hAnsi="NewsGoth BT"/>
                <w:spacing w:val="1"/>
              </w:rPr>
              <w:t>t</w:t>
            </w:r>
            <w:r w:rsidRPr="00EF2AB9">
              <w:rPr>
                <w:rFonts w:ascii="NewsGoth BT" w:hAnsi="NewsGoth BT"/>
              </w:rPr>
              <w:t>s</w:t>
            </w:r>
            <w:r w:rsidR="004D7976">
              <w:rPr>
                <w:rFonts w:ascii="NewsGoth BT" w:hAnsi="NewsGoth BT"/>
              </w:rPr>
              <w:t xml:space="preserve"> </w:t>
            </w:r>
            <w:r w:rsidRPr="00EF2AB9">
              <w:rPr>
                <w:rFonts w:ascii="NewsGoth BT" w:hAnsi="NewsGoth BT"/>
                <w:spacing w:val="-1"/>
              </w:rPr>
              <w:t>a</w:t>
            </w:r>
            <w:r w:rsidRPr="00EF2AB9">
              <w:rPr>
                <w:rFonts w:ascii="NewsGoth BT" w:hAnsi="NewsGoth BT"/>
              </w:rPr>
              <w:t>s</w:t>
            </w:r>
            <w:r w:rsidR="004D7976">
              <w:rPr>
                <w:rFonts w:ascii="NewsGoth BT" w:hAnsi="NewsGoth BT"/>
              </w:rPr>
              <w:t xml:space="preserve"> </w:t>
            </w:r>
            <w:r w:rsidRPr="00EF2AB9">
              <w:rPr>
                <w:rFonts w:ascii="NewsGoth BT" w:hAnsi="NewsGoth BT"/>
              </w:rPr>
              <w:t>a</w:t>
            </w:r>
            <w:r w:rsidR="004D7976">
              <w:rPr>
                <w:rFonts w:ascii="NewsGoth BT" w:hAnsi="NewsGoth BT"/>
              </w:rPr>
              <w:t xml:space="preserve"> </w:t>
            </w:r>
            <w:r w:rsidRPr="00EF2AB9">
              <w:rPr>
                <w:rFonts w:ascii="NewsGoth BT" w:hAnsi="NewsGoth BT"/>
                <w:spacing w:val="1"/>
              </w:rPr>
              <w:t>t</w:t>
            </w:r>
            <w:r w:rsidRPr="00EF2AB9">
              <w:rPr>
                <w:rFonts w:ascii="NewsGoth BT" w:hAnsi="NewsGoth BT"/>
                <w:spacing w:val="-1"/>
              </w:rPr>
              <w:t>o</w:t>
            </w:r>
            <w:r w:rsidRPr="00EF2AB9">
              <w:rPr>
                <w:rFonts w:ascii="NewsGoth BT" w:hAnsi="NewsGoth BT"/>
                <w:spacing w:val="2"/>
              </w:rPr>
              <w:t>k</w:t>
            </w:r>
            <w:r w:rsidRPr="00EF2AB9">
              <w:rPr>
                <w:rFonts w:ascii="NewsGoth BT" w:hAnsi="NewsGoth BT"/>
                <w:spacing w:val="-6"/>
              </w:rPr>
              <w:t>e</w:t>
            </w:r>
            <w:r w:rsidRPr="00EF2AB9">
              <w:rPr>
                <w:rFonts w:ascii="NewsGoth BT" w:hAnsi="NewsGoth BT"/>
              </w:rPr>
              <w:t>n</w:t>
            </w:r>
            <w:r w:rsidR="004D7976">
              <w:rPr>
                <w:rFonts w:ascii="NewsGoth BT" w:hAnsi="NewsGoth BT"/>
              </w:rPr>
              <w:t xml:space="preserve"> </w:t>
            </w:r>
            <w:r w:rsidRPr="00EF2AB9">
              <w:rPr>
                <w:rFonts w:ascii="NewsGoth BT" w:hAnsi="NewsGoth BT"/>
                <w:spacing w:val="-1"/>
              </w:rPr>
              <w:t>o</w:t>
            </w:r>
            <w:r w:rsidRPr="00EF2AB9">
              <w:rPr>
                <w:rFonts w:ascii="NewsGoth BT" w:hAnsi="NewsGoth BT"/>
              </w:rPr>
              <w:t>f</w:t>
            </w:r>
            <w:r w:rsidR="004D7976">
              <w:rPr>
                <w:rFonts w:ascii="NewsGoth BT" w:hAnsi="NewsGoth BT"/>
              </w:rPr>
              <w:t xml:space="preserve"> </w:t>
            </w:r>
            <w:r w:rsidRPr="00EF2AB9">
              <w:rPr>
                <w:rFonts w:ascii="NewsGoth BT" w:hAnsi="NewsGoth BT"/>
                <w:spacing w:val="-6"/>
              </w:rPr>
              <w:t>a</w:t>
            </w:r>
            <w:r w:rsidRPr="00EF2AB9">
              <w:rPr>
                <w:rFonts w:ascii="NewsGoth BT" w:hAnsi="NewsGoth BT"/>
                <w:spacing w:val="1"/>
              </w:rPr>
              <w:t>cc</w:t>
            </w:r>
            <w:r w:rsidRPr="00EF2AB9">
              <w:rPr>
                <w:rFonts w:ascii="NewsGoth BT" w:hAnsi="NewsGoth BT"/>
                <w:spacing w:val="-6"/>
                <w:w w:val="101"/>
              </w:rPr>
              <w:t>e</w:t>
            </w:r>
            <w:r w:rsidRPr="00EF2AB9">
              <w:rPr>
                <w:rFonts w:ascii="NewsGoth BT" w:hAnsi="NewsGoth BT"/>
                <w:spacing w:val="1"/>
              </w:rPr>
              <w:t>pt</w:t>
            </w:r>
            <w:r w:rsidRPr="00EF2AB9">
              <w:rPr>
                <w:rFonts w:ascii="NewsGoth BT" w:hAnsi="NewsGoth BT"/>
                <w:spacing w:val="-6"/>
              </w:rPr>
              <w:t>a</w:t>
            </w:r>
            <w:r w:rsidRPr="00EF2AB9">
              <w:rPr>
                <w:rFonts w:ascii="NewsGoth BT" w:hAnsi="NewsGoth BT"/>
                <w:spacing w:val="2"/>
              </w:rPr>
              <w:t>n</w:t>
            </w:r>
            <w:r w:rsidRPr="00EF2AB9">
              <w:rPr>
                <w:rFonts w:ascii="NewsGoth BT" w:hAnsi="NewsGoth BT"/>
                <w:spacing w:val="1"/>
              </w:rPr>
              <w:t>c</w:t>
            </w:r>
            <w:r w:rsidRPr="00EF2AB9">
              <w:rPr>
                <w:rFonts w:ascii="NewsGoth BT" w:hAnsi="NewsGoth BT"/>
                <w:spacing w:val="-1"/>
                <w:w w:val="101"/>
              </w:rPr>
              <w:t>e</w:t>
            </w:r>
            <w:r w:rsidRPr="00EF2AB9">
              <w:rPr>
                <w:rFonts w:ascii="NewsGoth BT" w:hAnsi="NewsGoth BT"/>
                <w:w w:val="101"/>
              </w:rPr>
              <w:t>.</w:t>
            </w:r>
          </w:p>
          <w:p w:rsidR="00C12CE7" w:rsidRPr="00EF2AB9" w:rsidRDefault="00C12CE7" w:rsidP="00C12CE7">
            <w:pPr>
              <w:widowControl w:val="0"/>
              <w:autoSpaceDE w:val="0"/>
              <w:autoSpaceDN w:val="0"/>
              <w:adjustRightInd w:val="0"/>
              <w:spacing w:before="1" w:after="0" w:line="240" w:lineRule="auto"/>
              <w:ind w:left="162"/>
              <w:rPr>
                <w:rFonts w:ascii="NewsGoth BT" w:hAnsi="NewsGoth BT"/>
              </w:rPr>
            </w:pPr>
            <w:r w:rsidRPr="00EF2AB9">
              <w:rPr>
                <w:rFonts w:ascii="NewsGoth BT" w:hAnsi="NewsGoth BT"/>
                <w:spacing w:val="-1"/>
              </w:rPr>
              <w:t xml:space="preserve"> a</w:t>
            </w:r>
            <w:r w:rsidRPr="00EF2AB9">
              <w:rPr>
                <w:rFonts w:ascii="NewsGoth BT" w:hAnsi="NewsGoth BT"/>
              </w:rPr>
              <w:t xml:space="preserve">) </w:t>
            </w:r>
            <w:r w:rsidRPr="00EF2AB9">
              <w:rPr>
                <w:rFonts w:ascii="NewsGoth BT" w:hAnsi="NewsGoth BT"/>
                <w:spacing w:val="-2"/>
              </w:rPr>
              <w:t>C</w:t>
            </w:r>
            <w:r w:rsidRPr="00EF2AB9">
              <w:rPr>
                <w:rFonts w:ascii="NewsGoth BT" w:hAnsi="NewsGoth BT"/>
                <w:spacing w:val="-1"/>
              </w:rPr>
              <w:t>o</w:t>
            </w:r>
            <w:r w:rsidRPr="00EF2AB9">
              <w:rPr>
                <w:rFonts w:ascii="NewsGoth BT" w:hAnsi="NewsGoth BT"/>
                <w:spacing w:val="1"/>
              </w:rPr>
              <w:t>p</w:t>
            </w:r>
            <w:r w:rsidRPr="00EF2AB9">
              <w:rPr>
                <w:rFonts w:ascii="NewsGoth BT" w:hAnsi="NewsGoth BT"/>
              </w:rPr>
              <w:t>y</w:t>
            </w:r>
            <w:r>
              <w:rPr>
                <w:rFonts w:ascii="NewsGoth BT" w:hAnsi="NewsGoth BT"/>
              </w:rPr>
              <w:t xml:space="preserve"> </w:t>
            </w:r>
            <w:r w:rsidRPr="00EF2AB9">
              <w:rPr>
                <w:rFonts w:ascii="NewsGoth BT" w:hAnsi="NewsGoth BT"/>
                <w:spacing w:val="-1"/>
              </w:rPr>
              <w:t>o</w:t>
            </w:r>
            <w:r w:rsidRPr="00EF2AB9">
              <w:rPr>
                <w:rFonts w:ascii="NewsGoth BT" w:hAnsi="NewsGoth BT"/>
              </w:rPr>
              <w:t>f T</w:t>
            </w:r>
            <w:r w:rsidRPr="00EF2AB9">
              <w:rPr>
                <w:rFonts w:ascii="NewsGoth BT" w:hAnsi="NewsGoth BT"/>
                <w:spacing w:val="-1"/>
              </w:rPr>
              <w:t>e</w:t>
            </w:r>
            <w:r w:rsidRPr="00EF2AB9">
              <w:rPr>
                <w:rFonts w:ascii="NewsGoth BT" w:hAnsi="NewsGoth BT"/>
                <w:spacing w:val="-2"/>
              </w:rPr>
              <w:t>n</w:t>
            </w:r>
            <w:r w:rsidRPr="00EF2AB9">
              <w:rPr>
                <w:rFonts w:ascii="NewsGoth BT" w:hAnsi="NewsGoth BT"/>
                <w:spacing w:val="2"/>
              </w:rPr>
              <w:t>d</w:t>
            </w:r>
            <w:r w:rsidRPr="00EF2AB9">
              <w:rPr>
                <w:rFonts w:ascii="NewsGoth BT" w:hAnsi="NewsGoth BT"/>
                <w:spacing w:val="-1"/>
              </w:rPr>
              <w:t>e</w:t>
            </w:r>
            <w:r w:rsidRPr="00EF2AB9">
              <w:rPr>
                <w:rFonts w:ascii="NewsGoth BT" w:hAnsi="NewsGoth BT"/>
              </w:rPr>
              <w:t>r</w:t>
            </w:r>
            <w:r>
              <w:rPr>
                <w:rFonts w:ascii="NewsGoth BT" w:hAnsi="NewsGoth BT"/>
              </w:rPr>
              <w:t xml:space="preserve"> </w:t>
            </w:r>
            <w:r w:rsidRPr="00EF2AB9">
              <w:rPr>
                <w:rFonts w:ascii="NewsGoth BT" w:hAnsi="NewsGoth BT"/>
              </w:rPr>
              <w:t>N</w:t>
            </w:r>
            <w:r w:rsidRPr="00EF2AB9">
              <w:rPr>
                <w:rFonts w:ascii="NewsGoth BT" w:hAnsi="NewsGoth BT"/>
                <w:spacing w:val="-1"/>
              </w:rPr>
              <w:t>o</w:t>
            </w:r>
            <w:r w:rsidRPr="00EF2AB9">
              <w:rPr>
                <w:rFonts w:ascii="NewsGoth BT" w:hAnsi="NewsGoth BT"/>
                <w:spacing w:val="1"/>
              </w:rPr>
              <w:t>t</w:t>
            </w:r>
            <w:r w:rsidRPr="00EF2AB9">
              <w:rPr>
                <w:rFonts w:ascii="NewsGoth BT" w:hAnsi="NewsGoth BT"/>
                <w:spacing w:val="-7"/>
              </w:rPr>
              <w:t>i</w:t>
            </w:r>
            <w:r w:rsidRPr="00EF2AB9">
              <w:rPr>
                <w:rFonts w:ascii="NewsGoth BT" w:hAnsi="NewsGoth BT"/>
                <w:spacing w:val="1"/>
              </w:rPr>
              <w:t>c</w:t>
            </w:r>
            <w:r w:rsidRPr="00EF2AB9">
              <w:rPr>
                <w:rFonts w:ascii="NewsGoth BT" w:hAnsi="NewsGoth BT"/>
                <w:spacing w:val="-1"/>
                <w:w w:val="101"/>
              </w:rPr>
              <w:t>e</w:t>
            </w:r>
            <w:r w:rsidRPr="00EF2AB9">
              <w:rPr>
                <w:rFonts w:ascii="NewsGoth BT" w:hAnsi="NewsGoth BT"/>
                <w:w w:val="101"/>
              </w:rPr>
              <w:t>.</w:t>
            </w:r>
          </w:p>
          <w:p w:rsidR="00C12CE7" w:rsidRPr="00EF2AB9" w:rsidRDefault="00C12CE7" w:rsidP="00C12CE7">
            <w:pPr>
              <w:widowControl w:val="0"/>
              <w:autoSpaceDE w:val="0"/>
              <w:autoSpaceDN w:val="0"/>
              <w:adjustRightInd w:val="0"/>
              <w:spacing w:after="0" w:line="240" w:lineRule="auto"/>
              <w:ind w:left="162"/>
              <w:rPr>
                <w:rFonts w:ascii="NewsGoth BT" w:hAnsi="NewsGoth BT"/>
                <w:spacing w:val="1"/>
              </w:rPr>
            </w:pPr>
            <w:r w:rsidRPr="00EF2AB9">
              <w:rPr>
                <w:rFonts w:ascii="NewsGoth BT" w:hAnsi="NewsGoth BT"/>
                <w:spacing w:val="2"/>
              </w:rPr>
              <w:t xml:space="preserve"> b</w:t>
            </w:r>
            <w:r w:rsidRPr="00EF2AB9">
              <w:rPr>
                <w:rFonts w:ascii="NewsGoth BT" w:hAnsi="NewsGoth BT"/>
              </w:rPr>
              <w:t xml:space="preserve">) </w:t>
            </w:r>
            <w:r w:rsidRPr="00EF2AB9">
              <w:rPr>
                <w:rFonts w:ascii="NewsGoth BT" w:hAnsi="NewsGoth BT"/>
                <w:spacing w:val="-2"/>
              </w:rPr>
              <w:t>C</w:t>
            </w:r>
            <w:r w:rsidRPr="00EF2AB9">
              <w:rPr>
                <w:rFonts w:ascii="NewsGoth BT" w:hAnsi="NewsGoth BT"/>
                <w:spacing w:val="-1"/>
              </w:rPr>
              <w:t>o</w:t>
            </w:r>
            <w:r w:rsidRPr="00EF2AB9">
              <w:rPr>
                <w:rFonts w:ascii="NewsGoth BT" w:hAnsi="NewsGoth BT"/>
                <w:spacing w:val="1"/>
              </w:rPr>
              <w:t>p</w:t>
            </w:r>
            <w:r w:rsidRPr="00EF2AB9">
              <w:rPr>
                <w:rFonts w:ascii="NewsGoth BT" w:hAnsi="NewsGoth BT"/>
              </w:rPr>
              <w:t>y</w:t>
            </w:r>
            <w:r>
              <w:rPr>
                <w:rFonts w:ascii="NewsGoth BT" w:hAnsi="NewsGoth BT"/>
              </w:rPr>
              <w:t xml:space="preserve"> </w:t>
            </w:r>
            <w:r w:rsidRPr="00EF2AB9">
              <w:rPr>
                <w:rFonts w:ascii="NewsGoth BT" w:hAnsi="NewsGoth BT"/>
                <w:spacing w:val="-1"/>
              </w:rPr>
              <w:t>o</w:t>
            </w:r>
            <w:r w:rsidRPr="00EF2AB9">
              <w:rPr>
                <w:rFonts w:ascii="NewsGoth BT" w:hAnsi="NewsGoth BT"/>
              </w:rPr>
              <w:t>f I</w:t>
            </w:r>
            <w:r w:rsidRPr="00EF2AB9">
              <w:rPr>
                <w:rFonts w:ascii="NewsGoth BT" w:hAnsi="NewsGoth BT"/>
                <w:spacing w:val="2"/>
              </w:rPr>
              <w:t>n</w:t>
            </w:r>
            <w:r w:rsidRPr="00EF2AB9">
              <w:rPr>
                <w:rFonts w:ascii="NewsGoth BT" w:hAnsi="NewsGoth BT"/>
                <w:spacing w:val="-1"/>
              </w:rPr>
              <w:t>v</w:t>
            </w:r>
            <w:r w:rsidRPr="00EF2AB9">
              <w:rPr>
                <w:rFonts w:ascii="NewsGoth BT" w:hAnsi="NewsGoth BT"/>
                <w:spacing w:val="-2"/>
              </w:rPr>
              <w:t>i</w:t>
            </w:r>
            <w:r w:rsidRPr="00EF2AB9">
              <w:rPr>
                <w:rFonts w:ascii="NewsGoth BT" w:hAnsi="NewsGoth BT"/>
                <w:spacing w:val="1"/>
              </w:rPr>
              <w:t>t</w:t>
            </w:r>
            <w:r w:rsidRPr="00EF2AB9">
              <w:rPr>
                <w:rFonts w:ascii="NewsGoth BT" w:hAnsi="NewsGoth BT"/>
                <w:spacing w:val="-6"/>
              </w:rPr>
              <w:t>a</w:t>
            </w:r>
            <w:r w:rsidRPr="00EF2AB9">
              <w:rPr>
                <w:rFonts w:ascii="NewsGoth BT" w:hAnsi="NewsGoth BT"/>
                <w:spacing w:val="1"/>
              </w:rPr>
              <w:t>t</w:t>
            </w:r>
            <w:r w:rsidRPr="00EF2AB9">
              <w:rPr>
                <w:rFonts w:ascii="NewsGoth BT" w:hAnsi="NewsGoth BT"/>
                <w:spacing w:val="-2"/>
              </w:rPr>
              <w:t>i</w:t>
            </w:r>
            <w:r w:rsidRPr="00EF2AB9">
              <w:rPr>
                <w:rFonts w:ascii="NewsGoth BT" w:hAnsi="NewsGoth BT"/>
                <w:spacing w:val="-1"/>
              </w:rPr>
              <w:t>o</w:t>
            </w:r>
            <w:r w:rsidRPr="00EF2AB9">
              <w:rPr>
                <w:rFonts w:ascii="NewsGoth BT" w:hAnsi="NewsGoth BT"/>
              </w:rPr>
              <w:t xml:space="preserve">n </w:t>
            </w:r>
            <w:r w:rsidRPr="00EF2AB9">
              <w:rPr>
                <w:rFonts w:ascii="NewsGoth BT" w:hAnsi="NewsGoth BT"/>
                <w:spacing w:val="1"/>
              </w:rPr>
              <w:t>t</w:t>
            </w:r>
            <w:r w:rsidRPr="00EF2AB9">
              <w:rPr>
                <w:rFonts w:ascii="NewsGoth BT" w:hAnsi="NewsGoth BT"/>
              </w:rPr>
              <w:t>o</w:t>
            </w:r>
            <w:r>
              <w:rPr>
                <w:rFonts w:ascii="NewsGoth BT" w:hAnsi="NewsGoth BT"/>
              </w:rPr>
              <w:t xml:space="preserve"> </w:t>
            </w:r>
            <w:r w:rsidRPr="00EF2AB9">
              <w:rPr>
                <w:rFonts w:ascii="NewsGoth BT" w:hAnsi="NewsGoth BT"/>
                <w:spacing w:val="1"/>
              </w:rPr>
              <w:t>t</w:t>
            </w:r>
            <w:r w:rsidRPr="00EF2AB9">
              <w:rPr>
                <w:rFonts w:ascii="NewsGoth BT" w:hAnsi="NewsGoth BT"/>
                <w:spacing w:val="-6"/>
              </w:rPr>
              <w:t>e</w:t>
            </w:r>
            <w:r w:rsidRPr="00EF2AB9">
              <w:rPr>
                <w:rFonts w:ascii="NewsGoth BT" w:hAnsi="NewsGoth BT"/>
                <w:spacing w:val="-2"/>
              </w:rPr>
              <w:t>n</w:t>
            </w:r>
            <w:r w:rsidRPr="00EF2AB9">
              <w:rPr>
                <w:rFonts w:ascii="NewsGoth BT" w:hAnsi="NewsGoth BT"/>
                <w:spacing w:val="2"/>
              </w:rPr>
              <w:t>d</w:t>
            </w:r>
            <w:r w:rsidRPr="00EF2AB9">
              <w:rPr>
                <w:rFonts w:ascii="NewsGoth BT" w:hAnsi="NewsGoth BT"/>
                <w:spacing w:val="-1"/>
              </w:rPr>
              <w:t>e</w:t>
            </w:r>
            <w:r w:rsidRPr="00EF2AB9">
              <w:rPr>
                <w:rFonts w:ascii="NewsGoth BT" w:hAnsi="NewsGoth BT"/>
              </w:rPr>
              <w:t>r</w:t>
            </w:r>
            <w:r w:rsidRPr="00EF2AB9">
              <w:rPr>
                <w:rFonts w:ascii="NewsGoth BT" w:hAnsi="NewsGoth BT"/>
                <w:spacing w:val="1"/>
              </w:rPr>
              <w:t xml:space="preserve"> (</w:t>
            </w:r>
            <w:r w:rsidRPr="00EF2AB9">
              <w:rPr>
                <w:rFonts w:ascii="NewsGoth BT" w:hAnsi="NewsGoth BT"/>
                <w:spacing w:val="-1"/>
              </w:rPr>
              <w:t>a</w:t>
            </w:r>
            <w:r w:rsidRPr="00EF2AB9">
              <w:rPr>
                <w:rFonts w:ascii="NewsGoth BT" w:hAnsi="NewsGoth BT"/>
                <w:spacing w:val="-2"/>
              </w:rPr>
              <w:t>l</w:t>
            </w:r>
            <w:r w:rsidRPr="00EF2AB9">
              <w:rPr>
                <w:rFonts w:ascii="NewsGoth BT" w:hAnsi="NewsGoth BT"/>
              </w:rPr>
              <w:t xml:space="preserve">l </w:t>
            </w:r>
            <w:r w:rsidRPr="00EF2AB9">
              <w:rPr>
                <w:rFonts w:ascii="NewsGoth BT" w:hAnsi="NewsGoth BT"/>
                <w:spacing w:val="1"/>
              </w:rPr>
              <w:t>p</w:t>
            </w:r>
            <w:r w:rsidRPr="00EF2AB9">
              <w:rPr>
                <w:rFonts w:ascii="NewsGoth BT" w:hAnsi="NewsGoth BT"/>
                <w:spacing w:val="-1"/>
              </w:rPr>
              <w:t>a</w:t>
            </w:r>
            <w:r w:rsidRPr="00EF2AB9">
              <w:rPr>
                <w:rFonts w:ascii="NewsGoth BT" w:hAnsi="NewsGoth BT"/>
                <w:spacing w:val="-2"/>
              </w:rPr>
              <w:t>g</w:t>
            </w:r>
            <w:r w:rsidRPr="00EF2AB9">
              <w:rPr>
                <w:rFonts w:ascii="NewsGoth BT" w:hAnsi="NewsGoth BT"/>
                <w:spacing w:val="-1"/>
                <w:w w:val="101"/>
              </w:rPr>
              <w:t>e</w:t>
            </w:r>
            <w:r w:rsidRPr="00EF2AB9">
              <w:rPr>
                <w:rFonts w:ascii="NewsGoth BT" w:hAnsi="NewsGoth BT"/>
                <w:spacing w:val="-1"/>
              </w:rPr>
              <w:t>s</w:t>
            </w:r>
            <w:r w:rsidRPr="00EF2AB9">
              <w:rPr>
                <w:rFonts w:ascii="NewsGoth BT" w:hAnsi="NewsGoth BT"/>
                <w:spacing w:val="1"/>
              </w:rPr>
              <w:t>)</w:t>
            </w:r>
            <w:r w:rsidRPr="00EF2AB9">
              <w:rPr>
                <w:rFonts w:ascii="NewsGoth BT" w:hAnsi="NewsGoth BT"/>
                <w:w w:val="101"/>
              </w:rPr>
              <w:t>.</w:t>
            </w:r>
          </w:p>
          <w:p w:rsidR="00C12CE7" w:rsidRPr="00EF2AB9" w:rsidRDefault="00C12CE7" w:rsidP="00C12CE7">
            <w:pPr>
              <w:widowControl w:val="0"/>
              <w:autoSpaceDE w:val="0"/>
              <w:autoSpaceDN w:val="0"/>
              <w:adjustRightInd w:val="0"/>
              <w:spacing w:after="0" w:line="240" w:lineRule="auto"/>
              <w:ind w:right="130"/>
              <w:rPr>
                <w:rFonts w:ascii="NewsGoth BT" w:hAnsi="NewsGoth BT"/>
              </w:rPr>
            </w:pPr>
            <w:r w:rsidRPr="00EF2AB9">
              <w:rPr>
                <w:rFonts w:ascii="NewsGoth BT" w:hAnsi="NewsGoth BT"/>
                <w:spacing w:val="1"/>
              </w:rPr>
              <w:t xml:space="preserve">    c</w:t>
            </w:r>
            <w:r w:rsidRPr="00EF2AB9">
              <w:rPr>
                <w:rFonts w:ascii="NewsGoth BT" w:hAnsi="NewsGoth BT"/>
              </w:rPr>
              <w:t>) Copy of Check List (Annexure-I)</w:t>
            </w:r>
          </w:p>
          <w:p w:rsidR="00C12CE7" w:rsidRPr="00EF2AB9" w:rsidRDefault="00C12CE7" w:rsidP="00C12CE7">
            <w:pPr>
              <w:widowControl w:val="0"/>
              <w:autoSpaceDE w:val="0"/>
              <w:autoSpaceDN w:val="0"/>
              <w:adjustRightInd w:val="0"/>
              <w:spacing w:after="0" w:line="240" w:lineRule="auto"/>
              <w:ind w:right="130"/>
              <w:rPr>
                <w:rFonts w:ascii="NewsGoth BT" w:hAnsi="NewsGoth BT"/>
              </w:rPr>
            </w:pPr>
            <w:r w:rsidRPr="00EF2AB9">
              <w:rPr>
                <w:rFonts w:ascii="NewsGoth BT" w:hAnsi="NewsGoth BT"/>
                <w:spacing w:val="1"/>
              </w:rPr>
              <w:t xml:space="preserve">    d</w:t>
            </w:r>
            <w:r w:rsidRPr="00EF2AB9">
              <w:rPr>
                <w:rFonts w:ascii="NewsGoth BT" w:hAnsi="NewsGoth BT"/>
              </w:rPr>
              <w:t xml:space="preserve">) </w:t>
            </w:r>
            <w:r w:rsidRPr="00EF2AB9">
              <w:rPr>
                <w:rFonts w:ascii="NewsGoth BT" w:hAnsi="NewsGoth BT"/>
                <w:spacing w:val="-2"/>
              </w:rPr>
              <w:t>C</w:t>
            </w:r>
            <w:r w:rsidRPr="00EF2AB9">
              <w:rPr>
                <w:rFonts w:ascii="NewsGoth BT" w:hAnsi="NewsGoth BT"/>
                <w:spacing w:val="-1"/>
              </w:rPr>
              <w:t>o</w:t>
            </w:r>
            <w:r w:rsidRPr="00EF2AB9">
              <w:rPr>
                <w:rFonts w:ascii="NewsGoth BT" w:hAnsi="NewsGoth BT"/>
                <w:spacing w:val="1"/>
              </w:rPr>
              <w:t>p</w:t>
            </w:r>
            <w:r w:rsidRPr="00EF2AB9">
              <w:rPr>
                <w:rFonts w:ascii="NewsGoth BT" w:hAnsi="NewsGoth BT"/>
              </w:rPr>
              <w:t>y</w:t>
            </w:r>
            <w:r>
              <w:rPr>
                <w:rFonts w:ascii="NewsGoth BT" w:hAnsi="NewsGoth BT"/>
              </w:rPr>
              <w:t xml:space="preserve"> </w:t>
            </w:r>
            <w:r w:rsidRPr="00EF2AB9">
              <w:rPr>
                <w:rFonts w:ascii="NewsGoth BT" w:hAnsi="NewsGoth BT"/>
                <w:spacing w:val="-1"/>
              </w:rPr>
              <w:t>o</w:t>
            </w:r>
            <w:r w:rsidRPr="00EF2AB9">
              <w:rPr>
                <w:rFonts w:ascii="NewsGoth BT" w:hAnsi="NewsGoth BT"/>
              </w:rPr>
              <w:t>f Terms &amp;</w:t>
            </w:r>
            <w:r>
              <w:rPr>
                <w:rFonts w:ascii="NewsGoth BT" w:hAnsi="NewsGoth BT"/>
              </w:rPr>
              <w:t xml:space="preserve"> </w:t>
            </w:r>
            <w:r w:rsidR="004A0DA6" w:rsidRPr="00EF2AB9">
              <w:rPr>
                <w:rFonts w:ascii="NewsGoth BT" w:hAnsi="NewsGoth BT"/>
                <w:spacing w:val="-2"/>
              </w:rPr>
              <w:t>C</w:t>
            </w:r>
            <w:r w:rsidR="004A0DA6" w:rsidRPr="00EF2AB9">
              <w:rPr>
                <w:rFonts w:ascii="NewsGoth BT" w:hAnsi="NewsGoth BT"/>
                <w:spacing w:val="-1"/>
              </w:rPr>
              <w:t>o</w:t>
            </w:r>
            <w:r w:rsidR="004A0DA6" w:rsidRPr="00EF2AB9">
              <w:rPr>
                <w:rFonts w:ascii="NewsGoth BT" w:hAnsi="NewsGoth BT"/>
                <w:spacing w:val="-2"/>
              </w:rPr>
              <w:t>n</w:t>
            </w:r>
            <w:r w:rsidR="004A0DA6" w:rsidRPr="00EF2AB9">
              <w:rPr>
                <w:rFonts w:ascii="NewsGoth BT" w:hAnsi="NewsGoth BT"/>
                <w:spacing w:val="2"/>
              </w:rPr>
              <w:t>d</w:t>
            </w:r>
            <w:r w:rsidR="004A0DA6" w:rsidRPr="00EF2AB9">
              <w:rPr>
                <w:rFonts w:ascii="NewsGoth BT" w:hAnsi="NewsGoth BT"/>
                <w:spacing w:val="-2"/>
              </w:rPr>
              <w:t>i</w:t>
            </w:r>
            <w:r w:rsidR="004A0DA6" w:rsidRPr="00EF2AB9">
              <w:rPr>
                <w:rFonts w:ascii="NewsGoth BT" w:hAnsi="NewsGoth BT"/>
                <w:spacing w:val="1"/>
              </w:rPr>
              <w:t>t</w:t>
            </w:r>
            <w:r w:rsidR="004A0DA6" w:rsidRPr="00EF2AB9">
              <w:rPr>
                <w:rFonts w:ascii="NewsGoth BT" w:hAnsi="NewsGoth BT"/>
                <w:spacing w:val="-2"/>
              </w:rPr>
              <w:t>i</w:t>
            </w:r>
            <w:r w:rsidR="004A0DA6" w:rsidRPr="00EF2AB9">
              <w:rPr>
                <w:rFonts w:ascii="NewsGoth BT" w:hAnsi="NewsGoth BT"/>
                <w:spacing w:val="-1"/>
              </w:rPr>
              <w:t>o</w:t>
            </w:r>
            <w:r w:rsidR="004A0DA6" w:rsidRPr="00EF2AB9">
              <w:rPr>
                <w:rFonts w:ascii="NewsGoth BT" w:hAnsi="NewsGoth BT"/>
                <w:spacing w:val="2"/>
              </w:rPr>
              <w:t>n</w:t>
            </w:r>
            <w:r w:rsidR="004A0DA6" w:rsidRPr="00EF2AB9">
              <w:rPr>
                <w:rFonts w:ascii="NewsGoth BT" w:hAnsi="NewsGoth BT"/>
              </w:rPr>
              <w:t>s</w:t>
            </w:r>
            <w:r w:rsidR="004A0DA6" w:rsidRPr="00EF2AB9">
              <w:rPr>
                <w:rFonts w:ascii="NewsGoth BT" w:hAnsi="NewsGoth BT"/>
                <w:spacing w:val="1"/>
              </w:rPr>
              <w:t xml:space="preserve"> (</w:t>
            </w:r>
            <w:r w:rsidRPr="00EF2AB9">
              <w:rPr>
                <w:rFonts w:ascii="NewsGoth BT" w:hAnsi="NewsGoth BT"/>
                <w:spacing w:val="-1"/>
              </w:rPr>
              <w:t>a</w:t>
            </w:r>
            <w:r w:rsidRPr="00EF2AB9">
              <w:rPr>
                <w:rFonts w:ascii="NewsGoth BT" w:hAnsi="NewsGoth BT"/>
                <w:spacing w:val="-2"/>
              </w:rPr>
              <w:t>l</w:t>
            </w:r>
            <w:r w:rsidRPr="00EF2AB9">
              <w:rPr>
                <w:rFonts w:ascii="NewsGoth BT" w:hAnsi="NewsGoth BT"/>
              </w:rPr>
              <w:t xml:space="preserve">l </w:t>
            </w:r>
            <w:r w:rsidRPr="00EF2AB9">
              <w:rPr>
                <w:rFonts w:ascii="NewsGoth BT" w:hAnsi="NewsGoth BT"/>
                <w:spacing w:val="1"/>
              </w:rPr>
              <w:t>p</w:t>
            </w:r>
            <w:r w:rsidRPr="00EF2AB9">
              <w:rPr>
                <w:rFonts w:ascii="NewsGoth BT" w:hAnsi="NewsGoth BT"/>
                <w:spacing w:val="-1"/>
              </w:rPr>
              <w:t>a</w:t>
            </w:r>
            <w:r w:rsidRPr="00EF2AB9">
              <w:rPr>
                <w:rFonts w:ascii="NewsGoth BT" w:hAnsi="NewsGoth BT"/>
                <w:spacing w:val="-2"/>
              </w:rPr>
              <w:t>g</w:t>
            </w:r>
            <w:r w:rsidRPr="00EF2AB9">
              <w:rPr>
                <w:rFonts w:ascii="NewsGoth BT" w:hAnsi="NewsGoth BT"/>
                <w:spacing w:val="-1"/>
                <w:w w:val="101"/>
              </w:rPr>
              <w:t>e</w:t>
            </w:r>
            <w:r w:rsidRPr="00EF2AB9">
              <w:rPr>
                <w:rFonts w:ascii="NewsGoth BT" w:hAnsi="NewsGoth BT"/>
                <w:spacing w:val="-1"/>
              </w:rPr>
              <w:t>s</w:t>
            </w:r>
            <w:r w:rsidRPr="00EF2AB9">
              <w:rPr>
                <w:rFonts w:ascii="NewsGoth BT" w:hAnsi="NewsGoth BT"/>
                <w:spacing w:val="1"/>
              </w:rPr>
              <w:t>)</w:t>
            </w:r>
            <w:r w:rsidRPr="00EF2AB9">
              <w:rPr>
                <w:rFonts w:ascii="NewsGoth BT" w:hAnsi="NewsGoth BT"/>
                <w:w w:val="101"/>
              </w:rPr>
              <w:t>.</w:t>
            </w:r>
            <w:r w:rsidRPr="00EF2AB9">
              <w:rPr>
                <w:rFonts w:ascii="NewsGoth BT" w:hAnsi="NewsGoth BT"/>
                <w:spacing w:val="1"/>
              </w:rPr>
              <w:t xml:space="preserve"> (Annexure-II)</w:t>
            </w:r>
          </w:p>
          <w:p w:rsidR="00C12CE7" w:rsidRPr="00EF2AB9" w:rsidRDefault="00C12CE7" w:rsidP="00C12CE7">
            <w:pPr>
              <w:widowControl w:val="0"/>
              <w:autoSpaceDE w:val="0"/>
              <w:autoSpaceDN w:val="0"/>
              <w:adjustRightInd w:val="0"/>
              <w:spacing w:after="0" w:line="240" w:lineRule="auto"/>
              <w:ind w:right="130"/>
              <w:rPr>
                <w:rFonts w:ascii="NewsGoth BT" w:hAnsi="NewsGoth BT"/>
              </w:rPr>
            </w:pPr>
            <w:r w:rsidRPr="00EF2AB9">
              <w:rPr>
                <w:rFonts w:ascii="NewsGoth BT" w:hAnsi="NewsGoth BT"/>
              </w:rPr>
              <w:t xml:space="preserve">    e) Copy of details of Demand Drafts (Annexure-III)</w:t>
            </w:r>
          </w:p>
          <w:p w:rsidR="00C12CE7" w:rsidRPr="00EF2AB9" w:rsidRDefault="00C12CE7" w:rsidP="00C12CE7">
            <w:pPr>
              <w:widowControl w:val="0"/>
              <w:autoSpaceDE w:val="0"/>
              <w:autoSpaceDN w:val="0"/>
              <w:adjustRightInd w:val="0"/>
              <w:spacing w:after="0" w:line="240" w:lineRule="auto"/>
              <w:ind w:right="130"/>
              <w:rPr>
                <w:rFonts w:ascii="NewsGoth BT" w:hAnsi="NewsGoth BT"/>
              </w:rPr>
            </w:pPr>
            <w:r w:rsidRPr="00EF2AB9">
              <w:rPr>
                <w:rFonts w:ascii="NewsGoth BT" w:hAnsi="NewsGoth BT"/>
              </w:rPr>
              <w:t xml:space="preserve">    f) Copy of </w:t>
            </w:r>
            <w:r w:rsidR="004D7976">
              <w:rPr>
                <w:rFonts w:ascii="NewsGoth BT" w:hAnsi="NewsGoth BT"/>
              </w:rPr>
              <w:t>Technical Specification compliance</w:t>
            </w:r>
            <w:r w:rsidRPr="00EF2AB9">
              <w:rPr>
                <w:rFonts w:ascii="NewsGoth BT" w:hAnsi="NewsGoth BT"/>
              </w:rPr>
              <w:t xml:space="preserve"> </w:t>
            </w:r>
            <w:r w:rsidRPr="00EF2AB9">
              <w:rPr>
                <w:rFonts w:ascii="NewsGoth BT" w:hAnsi="NewsGoth BT"/>
                <w:spacing w:val="1"/>
              </w:rPr>
              <w:t>(</w:t>
            </w:r>
            <w:r w:rsidRPr="00EF2AB9">
              <w:rPr>
                <w:rFonts w:ascii="NewsGoth BT" w:hAnsi="NewsGoth BT"/>
                <w:spacing w:val="-1"/>
              </w:rPr>
              <w:t>a</w:t>
            </w:r>
            <w:r w:rsidRPr="00EF2AB9">
              <w:rPr>
                <w:rFonts w:ascii="NewsGoth BT" w:hAnsi="NewsGoth BT"/>
                <w:spacing w:val="-2"/>
              </w:rPr>
              <w:t>l</w:t>
            </w:r>
            <w:r w:rsidRPr="00EF2AB9">
              <w:rPr>
                <w:rFonts w:ascii="NewsGoth BT" w:hAnsi="NewsGoth BT"/>
              </w:rPr>
              <w:t xml:space="preserve">l </w:t>
            </w:r>
            <w:r w:rsidRPr="00EF2AB9">
              <w:rPr>
                <w:rFonts w:ascii="NewsGoth BT" w:hAnsi="NewsGoth BT"/>
                <w:spacing w:val="1"/>
              </w:rPr>
              <w:t>p</w:t>
            </w:r>
            <w:r w:rsidRPr="00EF2AB9">
              <w:rPr>
                <w:rFonts w:ascii="NewsGoth BT" w:hAnsi="NewsGoth BT"/>
                <w:spacing w:val="-1"/>
              </w:rPr>
              <w:t>a</w:t>
            </w:r>
            <w:r w:rsidRPr="00EF2AB9">
              <w:rPr>
                <w:rFonts w:ascii="NewsGoth BT" w:hAnsi="NewsGoth BT"/>
                <w:spacing w:val="-2"/>
              </w:rPr>
              <w:t>g</w:t>
            </w:r>
            <w:r w:rsidRPr="00EF2AB9">
              <w:rPr>
                <w:rFonts w:ascii="NewsGoth BT" w:hAnsi="NewsGoth BT"/>
                <w:spacing w:val="-1"/>
                <w:w w:val="101"/>
              </w:rPr>
              <w:t>e</w:t>
            </w:r>
            <w:r w:rsidRPr="00EF2AB9">
              <w:rPr>
                <w:rFonts w:ascii="NewsGoth BT" w:hAnsi="NewsGoth BT"/>
                <w:spacing w:val="-1"/>
              </w:rPr>
              <w:t>s</w:t>
            </w:r>
            <w:r w:rsidRPr="00EF2AB9">
              <w:rPr>
                <w:rFonts w:ascii="NewsGoth BT" w:hAnsi="NewsGoth BT"/>
                <w:spacing w:val="1"/>
              </w:rPr>
              <w:t>)</w:t>
            </w:r>
            <w:r w:rsidRPr="00EF2AB9">
              <w:rPr>
                <w:rFonts w:ascii="NewsGoth BT" w:hAnsi="NewsGoth BT"/>
              </w:rPr>
              <w:t>. (Annexure-IV)</w:t>
            </w:r>
          </w:p>
          <w:p w:rsidR="00C12CE7" w:rsidRPr="00EF2AB9" w:rsidRDefault="00C12CE7" w:rsidP="00C12CE7">
            <w:pPr>
              <w:widowControl w:val="0"/>
              <w:autoSpaceDE w:val="0"/>
              <w:autoSpaceDN w:val="0"/>
              <w:adjustRightInd w:val="0"/>
              <w:spacing w:after="0" w:line="240" w:lineRule="auto"/>
              <w:ind w:left="162"/>
              <w:rPr>
                <w:rFonts w:ascii="NewsGoth BT" w:hAnsi="NewsGoth BT"/>
                <w:spacing w:val="1"/>
              </w:rPr>
            </w:pPr>
            <w:r w:rsidRPr="00EF2AB9">
              <w:rPr>
                <w:rFonts w:ascii="NewsGoth BT" w:hAnsi="NewsGoth BT"/>
              </w:rPr>
              <w:t xml:space="preserve"> g) </w:t>
            </w:r>
            <w:r w:rsidRPr="00EF2AB9">
              <w:rPr>
                <w:rFonts w:ascii="NewsGoth BT" w:hAnsi="NewsGoth BT"/>
                <w:spacing w:val="-2"/>
              </w:rPr>
              <w:t>C</w:t>
            </w:r>
            <w:r w:rsidRPr="00EF2AB9">
              <w:rPr>
                <w:rFonts w:ascii="NewsGoth BT" w:hAnsi="NewsGoth BT"/>
                <w:spacing w:val="-1"/>
              </w:rPr>
              <w:t>o</w:t>
            </w:r>
            <w:r w:rsidRPr="00EF2AB9">
              <w:rPr>
                <w:rFonts w:ascii="NewsGoth BT" w:hAnsi="NewsGoth BT"/>
                <w:spacing w:val="1"/>
              </w:rPr>
              <w:t>p</w:t>
            </w:r>
            <w:r w:rsidRPr="00EF2AB9">
              <w:rPr>
                <w:rFonts w:ascii="NewsGoth BT" w:hAnsi="NewsGoth BT"/>
              </w:rPr>
              <w:t>y</w:t>
            </w:r>
            <w:r>
              <w:rPr>
                <w:rFonts w:ascii="NewsGoth BT" w:hAnsi="NewsGoth BT"/>
              </w:rPr>
              <w:t xml:space="preserve"> </w:t>
            </w:r>
            <w:r w:rsidRPr="00EF2AB9">
              <w:rPr>
                <w:rFonts w:ascii="NewsGoth BT" w:hAnsi="NewsGoth BT"/>
                <w:spacing w:val="-1"/>
              </w:rPr>
              <w:t>o</w:t>
            </w:r>
            <w:r w:rsidRPr="00EF2AB9">
              <w:rPr>
                <w:rFonts w:ascii="NewsGoth BT" w:hAnsi="NewsGoth BT"/>
              </w:rPr>
              <w:t xml:space="preserve">f </w:t>
            </w:r>
            <w:r w:rsidRPr="00EF2AB9">
              <w:rPr>
                <w:rFonts w:ascii="NewsGoth BT" w:hAnsi="NewsGoth BT"/>
                <w:spacing w:val="-2"/>
              </w:rPr>
              <w:t xml:space="preserve">Technical Bid </w:t>
            </w:r>
            <w:r w:rsidRPr="00EF2AB9">
              <w:rPr>
                <w:rFonts w:ascii="NewsGoth BT" w:hAnsi="NewsGoth BT"/>
                <w:spacing w:val="1"/>
              </w:rPr>
              <w:t>(</w:t>
            </w:r>
            <w:r w:rsidRPr="00EF2AB9">
              <w:rPr>
                <w:rFonts w:ascii="NewsGoth BT" w:hAnsi="NewsGoth BT"/>
                <w:spacing w:val="-1"/>
              </w:rPr>
              <w:t>a</w:t>
            </w:r>
            <w:r w:rsidRPr="00EF2AB9">
              <w:rPr>
                <w:rFonts w:ascii="NewsGoth BT" w:hAnsi="NewsGoth BT"/>
                <w:spacing w:val="-2"/>
              </w:rPr>
              <w:t>l</w:t>
            </w:r>
            <w:r w:rsidRPr="00EF2AB9">
              <w:rPr>
                <w:rFonts w:ascii="NewsGoth BT" w:hAnsi="NewsGoth BT"/>
              </w:rPr>
              <w:t xml:space="preserve">l </w:t>
            </w:r>
            <w:r w:rsidRPr="00EF2AB9">
              <w:rPr>
                <w:rFonts w:ascii="NewsGoth BT" w:hAnsi="NewsGoth BT"/>
                <w:spacing w:val="1"/>
              </w:rPr>
              <w:t>p</w:t>
            </w:r>
            <w:r w:rsidRPr="00EF2AB9">
              <w:rPr>
                <w:rFonts w:ascii="NewsGoth BT" w:hAnsi="NewsGoth BT"/>
                <w:spacing w:val="-1"/>
              </w:rPr>
              <w:t>a</w:t>
            </w:r>
            <w:r w:rsidRPr="00EF2AB9">
              <w:rPr>
                <w:rFonts w:ascii="NewsGoth BT" w:hAnsi="NewsGoth BT"/>
                <w:spacing w:val="-2"/>
              </w:rPr>
              <w:t>g</w:t>
            </w:r>
            <w:r w:rsidRPr="00EF2AB9">
              <w:rPr>
                <w:rFonts w:ascii="NewsGoth BT" w:hAnsi="NewsGoth BT"/>
                <w:spacing w:val="-1"/>
                <w:w w:val="101"/>
              </w:rPr>
              <w:t>e</w:t>
            </w:r>
            <w:r w:rsidRPr="00EF2AB9">
              <w:rPr>
                <w:rFonts w:ascii="NewsGoth BT" w:hAnsi="NewsGoth BT"/>
                <w:spacing w:val="-1"/>
              </w:rPr>
              <w:t>s</w:t>
            </w:r>
            <w:r w:rsidRPr="00EF2AB9">
              <w:rPr>
                <w:rFonts w:ascii="NewsGoth BT" w:hAnsi="NewsGoth BT"/>
                <w:spacing w:val="1"/>
              </w:rPr>
              <w:t xml:space="preserve">) in sealed </w:t>
            </w:r>
            <w:r w:rsidR="004D7976">
              <w:rPr>
                <w:rFonts w:ascii="NewsGoth BT" w:hAnsi="NewsGoth BT"/>
                <w:spacing w:val="1"/>
              </w:rPr>
              <w:t>envelope (Annexure-</w:t>
            </w:r>
            <w:r w:rsidRPr="00EF2AB9">
              <w:rPr>
                <w:rFonts w:ascii="NewsGoth BT" w:hAnsi="NewsGoth BT"/>
                <w:spacing w:val="1"/>
              </w:rPr>
              <w:t>V)</w:t>
            </w:r>
          </w:p>
          <w:p w:rsidR="00C12CE7" w:rsidRPr="00EF2AB9" w:rsidRDefault="00C12CE7" w:rsidP="00C12CE7">
            <w:pPr>
              <w:widowControl w:val="0"/>
              <w:autoSpaceDE w:val="0"/>
              <w:autoSpaceDN w:val="0"/>
              <w:adjustRightInd w:val="0"/>
              <w:spacing w:after="0" w:line="240" w:lineRule="auto"/>
              <w:ind w:left="162"/>
              <w:rPr>
                <w:rFonts w:ascii="NewsGoth BT" w:hAnsi="NewsGoth BT"/>
                <w:spacing w:val="1"/>
              </w:rPr>
            </w:pPr>
            <w:r w:rsidRPr="00EF2AB9">
              <w:rPr>
                <w:rFonts w:ascii="NewsGoth BT" w:hAnsi="NewsGoth BT"/>
                <w:spacing w:val="1"/>
              </w:rPr>
              <w:t xml:space="preserve"> h) Copy of Declaration regarding Black listing/Debarring and Insolvency. (Annexure</w:t>
            </w:r>
            <w:r w:rsidR="004D7976">
              <w:rPr>
                <w:rFonts w:ascii="NewsGoth BT" w:hAnsi="NewsGoth BT"/>
                <w:spacing w:val="1"/>
              </w:rPr>
              <w:t xml:space="preserve"> VI)</w:t>
            </w:r>
          </w:p>
          <w:p w:rsidR="00C12CE7" w:rsidRPr="00EF2AB9" w:rsidRDefault="00C12CE7" w:rsidP="00C12CE7">
            <w:pPr>
              <w:widowControl w:val="0"/>
              <w:autoSpaceDE w:val="0"/>
              <w:autoSpaceDN w:val="0"/>
              <w:adjustRightInd w:val="0"/>
              <w:spacing w:after="0" w:line="240" w:lineRule="auto"/>
              <w:ind w:left="162"/>
              <w:rPr>
                <w:rFonts w:ascii="NewsGoth BT" w:hAnsi="NewsGoth BT"/>
                <w:spacing w:val="1"/>
              </w:rPr>
            </w:pPr>
            <w:proofErr w:type="spellStart"/>
            <w:r w:rsidRPr="00EF2AB9">
              <w:rPr>
                <w:rFonts w:ascii="NewsGoth BT" w:hAnsi="NewsGoth BT"/>
                <w:spacing w:val="1"/>
              </w:rPr>
              <w:t>i</w:t>
            </w:r>
            <w:proofErr w:type="spellEnd"/>
            <w:r w:rsidRPr="00EF2AB9">
              <w:rPr>
                <w:rFonts w:ascii="NewsGoth BT" w:hAnsi="NewsGoth BT"/>
                <w:spacing w:val="1"/>
              </w:rPr>
              <w:t>) Copy of Price Bid (all pages) (Annexure VI</w:t>
            </w:r>
            <w:r w:rsidR="004D7976">
              <w:rPr>
                <w:rFonts w:ascii="NewsGoth BT" w:hAnsi="NewsGoth BT"/>
                <w:spacing w:val="1"/>
              </w:rPr>
              <w:t>I</w:t>
            </w:r>
            <w:r w:rsidRPr="00EF2AB9">
              <w:rPr>
                <w:rFonts w:ascii="NewsGoth BT" w:hAnsi="NewsGoth BT"/>
                <w:spacing w:val="1"/>
              </w:rPr>
              <w:t>)</w:t>
            </w:r>
          </w:p>
          <w:p w:rsidR="00C12CE7" w:rsidRPr="00EF2AB9" w:rsidRDefault="00C12CE7" w:rsidP="00C12CE7">
            <w:pPr>
              <w:widowControl w:val="0"/>
              <w:autoSpaceDE w:val="0"/>
              <w:autoSpaceDN w:val="0"/>
              <w:adjustRightInd w:val="0"/>
              <w:spacing w:after="0" w:line="240" w:lineRule="auto"/>
              <w:ind w:left="162"/>
              <w:rPr>
                <w:rFonts w:ascii="NewsGoth BT" w:hAnsi="NewsGoth BT"/>
                <w:spacing w:val="1"/>
              </w:rPr>
            </w:pPr>
          </w:p>
          <w:p w:rsidR="00C12CE7" w:rsidRPr="00EF2AB9" w:rsidRDefault="00C12CE7" w:rsidP="00C12CE7">
            <w:pPr>
              <w:widowControl w:val="0"/>
              <w:autoSpaceDE w:val="0"/>
              <w:autoSpaceDN w:val="0"/>
              <w:adjustRightInd w:val="0"/>
              <w:spacing w:after="0" w:line="240" w:lineRule="auto"/>
              <w:rPr>
                <w:rFonts w:ascii="NewsGoth BT" w:hAnsi="NewsGoth BT"/>
                <w:spacing w:val="1"/>
              </w:rPr>
            </w:pPr>
            <w:r w:rsidRPr="00EF2AB9">
              <w:rPr>
                <w:rFonts w:ascii="NewsGoth BT" w:hAnsi="NewsGoth BT"/>
                <w:w w:val="101"/>
              </w:rPr>
              <w:t>All the pages are required to be signed with rubber seal of tenderer.</w:t>
            </w:r>
          </w:p>
        </w:tc>
        <w:tc>
          <w:tcPr>
            <w:tcW w:w="1198" w:type="dxa"/>
          </w:tcPr>
          <w:p w:rsidR="00C12CE7" w:rsidRPr="00EF2AB9" w:rsidRDefault="00C12CE7" w:rsidP="00C12CE7">
            <w:pPr>
              <w:widowControl w:val="0"/>
              <w:autoSpaceDE w:val="0"/>
              <w:autoSpaceDN w:val="0"/>
              <w:adjustRightInd w:val="0"/>
              <w:spacing w:before="58" w:after="0" w:line="240" w:lineRule="auto"/>
              <w:jc w:val="center"/>
              <w:rPr>
                <w:rFonts w:ascii="NewsGoth BT" w:hAnsi="NewsGoth BT"/>
                <w:b/>
                <w:bCs/>
                <w:position w:val="-1"/>
                <w:u w:val="thick"/>
              </w:rPr>
            </w:pPr>
          </w:p>
        </w:tc>
      </w:tr>
      <w:tr w:rsidR="00C12CE7" w:rsidRPr="00EF2AB9" w:rsidTr="004D7976">
        <w:trPr>
          <w:trHeight w:val="648"/>
        </w:trPr>
        <w:tc>
          <w:tcPr>
            <w:tcW w:w="1225" w:type="dxa"/>
          </w:tcPr>
          <w:p w:rsidR="00C12CE7" w:rsidRPr="00E9305A" w:rsidRDefault="00E9305A" w:rsidP="00E9305A">
            <w:pPr>
              <w:widowControl w:val="0"/>
              <w:autoSpaceDE w:val="0"/>
              <w:autoSpaceDN w:val="0"/>
              <w:adjustRightInd w:val="0"/>
              <w:spacing w:before="58" w:after="0" w:line="240" w:lineRule="auto"/>
              <w:rPr>
                <w:rFonts w:ascii="NewsGoth BT" w:hAnsi="NewsGoth BT"/>
                <w:position w:val="-1"/>
              </w:rPr>
            </w:pPr>
            <w:r>
              <w:rPr>
                <w:rFonts w:ascii="NewsGoth BT" w:hAnsi="NewsGoth BT"/>
                <w:position w:val="-1"/>
              </w:rPr>
              <w:t xml:space="preserve">             </w:t>
            </w:r>
            <w:r w:rsidR="00841AA9">
              <w:rPr>
                <w:rFonts w:ascii="NewsGoth BT" w:hAnsi="NewsGoth BT"/>
                <w:position w:val="-1"/>
              </w:rPr>
              <w:t xml:space="preserve"> </w:t>
            </w:r>
            <w:r>
              <w:rPr>
                <w:rFonts w:ascii="NewsGoth BT" w:hAnsi="NewsGoth BT"/>
                <w:position w:val="-1"/>
              </w:rPr>
              <w:t>21</w:t>
            </w:r>
          </w:p>
        </w:tc>
        <w:tc>
          <w:tcPr>
            <w:tcW w:w="7216" w:type="dxa"/>
          </w:tcPr>
          <w:p w:rsidR="00C12CE7" w:rsidRPr="00EF2AB9" w:rsidRDefault="00C12CE7" w:rsidP="00C12CE7">
            <w:pPr>
              <w:widowControl w:val="0"/>
              <w:autoSpaceDE w:val="0"/>
              <w:autoSpaceDN w:val="0"/>
              <w:adjustRightInd w:val="0"/>
              <w:spacing w:after="0" w:line="240" w:lineRule="auto"/>
              <w:rPr>
                <w:rFonts w:ascii="NewsGoth BT" w:hAnsi="NewsGoth BT"/>
                <w:spacing w:val="2"/>
              </w:rPr>
            </w:pPr>
            <w:r w:rsidRPr="00EF2AB9">
              <w:rPr>
                <w:rFonts w:ascii="NewsGoth BT" w:hAnsi="NewsGoth BT"/>
                <w:spacing w:val="1"/>
              </w:rPr>
              <w:t>Any other document.</w:t>
            </w:r>
          </w:p>
        </w:tc>
        <w:tc>
          <w:tcPr>
            <w:tcW w:w="1198" w:type="dxa"/>
          </w:tcPr>
          <w:p w:rsidR="00C12CE7" w:rsidRPr="00EF2AB9" w:rsidRDefault="00C12CE7" w:rsidP="00C12CE7">
            <w:pPr>
              <w:widowControl w:val="0"/>
              <w:autoSpaceDE w:val="0"/>
              <w:autoSpaceDN w:val="0"/>
              <w:adjustRightInd w:val="0"/>
              <w:spacing w:before="58" w:after="0" w:line="240" w:lineRule="auto"/>
              <w:jc w:val="center"/>
              <w:rPr>
                <w:rFonts w:ascii="NewsGoth BT" w:hAnsi="NewsGoth BT"/>
                <w:b/>
                <w:bCs/>
                <w:position w:val="-1"/>
                <w:u w:val="thick"/>
              </w:rPr>
            </w:pPr>
          </w:p>
        </w:tc>
      </w:tr>
    </w:tbl>
    <w:p w:rsidR="00714070" w:rsidRPr="00EF2AB9" w:rsidRDefault="00714070" w:rsidP="00714070">
      <w:pPr>
        <w:widowControl w:val="0"/>
        <w:autoSpaceDE w:val="0"/>
        <w:autoSpaceDN w:val="0"/>
        <w:adjustRightInd w:val="0"/>
        <w:spacing w:after="0" w:line="240" w:lineRule="auto"/>
        <w:ind w:left="367" w:right="360"/>
        <w:jc w:val="both"/>
        <w:rPr>
          <w:rFonts w:ascii="NewsGoth BT" w:hAnsi="NewsGoth BT" w:cs="NewsGoth BT"/>
          <w:position w:val="-1"/>
          <w:sz w:val="16"/>
        </w:rPr>
      </w:pPr>
    </w:p>
    <w:p w:rsidR="00D95157" w:rsidRPr="00EF2AB9" w:rsidRDefault="00D95157" w:rsidP="00D95157">
      <w:pPr>
        <w:widowControl w:val="0"/>
        <w:autoSpaceDE w:val="0"/>
        <w:autoSpaceDN w:val="0"/>
        <w:adjustRightInd w:val="0"/>
        <w:spacing w:after="0" w:line="255" w:lineRule="exact"/>
        <w:ind w:left="367" w:right="360"/>
        <w:jc w:val="both"/>
        <w:rPr>
          <w:rFonts w:ascii="NewsGoth BT" w:hAnsi="NewsGoth BT" w:cs="NewsGoth BT"/>
          <w:position w:val="-1"/>
        </w:rPr>
      </w:pPr>
      <w:r w:rsidRPr="00EF2AB9">
        <w:rPr>
          <w:rFonts w:ascii="NewsGoth BT" w:hAnsi="NewsGoth BT" w:cs="NewsGoth BT"/>
          <w:b/>
          <w:position w:val="-1"/>
        </w:rPr>
        <w:t>Note</w:t>
      </w:r>
      <w:r w:rsidRPr="00EF2AB9">
        <w:rPr>
          <w:rFonts w:ascii="NewsGoth BT" w:hAnsi="NewsGoth BT" w:cs="NewsGoth BT"/>
          <w:position w:val="-1"/>
        </w:rPr>
        <w:t>: The technical bid shall be summarily rejected if these documents are not attached.</w:t>
      </w:r>
    </w:p>
    <w:p w:rsidR="00D95157" w:rsidRDefault="00D95157" w:rsidP="00D95157">
      <w:pPr>
        <w:widowControl w:val="0"/>
        <w:autoSpaceDE w:val="0"/>
        <w:autoSpaceDN w:val="0"/>
        <w:adjustRightInd w:val="0"/>
        <w:spacing w:before="1" w:after="0" w:line="280" w:lineRule="exact"/>
        <w:jc w:val="both"/>
        <w:rPr>
          <w:rFonts w:ascii="NewsGoth BT" w:hAnsi="NewsGoth BT" w:cs="NewsGoth BT"/>
        </w:rPr>
      </w:pPr>
    </w:p>
    <w:p w:rsidR="00E428FB" w:rsidRDefault="00E428FB" w:rsidP="00D95157">
      <w:pPr>
        <w:widowControl w:val="0"/>
        <w:autoSpaceDE w:val="0"/>
        <w:autoSpaceDN w:val="0"/>
        <w:adjustRightInd w:val="0"/>
        <w:spacing w:before="1" w:after="0" w:line="280" w:lineRule="exact"/>
        <w:jc w:val="both"/>
        <w:rPr>
          <w:rFonts w:ascii="NewsGoth BT" w:hAnsi="NewsGoth BT" w:cs="NewsGoth BT"/>
        </w:rPr>
      </w:pPr>
    </w:p>
    <w:p w:rsidR="00E428FB" w:rsidRDefault="00E428FB" w:rsidP="00D95157">
      <w:pPr>
        <w:widowControl w:val="0"/>
        <w:autoSpaceDE w:val="0"/>
        <w:autoSpaceDN w:val="0"/>
        <w:adjustRightInd w:val="0"/>
        <w:spacing w:before="1" w:after="0" w:line="280" w:lineRule="exact"/>
        <w:jc w:val="both"/>
        <w:rPr>
          <w:rFonts w:ascii="NewsGoth BT" w:hAnsi="NewsGoth BT" w:cs="NewsGoth BT"/>
        </w:rPr>
      </w:pPr>
    </w:p>
    <w:p w:rsidR="00E428FB" w:rsidRDefault="00E428FB" w:rsidP="00D95157">
      <w:pPr>
        <w:widowControl w:val="0"/>
        <w:autoSpaceDE w:val="0"/>
        <w:autoSpaceDN w:val="0"/>
        <w:adjustRightInd w:val="0"/>
        <w:spacing w:before="1" w:after="0" w:line="280" w:lineRule="exact"/>
        <w:jc w:val="both"/>
        <w:rPr>
          <w:rFonts w:ascii="NewsGoth BT" w:hAnsi="NewsGoth BT" w:cs="NewsGoth BT"/>
        </w:rPr>
      </w:pPr>
    </w:p>
    <w:p w:rsidR="00E428FB" w:rsidRDefault="00E428FB" w:rsidP="00D95157">
      <w:pPr>
        <w:widowControl w:val="0"/>
        <w:autoSpaceDE w:val="0"/>
        <w:autoSpaceDN w:val="0"/>
        <w:adjustRightInd w:val="0"/>
        <w:spacing w:before="1" w:after="0" w:line="280" w:lineRule="exact"/>
        <w:jc w:val="both"/>
        <w:rPr>
          <w:rFonts w:ascii="NewsGoth BT" w:hAnsi="NewsGoth BT" w:cs="NewsGoth BT"/>
        </w:rPr>
      </w:pPr>
    </w:p>
    <w:p w:rsidR="00E428FB" w:rsidRPr="00EF2AB9" w:rsidRDefault="00E428FB" w:rsidP="00D95157">
      <w:pPr>
        <w:widowControl w:val="0"/>
        <w:autoSpaceDE w:val="0"/>
        <w:autoSpaceDN w:val="0"/>
        <w:adjustRightInd w:val="0"/>
        <w:spacing w:before="1" w:after="0" w:line="280" w:lineRule="exact"/>
        <w:jc w:val="both"/>
        <w:rPr>
          <w:rFonts w:ascii="NewsGoth BT" w:hAnsi="NewsGoth BT" w:cs="NewsGoth BT"/>
        </w:rPr>
      </w:pPr>
    </w:p>
    <w:p w:rsidR="009C6745" w:rsidRPr="00EF2AB9" w:rsidRDefault="009C6745" w:rsidP="009C6745">
      <w:pPr>
        <w:spacing w:after="0"/>
        <w:ind w:left="360"/>
        <w:jc w:val="right"/>
        <w:rPr>
          <w:rFonts w:ascii="NewsGoth BT" w:hAnsi="NewsGoth BT"/>
          <w:b/>
        </w:rPr>
      </w:pPr>
      <w:r w:rsidRPr="00EF2AB9">
        <w:rPr>
          <w:rFonts w:ascii="NewsGoth BT" w:hAnsi="NewsGoth BT" w:cs="NewsGoth BT"/>
          <w:b/>
        </w:rPr>
        <w:t>DIRECTOR</w:t>
      </w:r>
    </w:p>
    <w:p w:rsidR="009C6745" w:rsidRPr="00EF2AB9" w:rsidRDefault="009C6745" w:rsidP="009C6745">
      <w:pPr>
        <w:spacing w:after="0"/>
        <w:ind w:left="360"/>
        <w:jc w:val="right"/>
        <w:rPr>
          <w:rFonts w:ascii="NewsGoth BT" w:hAnsi="NewsGoth BT"/>
          <w:b/>
        </w:rPr>
      </w:pPr>
      <w:r w:rsidRPr="00EF2AB9">
        <w:rPr>
          <w:rFonts w:ascii="NewsGoth BT" w:hAnsi="NewsGoth BT"/>
          <w:b/>
        </w:rPr>
        <w:t>AIIA, NEW DELHI</w:t>
      </w:r>
    </w:p>
    <w:p w:rsidR="009C6745" w:rsidRPr="00EF2AB9" w:rsidRDefault="009C6745" w:rsidP="009C6745">
      <w:pPr>
        <w:spacing w:after="0" w:line="240" w:lineRule="auto"/>
        <w:ind w:left="360"/>
        <w:jc w:val="both"/>
        <w:rPr>
          <w:rFonts w:ascii="NewsGoth BT" w:hAnsi="NewsGoth BT"/>
        </w:rPr>
      </w:pPr>
    </w:p>
    <w:p w:rsidR="00C12CE7" w:rsidRDefault="00C12CE7" w:rsidP="00714070">
      <w:pPr>
        <w:widowControl w:val="0"/>
        <w:autoSpaceDE w:val="0"/>
        <w:autoSpaceDN w:val="0"/>
        <w:adjustRightInd w:val="0"/>
        <w:spacing w:after="0" w:line="240" w:lineRule="auto"/>
        <w:jc w:val="right"/>
        <w:rPr>
          <w:rFonts w:ascii="NewsGoth BT" w:hAnsi="NewsGoth BT"/>
          <w:b/>
          <w:bCs/>
          <w:position w:val="-1"/>
        </w:rPr>
      </w:pPr>
    </w:p>
    <w:p w:rsidR="00C12CE7" w:rsidRDefault="00C12CE7" w:rsidP="00714070">
      <w:pPr>
        <w:widowControl w:val="0"/>
        <w:autoSpaceDE w:val="0"/>
        <w:autoSpaceDN w:val="0"/>
        <w:adjustRightInd w:val="0"/>
        <w:spacing w:after="0" w:line="240" w:lineRule="auto"/>
        <w:jc w:val="right"/>
        <w:rPr>
          <w:rFonts w:ascii="NewsGoth BT" w:hAnsi="NewsGoth BT"/>
          <w:b/>
          <w:bCs/>
          <w:position w:val="-1"/>
        </w:rPr>
      </w:pPr>
    </w:p>
    <w:p w:rsidR="00C12CE7" w:rsidRDefault="00C12CE7" w:rsidP="00714070">
      <w:pPr>
        <w:widowControl w:val="0"/>
        <w:autoSpaceDE w:val="0"/>
        <w:autoSpaceDN w:val="0"/>
        <w:adjustRightInd w:val="0"/>
        <w:spacing w:after="0" w:line="240" w:lineRule="auto"/>
        <w:jc w:val="right"/>
        <w:rPr>
          <w:rFonts w:ascii="NewsGoth BT" w:hAnsi="NewsGoth BT"/>
          <w:b/>
          <w:bCs/>
          <w:position w:val="-1"/>
        </w:rPr>
      </w:pPr>
    </w:p>
    <w:p w:rsidR="00C12CE7" w:rsidRDefault="00C12CE7" w:rsidP="00714070">
      <w:pPr>
        <w:widowControl w:val="0"/>
        <w:autoSpaceDE w:val="0"/>
        <w:autoSpaceDN w:val="0"/>
        <w:adjustRightInd w:val="0"/>
        <w:spacing w:after="0" w:line="240" w:lineRule="auto"/>
        <w:jc w:val="right"/>
        <w:rPr>
          <w:rFonts w:ascii="NewsGoth BT" w:hAnsi="NewsGoth BT"/>
          <w:b/>
          <w:bCs/>
          <w:position w:val="-1"/>
        </w:rPr>
      </w:pPr>
    </w:p>
    <w:p w:rsidR="00C12CE7" w:rsidRDefault="00C12CE7" w:rsidP="00714070">
      <w:pPr>
        <w:widowControl w:val="0"/>
        <w:autoSpaceDE w:val="0"/>
        <w:autoSpaceDN w:val="0"/>
        <w:adjustRightInd w:val="0"/>
        <w:spacing w:after="0" w:line="240" w:lineRule="auto"/>
        <w:jc w:val="right"/>
        <w:rPr>
          <w:rFonts w:ascii="NewsGoth BT" w:hAnsi="NewsGoth BT"/>
          <w:b/>
          <w:bCs/>
          <w:position w:val="-1"/>
        </w:rPr>
      </w:pPr>
    </w:p>
    <w:p w:rsidR="00C12CE7" w:rsidRDefault="00C12CE7" w:rsidP="00714070">
      <w:pPr>
        <w:widowControl w:val="0"/>
        <w:autoSpaceDE w:val="0"/>
        <w:autoSpaceDN w:val="0"/>
        <w:adjustRightInd w:val="0"/>
        <w:spacing w:after="0" w:line="240" w:lineRule="auto"/>
        <w:jc w:val="right"/>
        <w:rPr>
          <w:rFonts w:ascii="NewsGoth BT" w:hAnsi="NewsGoth BT"/>
          <w:b/>
          <w:bCs/>
          <w:position w:val="-1"/>
        </w:rPr>
      </w:pPr>
    </w:p>
    <w:p w:rsidR="00A143DD" w:rsidRPr="00EF2AB9" w:rsidRDefault="00A143DD" w:rsidP="00714070">
      <w:pPr>
        <w:widowControl w:val="0"/>
        <w:autoSpaceDE w:val="0"/>
        <w:autoSpaceDN w:val="0"/>
        <w:adjustRightInd w:val="0"/>
        <w:spacing w:after="0" w:line="240" w:lineRule="auto"/>
        <w:jc w:val="right"/>
        <w:rPr>
          <w:rFonts w:ascii="NewsGoth BT" w:hAnsi="NewsGoth BT"/>
          <w:b/>
          <w:bCs/>
          <w:position w:val="-1"/>
        </w:rPr>
      </w:pPr>
      <w:r w:rsidRPr="00EF2AB9">
        <w:rPr>
          <w:rFonts w:ascii="NewsGoth BT" w:hAnsi="NewsGoth BT"/>
          <w:b/>
          <w:bCs/>
          <w:position w:val="-1"/>
        </w:rPr>
        <w:t>Annexure-II</w:t>
      </w:r>
    </w:p>
    <w:p w:rsidR="00B02847" w:rsidRDefault="00B02847" w:rsidP="00D773AE">
      <w:pPr>
        <w:widowControl w:val="0"/>
        <w:autoSpaceDE w:val="0"/>
        <w:autoSpaceDN w:val="0"/>
        <w:adjustRightInd w:val="0"/>
        <w:spacing w:after="0" w:line="240" w:lineRule="auto"/>
        <w:ind w:right="1457"/>
        <w:jc w:val="right"/>
        <w:rPr>
          <w:b/>
        </w:rPr>
      </w:pPr>
    </w:p>
    <w:p w:rsidR="006E270F" w:rsidRPr="00EF2AB9" w:rsidRDefault="00D773AE" w:rsidP="00D773AE">
      <w:pPr>
        <w:widowControl w:val="0"/>
        <w:autoSpaceDE w:val="0"/>
        <w:autoSpaceDN w:val="0"/>
        <w:adjustRightInd w:val="0"/>
        <w:spacing w:after="0" w:line="240" w:lineRule="auto"/>
        <w:ind w:right="1457"/>
        <w:jc w:val="right"/>
        <w:rPr>
          <w:rFonts w:ascii="NewsGoth BT" w:hAnsi="NewsGoth BT" w:cs="NewsGoth BT"/>
        </w:rPr>
      </w:pPr>
      <w:r w:rsidRPr="00690FCC">
        <w:rPr>
          <w:b/>
        </w:rPr>
        <w:t xml:space="preserve">Tender for </w:t>
      </w:r>
      <w:r w:rsidRPr="00690FCC">
        <w:rPr>
          <w:rFonts w:ascii="Roboto" w:hAnsi="Roboto"/>
          <w:b/>
          <w:color w:val="202124"/>
          <w:sz w:val="23"/>
          <w:szCs w:val="20"/>
          <w:shd w:val="clear" w:color="auto" w:fill="FFFFFF"/>
        </w:rPr>
        <w:t>Instruments/ Equipment in department of Shalakya Tantra</w:t>
      </w:r>
    </w:p>
    <w:p w:rsidR="00D773AE" w:rsidRDefault="00D773AE" w:rsidP="00D93DB2">
      <w:pPr>
        <w:widowControl w:val="0"/>
        <w:autoSpaceDE w:val="0"/>
        <w:autoSpaceDN w:val="0"/>
        <w:adjustRightInd w:val="0"/>
        <w:spacing w:after="0" w:line="240" w:lineRule="auto"/>
        <w:ind w:right="4153"/>
        <w:rPr>
          <w:rFonts w:ascii="NewsGoth BT" w:hAnsi="NewsGoth BT" w:cs="Calibri"/>
          <w:b/>
          <w:bCs/>
          <w:spacing w:val="1"/>
        </w:rPr>
      </w:pPr>
    </w:p>
    <w:p w:rsidR="006E270F" w:rsidRPr="00EF2AB9" w:rsidRDefault="006E270F" w:rsidP="00D93DB2">
      <w:pPr>
        <w:widowControl w:val="0"/>
        <w:autoSpaceDE w:val="0"/>
        <w:autoSpaceDN w:val="0"/>
        <w:adjustRightInd w:val="0"/>
        <w:spacing w:after="0" w:line="240" w:lineRule="auto"/>
        <w:ind w:right="4153"/>
        <w:rPr>
          <w:rFonts w:ascii="NewsGoth BT" w:hAnsi="NewsGoth BT" w:cs="Calibri"/>
          <w:b/>
          <w:bCs/>
        </w:rPr>
      </w:pPr>
      <w:r w:rsidRPr="00EF2AB9">
        <w:rPr>
          <w:rFonts w:ascii="NewsGoth BT" w:hAnsi="NewsGoth BT" w:cs="Calibri"/>
          <w:b/>
          <w:bCs/>
          <w:spacing w:val="1"/>
        </w:rPr>
        <w:t>T</w:t>
      </w:r>
      <w:r w:rsidRPr="00EF2AB9">
        <w:rPr>
          <w:rFonts w:ascii="NewsGoth BT" w:hAnsi="NewsGoth BT" w:cs="Calibri"/>
          <w:b/>
          <w:bCs/>
        </w:rPr>
        <w:t>ER</w:t>
      </w:r>
      <w:r w:rsidRPr="00EF2AB9">
        <w:rPr>
          <w:rFonts w:ascii="NewsGoth BT" w:hAnsi="NewsGoth BT" w:cs="Calibri"/>
          <w:b/>
          <w:bCs/>
          <w:spacing w:val="-1"/>
        </w:rPr>
        <w:t>M</w:t>
      </w:r>
      <w:r w:rsidRPr="00EF2AB9">
        <w:rPr>
          <w:rFonts w:ascii="NewsGoth BT" w:hAnsi="NewsGoth BT" w:cs="Calibri"/>
          <w:b/>
          <w:bCs/>
        </w:rPr>
        <w:t>S</w:t>
      </w:r>
      <w:r w:rsidR="00D773AE">
        <w:rPr>
          <w:rFonts w:ascii="NewsGoth BT" w:hAnsi="NewsGoth BT" w:cs="Calibri"/>
          <w:b/>
          <w:bCs/>
        </w:rPr>
        <w:t xml:space="preserve"> </w:t>
      </w:r>
      <w:r w:rsidRPr="00EF2AB9">
        <w:rPr>
          <w:rFonts w:ascii="NewsGoth BT" w:hAnsi="NewsGoth BT" w:cs="Calibri"/>
          <w:b/>
          <w:bCs/>
        </w:rPr>
        <w:t>A</w:t>
      </w:r>
      <w:r w:rsidRPr="00EF2AB9">
        <w:rPr>
          <w:rFonts w:ascii="NewsGoth BT" w:hAnsi="NewsGoth BT" w:cs="Calibri"/>
          <w:b/>
          <w:bCs/>
          <w:spacing w:val="1"/>
        </w:rPr>
        <w:t>N</w:t>
      </w:r>
      <w:r w:rsidRPr="00EF2AB9">
        <w:rPr>
          <w:rFonts w:ascii="NewsGoth BT" w:hAnsi="NewsGoth BT" w:cs="Calibri"/>
          <w:b/>
          <w:bCs/>
        </w:rPr>
        <w:t>D</w:t>
      </w:r>
      <w:r w:rsidR="00D773AE">
        <w:rPr>
          <w:rFonts w:ascii="NewsGoth BT" w:hAnsi="NewsGoth BT" w:cs="Calibri"/>
          <w:b/>
          <w:bCs/>
        </w:rPr>
        <w:t xml:space="preserve"> </w:t>
      </w:r>
      <w:r w:rsidRPr="00EF2AB9">
        <w:rPr>
          <w:rFonts w:ascii="NewsGoth BT" w:hAnsi="NewsGoth BT" w:cs="Calibri"/>
          <w:b/>
          <w:bCs/>
          <w:spacing w:val="1"/>
        </w:rPr>
        <w:t>C</w:t>
      </w:r>
      <w:r w:rsidRPr="00EF2AB9">
        <w:rPr>
          <w:rFonts w:ascii="NewsGoth BT" w:hAnsi="NewsGoth BT" w:cs="Calibri"/>
          <w:b/>
          <w:bCs/>
          <w:spacing w:val="-3"/>
        </w:rPr>
        <w:t>O</w:t>
      </w:r>
      <w:r w:rsidRPr="00EF2AB9">
        <w:rPr>
          <w:rFonts w:ascii="NewsGoth BT" w:hAnsi="NewsGoth BT" w:cs="Calibri"/>
          <w:b/>
          <w:bCs/>
          <w:spacing w:val="1"/>
        </w:rPr>
        <w:t>N</w:t>
      </w:r>
      <w:r w:rsidRPr="00EF2AB9">
        <w:rPr>
          <w:rFonts w:ascii="NewsGoth BT" w:hAnsi="NewsGoth BT" w:cs="Calibri"/>
          <w:b/>
          <w:bCs/>
          <w:spacing w:val="-2"/>
        </w:rPr>
        <w:t>D</w:t>
      </w:r>
      <w:r w:rsidRPr="00EF2AB9">
        <w:rPr>
          <w:rFonts w:ascii="NewsGoth BT" w:hAnsi="NewsGoth BT" w:cs="Calibri"/>
          <w:b/>
          <w:bCs/>
          <w:spacing w:val="1"/>
        </w:rPr>
        <w:t>I</w:t>
      </w:r>
      <w:r w:rsidRPr="00EF2AB9">
        <w:rPr>
          <w:rFonts w:ascii="NewsGoth BT" w:hAnsi="NewsGoth BT" w:cs="Calibri"/>
          <w:b/>
          <w:bCs/>
          <w:spacing w:val="-1"/>
        </w:rPr>
        <w:t>T</w:t>
      </w:r>
      <w:r w:rsidRPr="00EF2AB9">
        <w:rPr>
          <w:rFonts w:ascii="NewsGoth BT" w:hAnsi="NewsGoth BT" w:cs="Calibri"/>
          <w:b/>
          <w:bCs/>
          <w:spacing w:val="1"/>
        </w:rPr>
        <w:t>I</w:t>
      </w:r>
      <w:r w:rsidRPr="00EF2AB9">
        <w:rPr>
          <w:rFonts w:ascii="NewsGoth BT" w:hAnsi="NewsGoth BT" w:cs="Calibri"/>
          <w:b/>
          <w:bCs/>
        </w:rPr>
        <w:t>ONS</w:t>
      </w:r>
    </w:p>
    <w:p w:rsidR="00714070" w:rsidRPr="00EF2AB9" w:rsidRDefault="00714070" w:rsidP="00D93DB2">
      <w:pPr>
        <w:widowControl w:val="0"/>
        <w:autoSpaceDE w:val="0"/>
        <w:autoSpaceDN w:val="0"/>
        <w:adjustRightInd w:val="0"/>
        <w:spacing w:after="0" w:line="240" w:lineRule="auto"/>
        <w:ind w:right="4153"/>
        <w:rPr>
          <w:rFonts w:ascii="NewsGoth BT" w:hAnsi="NewsGoth BT" w:cs="Calibri"/>
          <w:b/>
          <w:bCs/>
          <w:sz w:val="10"/>
        </w:rPr>
      </w:pPr>
    </w:p>
    <w:p w:rsidR="009D4278" w:rsidRDefault="009D4278" w:rsidP="00663AFD">
      <w:pPr>
        <w:pStyle w:val="ListParagraph"/>
        <w:numPr>
          <w:ilvl w:val="0"/>
          <w:numId w:val="13"/>
        </w:numPr>
        <w:ind w:left="360"/>
        <w:contextualSpacing/>
        <w:jc w:val="both"/>
        <w:rPr>
          <w:rFonts w:ascii="NewsGoth BT" w:hAnsi="NewsGoth BT"/>
        </w:rPr>
      </w:pPr>
      <w:r>
        <w:rPr>
          <w:rFonts w:ascii="NewsGoth BT" w:hAnsi="NewsGoth BT"/>
        </w:rPr>
        <w:t>The bidder should have at least 01 crore turner is the financial year</w:t>
      </w:r>
      <w:r w:rsidR="00CC7E61">
        <w:rPr>
          <w:rFonts w:ascii="NewsGoth BT" w:hAnsi="NewsGoth BT"/>
        </w:rPr>
        <w:t xml:space="preserve"> 2018-19</w:t>
      </w:r>
      <w:r>
        <w:rPr>
          <w:rFonts w:ascii="NewsGoth BT" w:hAnsi="NewsGoth BT"/>
        </w:rPr>
        <w:t xml:space="preserve">. </w:t>
      </w:r>
    </w:p>
    <w:p w:rsidR="00735971" w:rsidRPr="00EF2AB9" w:rsidRDefault="00E90363" w:rsidP="00663AFD">
      <w:pPr>
        <w:pStyle w:val="ListParagraph"/>
        <w:numPr>
          <w:ilvl w:val="0"/>
          <w:numId w:val="13"/>
        </w:numPr>
        <w:ind w:left="360"/>
        <w:contextualSpacing/>
        <w:jc w:val="both"/>
        <w:rPr>
          <w:rFonts w:ascii="NewsGoth BT" w:hAnsi="NewsGoth BT"/>
        </w:rPr>
      </w:pPr>
      <w:r w:rsidRPr="00EF2AB9">
        <w:rPr>
          <w:rFonts w:ascii="NewsGoth BT" w:hAnsi="NewsGoth BT"/>
        </w:rPr>
        <w:t>The tenderer shall abide by scope of work</w:t>
      </w:r>
      <w:r w:rsidR="00264CC4" w:rsidRPr="00EF2AB9">
        <w:rPr>
          <w:rFonts w:ascii="NewsGoth BT" w:hAnsi="NewsGoth BT"/>
        </w:rPr>
        <w:t>.</w:t>
      </w:r>
    </w:p>
    <w:p w:rsidR="00C91362" w:rsidRPr="00EF2AB9" w:rsidRDefault="00C91362" w:rsidP="00663AFD">
      <w:pPr>
        <w:pStyle w:val="ListParagraph"/>
        <w:numPr>
          <w:ilvl w:val="0"/>
          <w:numId w:val="13"/>
        </w:numPr>
        <w:ind w:left="360"/>
        <w:contextualSpacing/>
        <w:jc w:val="both"/>
        <w:rPr>
          <w:rFonts w:ascii="NewsGoth BT" w:hAnsi="NewsGoth BT"/>
        </w:rPr>
      </w:pPr>
      <w:r w:rsidRPr="00EF2AB9">
        <w:rPr>
          <w:rFonts w:ascii="NewsGoth BT" w:hAnsi="NewsGoth BT"/>
        </w:rPr>
        <w:t xml:space="preserve">The tenderer shall submit a copy of the tender document and addenda thereto, if any, with each page signed and </w:t>
      </w:r>
      <w:r w:rsidR="00225C54" w:rsidRPr="00EF2AB9">
        <w:rPr>
          <w:rFonts w:ascii="NewsGoth BT" w:hAnsi="NewsGoth BT"/>
        </w:rPr>
        <w:t>rubber seal</w:t>
      </w:r>
      <w:r w:rsidRPr="00EF2AB9">
        <w:rPr>
          <w:rFonts w:ascii="NewsGoth BT" w:hAnsi="NewsGoth BT"/>
        </w:rPr>
        <w:t xml:space="preserve">ed to confirm the acceptance of the entire-terms </w:t>
      </w:r>
      <w:r w:rsidR="00F5190C" w:rsidRPr="00EF2AB9">
        <w:rPr>
          <w:rFonts w:ascii="NewsGoth BT" w:hAnsi="NewsGoth BT"/>
        </w:rPr>
        <w:t>and</w:t>
      </w:r>
      <w:r w:rsidRPr="00EF2AB9">
        <w:rPr>
          <w:rFonts w:ascii="NewsGoth BT" w:hAnsi="NewsGoth BT"/>
        </w:rPr>
        <w:t xml:space="preserve"> conditions of the tender. </w:t>
      </w:r>
    </w:p>
    <w:p w:rsidR="00735971" w:rsidRPr="00EF2AB9" w:rsidRDefault="00735971" w:rsidP="00735971">
      <w:pPr>
        <w:pStyle w:val="ListParagraph"/>
        <w:ind w:left="360"/>
        <w:contextualSpacing/>
        <w:jc w:val="both"/>
        <w:rPr>
          <w:rFonts w:ascii="NewsGoth BT" w:hAnsi="NewsGoth BT"/>
          <w:sz w:val="10"/>
        </w:rPr>
      </w:pPr>
    </w:p>
    <w:p w:rsidR="00C91362" w:rsidRPr="00EF2AB9" w:rsidRDefault="00C91362" w:rsidP="00663AFD">
      <w:pPr>
        <w:pStyle w:val="ListParagraph"/>
        <w:numPr>
          <w:ilvl w:val="0"/>
          <w:numId w:val="13"/>
        </w:numPr>
        <w:ind w:left="360"/>
        <w:contextualSpacing/>
        <w:jc w:val="both"/>
        <w:rPr>
          <w:rFonts w:ascii="NewsGoth BT" w:hAnsi="NewsGoth BT"/>
        </w:rPr>
      </w:pPr>
      <w:r w:rsidRPr="00EF2AB9">
        <w:rPr>
          <w:rFonts w:ascii="NewsGoth BT" w:hAnsi="NewsGoth BT"/>
        </w:rPr>
        <w:t>The tender of any tenderer, who has not complied with one or more of the conditions of pre-qualification criteria and / or fail to submit the required document in prescribed format as mentioned / required / or conditional tender are l</w:t>
      </w:r>
      <w:r w:rsidR="00F5190C" w:rsidRPr="00EF2AB9">
        <w:rPr>
          <w:rFonts w:ascii="NewsGoth BT" w:hAnsi="NewsGoth BT"/>
        </w:rPr>
        <w:t>iable to be summarily rejected.</w:t>
      </w:r>
    </w:p>
    <w:p w:rsidR="00735971" w:rsidRPr="00EF2AB9" w:rsidRDefault="00735971" w:rsidP="00735971">
      <w:pPr>
        <w:pStyle w:val="ListParagraph"/>
        <w:ind w:left="360"/>
        <w:contextualSpacing/>
        <w:jc w:val="both"/>
        <w:rPr>
          <w:rFonts w:ascii="NewsGoth BT" w:hAnsi="NewsGoth BT"/>
          <w:sz w:val="10"/>
        </w:rPr>
      </w:pPr>
    </w:p>
    <w:p w:rsidR="009C6745" w:rsidRPr="00EF2AB9" w:rsidRDefault="00C91362" w:rsidP="00663AFD">
      <w:pPr>
        <w:pStyle w:val="ListParagraph"/>
        <w:numPr>
          <w:ilvl w:val="0"/>
          <w:numId w:val="13"/>
        </w:numPr>
        <w:spacing w:after="0"/>
        <w:ind w:left="360"/>
        <w:contextualSpacing/>
        <w:jc w:val="both"/>
        <w:rPr>
          <w:rFonts w:ascii="NewsGoth BT" w:hAnsi="NewsGoth BT"/>
        </w:rPr>
      </w:pPr>
      <w:r w:rsidRPr="00EF2AB9">
        <w:rPr>
          <w:rFonts w:ascii="NewsGoth BT" w:hAnsi="NewsGoth BT"/>
        </w:rPr>
        <w:t>The Institute reserves the right to accept or reject any or all the offers or apportion the work amongst the different tenderers in any manner as it may deem fit without assigning any reason whatsoever and its decision shall be fina</w:t>
      </w:r>
      <w:r w:rsidR="00F5190C" w:rsidRPr="00EF2AB9">
        <w:rPr>
          <w:rFonts w:ascii="NewsGoth BT" w:hAnsi="NewsGoth BT"/>
        </w:rPr>
        <w:t>l and binding on all concerned.</w:t>
      </w:r>
    </w:p>
    <w:p w:rsidR="0054702A" w:rsidRPr="00EF2AB9" w:rsidRDefault="0054702A" w:rsidP="00663AFD">
      <w:pPr>
        <w:pStyle w:val="ListParagraph"/>
        <w:numPr>
          <w:ilvl w:val="0"/>
          <w:numId w:val="13"/>
        </w:numPr>
        <w:spacing w:after="0"/>
        <w:ind w:left="360"/>
        <w:contextualSpacing/>
        <w:jc w:val="both"/>
        <w:rPr>
          <w:rFonts w:ascii="NewsGoth BT" w:hAnsi="NewsGoth BT"/>
        </w:rPr>
      </w:pPr>
      <w:r w:rsidRPr="00EF2AB9">
        <w:rPr>
          <w:rFonts w:ascii="NewsGoth BT" w:hAnsi="NewsGoth BT"/>
        </w:rPr>
        <w:t>All the ite</w:t>
      </w:r>
      <w:r w:rsidR="009C6745" w:rsidRPr="00EF2AB9">
        <w:rPr>
          <w:rFonts w:ascii="NewsGoth BT" w:hAnsi="NewsGoth BT"/>
        </w:rPr>
        <w:t xml:space="preserve">ms </w:t>
      </w:r>
      <w:r w:rsidRPr="00EF2AB9">
        <w:rPr>
          <w:rFonts w:ascii="NewsGoth BT" w:hAnsi="NewsGoth BT"/>
        </w:rPr>
        <w:t xml:space="preserve">shall be delivered within a </w:t>
      </w:r>
      <w:r w:rsidR="00BC5328" w:rsidRPr="00EF2AB9">
        <w:rPr>
          <w:rFonts w:ascii="NewsGoth BT" w:hAnsi="NewsGoth BT"/>
        </w:rPr>
        <w:t xml:space="preserve">period </w:t>
      </w:r>
      <w:r w:rsidR="009C6745" w:rsidRPr="00EF2AB9">
        <w:rPr>
          <w:rFonts w:ascii="NewsGoth BT" w:hAnsi="NewsGoth BT"/>
        </w:rPr>
        <w:t>prescribed in the order</w:t>
      </w:r>
      <w:r w:rsidRPr="00EF2AB9">
        <w:rPr>
          <w:rFonts w:ascii="NewsGoth BT" w:hAnsi="NewsGoth BT"/>
        </w:rPr>
        <w:t>.</w:t>
      </w:r>
    </w:p>
    <w:p w:rsidR="00364935" w:rsidRPr="00EF2AB9" w:rsidRDefault="00364935" w:rsidP="00364935">
      <w:pPr>
        <w:pStyle w:val="ListParagraph"/>
        <w:ind w:left="0"/>
        <w:contextualSpacing/>
        <w:jc w:val="both"/>
        <w:rPr>
          <w:rFonts w:ascii="NewsGoth BT" w:hAnsi="NewsGoth BT"/>
          <w:sz w:val="10"/>
        </w:rPr>
      </w:pPr>
    </w:p>
    <w:p w:rsidR="00CC7E61" w:rsidRDefault="00364935" w:rsidP="00CC7E61">
      <w:pPr>
        <w:pStyle w:val="ListParagraph"/>
        <w:numPr>
          <w:ilvl w:val="0"/>
          <w:numId w:val="13"/>
        </w:numPr>
        <w:ind w:left="360"/>
        <w:contextualSpacing/>
        <w:jc w:val="both"/>
        <w:rPr>
          <w:rFonts w:ascii="NewsGoth BT" w:hAnsi="NewsGoth BT"/>
        </w:rPr>
      </w:pPr>
      <w:r w:rsidRPr="00EF2AB9">
        <w:rPr>
          <w:rFonts w:ascii="NewsGoth BT" w:hAnsi="NewsGoth BT"/>
        </w:rPr>
        <w:t xml:space="preserve">The bill will be raised on quarterly basis and will be submitted in triplicate. </w:t>
      </w:r>
    </w:p>
    <w:p w:rsidR="00CC7E61" w:rsidRPr="00CC7E61" w:rsidRDefault="00CC7E61" w:rsidP="00CC7E61">
      <w:pPr>
        <w:pStyle w:val="ListParagraph"/>
        <w:numPr>
          <w:ilvl w:val="0"/>
          <w:numId w:val="13"/>
        </w:numPr>
        <w:ind w:left="360"/>
        <w:contextualSpacing/>
        <w:jc w:val="both"/>
        <w:rPr>
          <w:rFonts w:ascii="NewsGoth BT" w:hAnsi="NewsGoth BT"/>
        </w:rPr>
      </w:pPr>
      <w:r>
        <w:rPr>
          <w:rFonts w:ascii="NewsGoth BT" w:hAnsi="NewsGoth BT"/>
        </w:rPr>
        <w:t xml:space="preserve">Bidder are required to quote CMC rates for a period of 3 years which may be extended </w:t>
      </w:r>
      <w:proofErr w:type="spellStart"/>
      <w:r>
        <w:rPr>
          <w:rFonts w:ascii="NewsGoth BT" w:hAnsi="NewsGoth BT"/>
        </w:rPr>
        <w:t>upto</w:t>
      </w:r>
      <w:proofErr w:type="spellEnd"/>
      <w:r>
        <w:rPr>
          <w:rFonts w:ascii="NewsGoth BT" w:hAnsi="NewsGoth BT"/>
        </w:rPr>
        <w:t xml:space="preserve"> 5 years as mutual </w:t>
      </w:r>
      <w:r w:rsidR="0089095E">
        <w:rPr>
          <w:rFonts w:ascii="NewsGoth BT" w:hAnsi="NewsGoth BT"/>
        </w:rPr>
        <w:t>consent</w:t>
      </w:r>
    </w:p>
    <w:p w:rsidR="00C91362" w:rsidRPr="00EF2AB9" w:rsidRDefault="00C91362" w:rsidP="00663AFD">
      <w:pPr>
        <w:pStyle w:val="ListParagraph"/>
        <w:numPr>
          <w:ilvl w:val="0"/>
          <w:numId w:val="13"/>
        </w:numPr>
        <w:spacing w:after="0"/>
        <w:ind w:left="360"/>
        <w:contextualSpacing/>
        <w:jc w:val="both"/>
        <w:rPr>
          <w:rFonts w:ascii="NewsGoth BT" w:hAnsi="NewsGoth BT"/>
          <w:b/>
        </w:rPr>
      </w:pPr>
      <w:r w:rsidRPr="00EF2AB9">
        <w:rPr>
          <w:rFonts w:ascii="NewsGoth BT" w:hAnsi="NewsGoth BT"/>
          <w:b/>
        </w:rPr>
        <w:t>Liquidated Damages (LD):</w:t>
      </w:r>
    </w:p>
    <w:p w:rsidR="00735971" w:rsidRPr="00EF2AB9" w:rsidRDefault="00C91362" w:rsidP="00281871">
      <w:pPr>
        <w:spacing w:after="0"/>
        <w:ind w:left="360"/>
        <w:jc w:val="both"/>
        <w:rPr>
          <w:rFonts w:ascii="NewsGoth BT" w:hAnsi="NewsGoth BT"/>
        </w:rPr>
      </w:pPr>
      <w:r w:rsidRPr="00EF2AB9">
        <w:rPr>
          <w:rFonts w:ascii="NewsGoth BT" w:hAnsi="NewsGoth BT"/>
        </w:rPr>
        <w:t xml:space="preserve">If the </w:t>
      </w:r>
      <w:r w:rsidR="00512179" w:rsidRPr="00EF2AB9">
        <w:rPr>
          <w:rFonts w:ascii="NewsGoth BT" w:hAnsi="NewsGoth BT"/>
        </w:rPr>
        <w:t>contractor</w:t>
      </w:r>
      <w:r w:rsidR="00841AA9">
        <w:rPr>
          <w:rFonts w:ascii="NewsGoth BT" w:hAnsi="NewsGoth BT"/>
        </w:rPr>
        <w:t xml:space="preserve"> </w:t>
      </w:r>
      <w:r w:rsidRPr="00EF2AB9">
        <w:rPr>
          <w:rFonts w:ascii="NewsGoth BT" w:hAnsi="NewsGoth BT"/>
        </w:rPr>
        <w:t xml:space="preserve">fails to </w:t>
      </w:r>
      <w:r w:rsidR="009C6745" w:rsidRPr="00EF2AB9">
        <w:rPr>
          <w:rFonts w:ascii="NewsGoth BT" w:hAnsi="NewsGoth BT"/>
        </w:rPr>
        <w:t>deliver the items</w:t>
      </w:r>
      <w:r w:rsidRPr="00EF2AB9">
        <w:rPr>
          <w:rFonts w:ascii="NewsGoth BT" w:hAnsi="NewsGoth BT"/>
        </w:rPr>
        <w:t xml:space="preserve"> within</w:t>
      </w:r>
      <w:r w:rsidR="00F9056A" w:rsidRPr="00EF2AB9">
        <w:rPr>
          <w:rFonts w:ascii="NewsGoth BT" w:hAnsi="NewsGoth BT"/>
        </w:rPr>
        <w:t xml:space="preserve"> the</w:t>
      </w:r>
      <w:r w:rsidRPr="00EF2AB9">
        <w:rPr>
          <w:rFonts w:ascii="NewsGoth BT" w:hAnsi="NewsGoth BT"/>
        </w:rPr>
        <w:t xml:space="preserve"> stipulated time</w:t>
      </w:r>
      <w:r w:rsidR="00F9056A" w:rsidRPr="00EF2AB9">
        <w:rPr>
          <w:rFonts w:ascii="NewsGoth BT" w:hAnsi="NewsGoth BT"/>
        </w:rPr>
        <w:t xml:space="preserve"> frame</w:t>
      </w:r>
      <w:r w:rsidR="0032024C">
        <w:rPr>
          <w:rFonts w:ascii="NewsGoth BT" w:hAnsi="NewsGoth BT"/>
        </w:rPr>
        <w:t xml:space="preserve"> </w:t>
      </w:r>
      <w:r w:rsidRPr="00EF2AB9">
        <w:rPr>
          <w:rFonts w:ascii="NewsGoth BT" w:hAnsi="NewsGoth BT"/>
        </w:rPr>
        <w:t xml:space="preserve">penalty </w:t>
      </w:r>
      <w:r w:rsidR="00001812" w:rsidRPr="00EF2AB9">
        <w:rPr>
          <w:rFonts w:ascii="NewsGoth BT" w:hAnsi="NewsGoth BT"/>
        </w:rPr>
        <w:t xml:space="preserve">shall be levied </w:t>
      </w:r>
      <w:r w:rsidR="009C6745" w:rsidRPr="00EF2AB9">
        <w:rPr>
          <w:rFonts w:ascii="NewsGoth BT" w:hAnsi="NewsGoth BT"/>
        </w:rPr>
        <w:t>as per Institute norms decided by the competent Authority.</w:t>
      </w:r>
    </w:p>
    <w:p w:rsidR="00C91362" w:rsidRPr="00EF2AB9" w:rsidRDefault="00C91362" w:rsidP="00663AFD">
      <w:pPr>
        <w:pStyle w:val="ListParagraph"/>
        <w:numPr>
          <w:ilvl w:val="0"/>
          <w:numId w:val="13"/>
        </w:numPr>
        <w:spacing w:after="0"/>
        <w:ind w:left="360"/>
        <w:contextualSpacing/>
        <w:jc w:val="both"/>
        <w:rPr>
          <w:rFonts w:ascii="NewsGoth BT" w:hAnsi="NewsGoth BT"/>
          <w:b/>
        </w:rPr>
      </w:pPr>
      <w:r w:rsidRPr="00EF2AB9">
        <w:rPr>
          <w:rFonts w:ascii="NewsGoth BT" w:hAnsi="NewsGoth BT"/>
          <w:b/>
        </w:rPr>
        <w:t>Legal</w:t>
      </w:r>
    </w:p>
    <w:p w:rsidR="00735971" w:rsidRPr="00EF2AB9" w:rsidRDefault="00C91362" w:rsidP="00281871">
      <w:pPr>
        <w:spacing w:after="0"/>
        <w:ind w:left="360"/>
        <w:jc w:val="both"/>
        <w:rPr>
          <w:rFonts w:ascii="NewsGoth BT" w:hAnsi="NewsGoth BT"/>
        </w:rPr>
      </w:pPr>
      <w:r w:rsidRPr="00EF2AB9">
        <w:rPr>
          <w:rFonts w:ascii="NewsGoth BT" w:hAnsi="NewsGoth BT"/>
        </w:rPr>
        <w:t xml:space="preserve">Any dispute with regard to the meaning, effect or interpretation of any terms and conditions shall be referred to </w:t>
      </w:r>
      <w:r w:rsidR="00A53DF5" w:rsidRPr="00EF2AB9">
        <w:rPr>
          <w:rFonts w:ascii="NewsGoth BT" w:hAnsi="NewsGoth BT"/>
        </w:rPr>
        <w:t>Director,</w:t>
      </w:r>
      <w:r w:rsidR="00841AA9">
        <w:rPr>
          <w:rFonts w:ascii="NewsGoth BT" w:hAnsi="NewsGoth BT"/>
        </w:rPr>
        <w:t xml:space="preserve"> </w:t>
      </w:r>
      <w:r w:rsidR="00A53DF5" w:rsidRPr="00EF2AB9">
        <w:rPr>
          <w:rFonts w:ascii="NewsGoth BT" w:hAnsi="NewsGoth BT"/>
        </w:rPr>
        <w:t>All India Institute of Ayurveda, New Delhi</w:t>
      </w:r>
      <w:r w:rsidRPr="00EF2AB9">
        <w:rPr>
          <w:rFonts w:ascii="NewsGoth BT" w:hAnsi="NewsGoth BT"/>
        </w:rPr>
        <w:t xml:space="preserve"> who would act as the sole Arbitrator and proceedings of such arbitration shall be conducted in accordance with the provision of the Indian Arbitration Act, 19</w:t>
      </w:r>
      <w:r w:rsidR="00CC7E61">
        <w:rPr>
          <w:rFonts w:ascii="NewsGoth BT" w:hAnsi="NewsGoth BT"/>
        </w:rPr>
        <w:t>96</w:t>
      </w:r>
      <w:r w:rsidRPr="00EF2AB9">
        <w:rPr>
          <w:rFonts w:ascii="NewsGoth BT" w:hAnsi="NewsGoth BT"/>
        </w:rPr>
        <w:t xml:space="preserve"> or any statutory modification thereof. The venue of Arbitration shall be </w:t>
      </w:r>
      <w:r w:rsidR="009C6745" w:rsidRPr="00EF2AB9">
        <w:rPr>
          <w:rFonts w:ascii="NewsGoth BT" w:hAnsi="NewsGoth BT"/>
        </w:rPr>
        <w:t>New Delhi</w:t>
      </w:r>
      <w:r w:rsidRPr="00EF2AB9">
        <w:rPr>
          <w:rFonts w:ascii="NewsGoth BT" w:hAnsi="NewsGoth BT"/>
        </w:rPr>
        <w:t xml:space="preserve">. In case of litigation, if any and the cause of action shall be deemed to have been arisen in </w:t>
      </w:r>
      <w:r w:rsidR="009C6745" w:rsidRPr="00EF2AB9">
        <w:rPr>
          <w:rFonts w:ascii="NewsGoth BT" w:hAnsi="NewsGoth BT"/>
        </w:rPr>
        <w:t>New Delhi</w:t>
      </w:r>
      <w:r w:rsidRPr="00EF2AB9">
        <w:rPr>
          <w:rFonts w:ascii="NewsGoth BT" w:hAnsi="NewsGoth BT"/>
        </w:rPr>
        <w:t xml:space="preserve"> only. </w:t>
      </w:r>
    </w:p>
    <w:p w:rsidR="00C91362" w:rsidRPr="00EF2AB9" w:rsidRDefault="00C91362" w:rsidP="00663AFD">
      <w:pPr>
        <w:pStyle w:val="ListParagraph"/>
        <w:numPr>
          <w:ilvl w:val="0"/>
          <w:numId w:val="13"/>
        </w:numPr>
        <w:tabs>
          <w:tab w:val="left" w:pos="540"/>
        </w:tabs>
        <w:ind w:left="360" w:hanging="270"/>
        <w:contextualSpacing/>
        <w:jc w:val="both"/>
        <w:rPr>
          <w:rFonts w:ascii="NewsGoth BT" w:hAnsi="NewsGoth BT"/>
          <w:b/>
        </w:rPr>
      </w:pPr>
      <w:r w:rsidRPr="00EF2AB9">
        <w:rPr>
          <w:rFonts w:ascii="NewsGoth BT" w:hAnsi="NewsGoth BT"/>
          <w:b/>
        </w:rPr>
        <w:t>Performance Security:</w:t>
      </w:r>
    </w:p>
    <w:p w:rsidR="00735971" w:rsidRPr="00EF2AB9" w:rsidRDefault="00735971" w:rsidP="00735971">
      <w:pPr>
        <w:pStyle w:val="ListParagraph"/>
        <w:contextualSpacing/>
        <w:jc w:val="both"/>
        <w:rPr>
          <w:rFonts w:ascii="NewsGoth BT" w:hAnsi="NewsGoth BT"/>
          <w:sz w:val="6"/>
        </w:rPr>
      </w:pPr>
    </w:p>
    <w:p w:rsidR="00C91362" w:rsidRPr="00EF2AB9" w:rsidRDefault="00C91362" w:rsidP="00663AFD">
      <w:pPr>
        <w:pStyle w:val="ListParagraph"/>
        <w:numPr>
          <w:ilvl w:val="0"/>
          <w:numId w:val="14"/>
        </w:numPr>
        <w:ind w:left="720" w:hanging="270"/>
        <w:contextualSpacing/>
        <w:jc w:val="both"/>
        <w:rPr>
          <w:rFonts w:ascii="NewsGoth BT" w:hAnsi="NewsGoth BT"/>
        </w:rPr>
      </w:pPr>
      <w:r w:rsidRPr="00EF2AB9">
        <w:rPr>
          <w:rFonts w:ascii="NewsGoth BT" w:hAnsi="NewsGoth BT"/>
        </w:rPr>
        <w:t xml:space="preserve">To ensure due performance of the contract, performance security is to be obtained from the successful bidder awarded the contract. Performance security is to be obtained from every successful bidder irrespective of its registration status, etc. Performance security should be for an amount of </w:t>
      </w:r>
      <w:r w:rsidR="009C6745" w:rsidRPr="00EF2AB9">
        <w:rPr>
          <w:rFonts w:ascii="NewsGoth BT" w:hAnsi="NewsGoth BT"/>
        </w:rPr>
        <w:t>5-</w:t>
      </w:r>
      <w:r w:rsidR="00F9056A" w:rsidRPr="00EF2AB9">
        <w:rPr>
          <w:rFonts w:ascii="NewsGoth BT" w:hAnsi="NewsGoth BT"/>
        </w:rPr>
        <w:t>10%</w:t>
      </w:r>
      <w:r w:rsidRPr="00EF2AB9">
        <w:rPr>
          <w:rFonts w:ascii="NewsGoth BT" w:hAnsi="NewsGoth BT"/>
        </w:rPr>
        <w:t xml:space="preserve"> (</w:t>
      </w:r>
      <w:r w:rsidR="00F9056A" w:rsidRPr="00EF2AB9">
        <w:rPr>
          <w:rFonts w:ascii="NewsGoth BT" w:hAnsi="NewsGoth BT"/>
        </w:rPr>
        <w:t>ten</w:t>
      </w:r>
      <w:r w:rsidRPr="00EF2AB9">
        <w:rPr>
          <w:rFonts w:ascii="NewsGoth BT" w:hAnsi="NewsGoth BT"/>
        </w:rPr>
        <w:t xml:space="preserve"> percent</w:t>
      </w:r>
      <w:r w:rsidR="00F9056A" w:rsidRPr="00EF2AB9">
        <w:rPr>
          <w:rFonts w:ascii="NewsGoth BT" w:hAnsi="NewsGoth BT"/>
        </w:rPr>
        <w:t>)</w:t>
      </w:r>
      <w:r w:rsidRPr="00EF2AB9">
        <w:rPr>
          <w:rFonts w:ascii="NewsGoth BT" w:hAnsi="NewsGoth BT"/>
        </w:rPr>
        <w:t xml:space="preserve"> of the value of the contract. Performance security may be furnished in the form of an account payee Demand Draft</w:t>
      </w:r>
      <w:r w:rsidR="002D2476" w:rsidRPr="00EF2AB9">
        <w:rPr>
          <w:rFonts w:ascii="NewsGoth BT" w:hAnsi="NewsGoth BT"/>
        </w:rPr>
        <w:t xml:space="preserve"> or</w:t>
      </w:r>
      <w:r w:rsidRPr="00EF2AB9">
        <w:rPr>
          <w:rFonts w:ascii="NewsGoth BT" w:hAnsi="NewsGoth BT"/>
        </w:rPr>
        <w:t xml:space="preserve"> bank guarantee from a commercial bank in an acceptable form safeguarding the</w:t>
      </w:r>
      <w:r w:rsidR="00545DA5">
        <w:rPr>
          <w:rFonts w:ascii="NewsGoth BT" w:hAnsi="NewsGoth BT"/>
        </w:rPr>
        <w:t xml:space="preserve"> </w:t>
      </w:r>
      <w:r w:rsidR="00512179" w:rsidRPr="00EF2AB9">
        <w:rPr>
          <w:rFonts w:ascii="NewsGoth BT" w:hAnsi="NewsGoth BT"/>
        </w:rPr>
        <w:t>Institute</w:t>
      </w:r>
      <w:r w:rsidR="00C64A77" w:rsidRPr="00EF2AB9">
        <w:rPr>
          <w:rFonts w:ascii="NewsGoth BT" w:hAnsi="NewsGoth BT"/>
        </w:rPr>
        <w:t>’s</w:t>
      </w:r>
      <w:r w:rsidRPr="00EF2AB9">
        <w:rPr>
          <w:rFonts w:ascii="NewsGoth BT" w:hAnsi="NewsGoth BT"/>
        </w:rPr>
        <w:t xml:space="preserve"> interest in all respects. </w:t>
      </w:r>
    </w:p>
    <w:p w:rsidR="00735971" w:rsidRPr="00EF2AB9" w:rsidRDefault="00735971" w:rsidP="00735971">
      <w:pPr>
        <w:pStyle w:val="ListParagraph"/>
        <w:contextualSpacing/>
        <w:jc w:val="both"/>
        <w:rPr>
          <w:rFonts w:ascii="NewsGoth BT" w:hAnsi="NewsGoth BT"/>
          <w:sz w:val="6"/>
        </w:rPr>
      </w:pPr>
    </w:p>
    <w:p w:rsidR="00C91362" w:rsidRPr="00EF2AB9" w:rsidRDefault="00F1729E" w:rsidP="00663AFD">
      <w:pPr>
        <w:pStyle w:val="ListParagraph"/>
        <w:numPr>
          <w:ilvl w:val="0"/>
          <w:numId w:val="14"/>
        </w:numPr>
        <w:ind w:left="720" w:hanging="270"/>
        <w:contextualSpacing/>
        <w:jc w:val="both"/>
        <w:rPr>
          <w:rFonts w:ascii="NewsGoth BT" w:hAnsi="NewsGoth BT"/>
        </w:rPr>
      </w:pPr>
      <w:r w:rsidRPr="00EF2AB9">
        <w:rPr>
          <w:rFonts w:ascii="NewsGoth BT" w:hAnsi="NewsGoth BT"/>
        </w:rPr>
        <w:t>Performance security should remain valid for a period of 60 (sixty) days beyond the date of completion of all contractual obligations by the contractor</w:t>
      </w:r>
      <w:r w:rsidR="00C91362" w:rsidRPr="00EF2AB9">
        <w:rPr>
          <w:rFonts w:ascii="NewsGoth BT" w:hAnsi="NewsGoth BT"/>
        </w:rPr>
        <w:t xml:space="preserve">. </w:t>
      </w:r>
    </w:p>
    <w:p w:rsidR="00735971" w:rsidRPr="00EF2AB9" w:rsidRDefault="00735971" w:rsidP="00735971">
      <w:pPr>
        <w:pStyle w:val="ListParagraph"/>
        <w:contextualSpacing/>
        <w:jc w:val="both"/>
        <w:rPr>
          <w:rFonts w:ascii="NewsGoth BT" w:hAnsi="NewsGoth BT"/>
          <w:sz w:val="6"/>
        </w:rPr>
      </w:pPr>
    </w:p>
    <w:p w:rsidR="00F9056A" w:rsidRPr="00EF2AB9" w:rsidRDefault="00C91362" w:rsidP="00663AFD">
      <w:pPr>
        <w:pStyle w:val="ListParagraph"/>
        <w:numPr>
          <w:ilvl w:val="0"/>
          <w:numId w:val="14"/>
        </w:numPr>
        <w:ind w:left="720" w:hanging="270"/>
        <w:contextualSpacing/>
        <w:jc w:val="both"/>
        <w:rPr>
          <w:rFonts w:ascii="NewsGoth BT" w:hAnsi="NewsGoth BT"/>
        </w:rPr>
      </w:pPr>
      <w:r w:rsidRPr="00EF2AB9">
        <w:rPr>
          <w:rFonts w:ascii="NewsGoth BT" w:hAnsi="NewsGoth BT"/>
        </w:rPr>
        <w:t xml:space="preserve">Bid security </w:t>
      </w:r>
      <w:r w:rsidR="00494405" w:rsidRPr="00EF2AB9">
        <w:rPr>
          <w:rFonts w:ascii="NewsGoth BT" w:hAnsi="NewsGoth BT"/>
        </w:rPr>
        <w:t>will</w:t>
      </w:r>
      <w:r w:rsidRPr="00EF2AB9">
        <w:rPr>
          <w:rFonts w:ascii="NewsGoth BT" w:hAnsi="NewsGoth BT"/>
        </w:rPr>
        <w:t xml:space="preserve"> be refunded to the successful bidder on r</w:t>
      </w:r>
      <w:r w:rsidR="00F9056A" w:rsidRPr="00EF2AB9">
        <w:rPr>
          <w:rFonts w:ascii="NewsGoth BT" w:hAnsi="NewsGoth BT"/>
        </w:rPr>
        <w:t>eceipt of performance security.</w:t>
      </w:r>
    </w:p>
    <w:p w:rsidR="00C91362" w:rsidRPr="00EF2AB9" w:rsidRDefault="00C91362" w:rsidP="00663AFD">
      <w:pPr>
        <w:pStyle w:val="ListParagraph"/>
        <w:numPr>
          <w:ilvl w:val="0"/>
          <w:numId w:val="13"/>
        </w:numPr>
        <w:ind w:left="426"/>
        <w:contextualSpacing/>
        <w:jc w:val="both"/>
        <w:rPr>
          <w:rFonts w:ascii="NewsGoth BT" w:hAnsi="NewsGoth BT"/>
          <w:b/>
        </w:rPr>
      </w:pPr>
      <w:r w:rsidRPr="00EF2AB9">
        <w:rPr>
          <w:rFonts w:ascii="NewsGoth BT" w:hAnsi="NewsGoth BT"/>
          <w:b/>
        </w:rPr>
        <w:t>Important Note – No Deviation Clause</w:t>
      </w:r>
    </w:p>
    <w:p w:rsidR="007A3302" w:rsidRPr="00EF2AB9" w:rsidRDefault="00C91362" w:rsidP="00715A46">
      <w:pPr>
        <w:ind w:left="720"/>
        <w:jc w:val="both"/>
        <w:rPr>
          <w:rFonts w:ascii="NewsGoth BT" w:hAnsi="NewsGoth BT"/>
        </w:rPr>
      </w:pPr>
      <w:r w:rsidRPr="00EF2AB9">
        <w:rPr>
          <w:rFonts w:ascii="NewsGoth BT" w:hAnsi="NewsGoth BT"/>
        </w:rPr>
        <w:t>Any deviation in terms and conditions or the form of price bid inclusive / exclusive of taxes, levies, surcharges, and additional head for charges shall be discussed in pre bid conference. The Institute authorities shall modify the tender document if required in the light of discussion. However, any bid technical/price stipulating additional conditions or deleting the conditions mentioned in the tend</w:t>
      </w:r>
      <w:r w:rsidR="00713CBD" w:rsidRPr="00EF2AB9">
        <w:rPr>
          <w:rFonts w:ascii="NewsGoth BT" w:hAnsi="NewsGoth BT"/>
        </w:rPr>
        <w:t>er shall be summarily rejected.</w:t>
      </w:r>
    </w:p>
    <w:p w:rsidR="00C91362" w:rsidRPr="00EF2AB9" w:rsidRDefault="009C6745" w:rsidP="00A74C66">
      <w:pPr>
        <w:spacing w:after="0"/>
        <w:ind w:left="720"/>
        <w:jc w:val="right"/>
        <w:rPr>
          <w:rFonts w:ascii="NewsGoth BT" w:hAnsi="NewsGoth BT"/>
          <w:b/>
        </w:rPr>
      </w:pPr>
      <w:r w:rsidRPr="00EF2AB9">
        <w:rPr>
          <w:rFonts w:ascii="NewsGoth BT" w:hAnsi="NewsGoth BT"/>
          <w:b/>
        </w:rPr>
        <w:lastRenderedPageBreak/>
        <w:t>DIRECTOR</w:t>
      </w:r>
    </w:p>
    <w:p w:rsidR="00C91362" w:rsidRPr="00EF2AB9" w:rsidRDefault="008B35F6" w:rsidP="00A74C66">
      <w:pPr>
        <w:spacing w:after="0"/>
        <w:ind w:left="720"/>
        <w:jc w:val="right"/>
        <w:rPr>
          <w:rFonts w:ascii="NewsGoth BT" w:hAnsi="NewsGoth BT"/>
          <w:b/>
        </w:rPr>
      </w:pPr>
      <w:r w:rsidRPr="00EF2AB9">
        <w:rPr>
          <w:rFonts w:ascii="NewsGoth BT" w:hAnsi="NewsGoth BT"/>
          <w:b/>
        </w:rPr>
        <w:t>AIIA, NEW DELHI</w:t>
      </w:r>
    </w:p>
    <w:p w:rsidR="009C6745" w:rsidRPr="00EF2AB9" w:rsidRDefault="009C6745" w:rsidP="00C91362">
      <w:pPr>
        <w:ind w:left="720"/>
        <w:jc w:val="center"/>
        <w:rPr>
          <w:rFonts w:ascii="NewsGoth BT" w:hAnsi="NewsGoth BT"/>
          <w:b/>
        </w:rPr>
      </w:pPr>
    </w:p>
    <w:p w:rsidR="00C91362" w:rsidRPr="00EF2AB9" w:rsidRDefault="00C91362" w:rsidP="00C91362">
      <w:pPr>
        <w:ind w:left="720"/>
        <w:jc w:val="center"/>
        <w:rPr>
          <w:rFonts w:ascii="NewsGoth BT" w:hAnsi="NewsGoth BT"/>
          <w:b/>
        </w:rPr>
      </w:pPr>
      <w:r w:rsidRPr="00EF2AB9">
        <w:rPr>
          <w:rFonts w:ascii="NewsGoth BT" w:hAnsi="NewsGoth BT"/>
          <w:b/>
        </w:rPr>
        <w:t>UNDERTAKING</w:t>
      </w:r>
    </w:p>
    <w:p w:rsidR="00C91362" w:rsidRPr="00EF2AB9" w:rsidRDefault="00C91362" w:rsidP="00C91362">
      <w:pPr>
        <w:ind w:left="720"/>
        <w:jc w:val="center"/>
        <w:rPr>
          <w:rFonts w:ascii="NewsGoth BT" w:hAnsi="NewsGoth BT"/>
          <w:b/>
        </w:rPr>
      </w:pPr>
    </w:p>
    <w:p w:rsidR="00F9056A" w:rsidRPr="00EF2AB9" w:rsidRDefault="00C91362" w:rsidP="00715A46">
      <w:pPr>
        <w:ind w:left="720"/>
        <w:jc w:val="both"/>
        <w:rPr>
          <w:rFonts w:ascii="NewsGoth BT" w:hAnsi="NewsGoth BT"/>
        </w:rPr>
      </w:pPr>
      <w:r w:rsidRPr="00EF2AB9">
        <w:rPr>
          <w:rFonts w:ascii="NewsGoth BT" w:hAnsi="NewsGoth BT"/>
        </w:rPr>
        <w:t>I</w:t>
      </w:r>
      <w:r w:rsidR="00A75AD8" w:rsidRPr="00EF2AB9">
        <w:rPr>
          <w:rFonts w:ascii="NewsGoth BT" w:hAnsi="NewsGoth BT"/>
        </w:rPr>
        <w:t>/We</w:t>
      </w:r>
      <w:r w:rsidRPr="00EF2AB9">
        <w:rPr>
          <w:rFonts w:ascii="NewsGoth BT" w:hAnsi="NewsGoth BT"/>
        </w:rPr>
        <w:t xml:space="preserve"> have read all the terms and conditions of t</w:t>
      </w:r>
      <w:r w:rsidR="00715A46" w:rsidRPr="00EF2AB9">
        <w:rPr>
          <w:rFonts w:ascii="NewsGoth BT" w:hAnsi="NewsGoth BT"/>
        </w:rPr>
        <w:t xml:space="preserve">he tender and agree thereupon. </w:t>
      </w:r>
    </w:p>
    <w:p w:rsidR="00F9056A" w:rsidRPr="00EF2AB9" w:rsidRDefault="00F9056A" w:rsidP="00F9056A">
      <w:pPr>
        <w:spacing w:after="0" w:line="480" w:lineRule="auto"/>
        <w:rPr>
          <w:rFonts w:ascii="NewsGoth BT" w:hAnsi="NewsGoth BT"/>
          <w:bCs/>
        </w:rPr>
      </w:pPr>
      <w:r w:rsidRPr="00EF2AB9">
        <w:rPr>
          <w:rFonts w:ascii="NewsGoth BT" w:hAnsi="NewsGoth BT"/>
          <w:b/>
        </w:rPr>
        <w:t xml:space="preserve">Place: </w:t>
      </w:r>
      <w:r w:rsidRPr="00EF2AB9">
        <w:rPr>
          <w:rFonts w:ascii="NewsGoth BT" w:hAnsi="NewsGoth BT"/>
          <w:bCs/>
        </w:rPr>
        <w:t>________________</w:t>
      </w:r>
      <w:r w:rsidRPr="00EF2AB9">
        <w:rPr>
          <w:rFonts w:ascii="NewsGoth BT" w:hAnsi="NewsGoth BT"/>
          <w:bCs/>
        </w:rPr>
        <w:tab/>
      </w:r>
      <w:r w:rsidRPr="00EF2AB9">
        <w:rPr>
          <w:rFonts w:ascii="NewsGoth BT" w:hAnsi="NewsGoth BT"/>
          <w:bCs/>
        </w:rPr>
        <w:tab/>
      </w:r>
      <w:r w:rsidRPr="00EF2AB9">
        <w:rPr>
          <w:rFonts w:ascii="NewsGoth BT" w:hAnsi="NewsGoth BT"/>
          <w:bCs/>
        </w:rPr>
        <w:tab/>
      </w:r>
      <w:r w:rsidRPr="00EF2AB9">
        <w:rPr>
          <w:rFonts w:ascii="NewsGoth BT" w:hAnsi="NewsGoth BT"/>
          <w:bCs/>
        </w:rPr>
        <w:tab/>
      </w:r>
      <w:r w:rsidRPr="00EF2AB9">
        <w:rPr>
          <w:rFonts w:ascii="NewsGoth BT" w:hAnsi="NewsGoth BT"/>
          <w:bCs/>
        </w:rPr>
        <w:tab/>
      </w:r>
      <w:r w:rsidRPr="00EF2AB9">
        <w:rPr>
          <w:rFonts w:ascii="NewsGoth BT" w:hAnsi="NewsGoth BT"/>
          <w:bCs/>
        </w:rPr>
        <w:tab/>
      </w:r>
      <w:r w:rsidRPr="00EF2AB9">
        <w:rPr>
          <w:rFonts w:ascii="NewsGoth BT" w:hAnsi="NewsGoth BT"/>
          <w:bCs/>
        </w:rPr>
        <w:tab/>
      </w:r>
      <w:r w:rsidRPr="00EF2AB9">
        <w:rPr>
          <w:rFonts w:ascii="NewsGoth BT" w:hAnsi="NewsGoth BT"/>
          <w:b/>
        </w:rPr>
        <w:t xml:space="preserve">Signature: </w:t>
      </w:r>
      <w:r w:rsidRPr="00EF2AB9">
        <w:rPr>
          <w:rFonts w:ascii="NewsGoth BT" w:hAnsi="NewsGoth BT"/>
          <w:bCs/>
        </w:rPr>
        <w:t>__________________</w:t>
      </w:r>
    </w:p>
    <w:p w:rsidR="00F9056A" w:rsidRPr="00EF2AB9" w:rsidRDefault="00F9056A" w:rsidP="00F9056A">
      <w:pPr>
        <w:spacing w:after="0" w:line="480" w:lineRule="auto"/>
        <w:rPr>
          <w:rFonts w:ascii="NewsGoth BT" w:hAnsi="NewsGoth BT"/>
          <w:b/>
        </w:rPr>
      </w:pPr>
      <w:r w:rsidRPr="00EF2AB9">
        <w:rPr>
          <w:rFonts w:ascii="NewsGoth BT" w:hAnsi="NewsGoth BT"/>
          <w:b/>
        </w:rPr>
        <w:t xml:space="preserve">Date: </w:t>
      </w:r>
      <w:r w:rsidRPr="00EF2AB9">
        <w:rPr>
          <w:rFonts w:ascii="NewsGoth BT" w:hAnsi="NewsGoth BT"/>
          <w:bCs/>
        </w:rPr>
        <w:t>_________________</w:t>
      </w:r>
      <w:r w:rsidRPr="00EF2AB9">
        <w:rPr>
          <w:rFonts w:ascii="NewsGoth BT" w:hAnsi="NewsGoth BT"/>
          <w:bCs/>
        </w:rPr>
        <w:tab/>
      </w:r>
      <w:r w:rsidRPr="00EF2AB9">
        <w:rPr>
          <w:rFonts w:ascii="NewsGoth BT" w:hAnsi="NewsGoth BT"/>
          <w:bCs/>
        </w:rPr>
        <w:tab/>
      </w:r>
      <w:r w:rsidRPr="00EF2AB9">
        <w:rPr>
          <w:rFonts w:ascii="NewsGoth BT" w:hAnsi="NewsGoth BT"/>
          <w:bCs/>
        </w:rPr>
        <w:tab/>
      </w:r>
      <w:r w:rsidRPr="00EF2AB9">
        <w:rPr>
          <w:rFonts w:ascii="NewsGoth BT" w:hAnsi="NewsGoth BT"/>
          <w:bCs/>
        </w:rPr>
        <w:tab/>
      </w:r>
      <w:r w:rsidRPr="00EF2AB9">
        <w:rPr>
          <w:rFonts w:ascii="NewsGoth BT" w:hAnsi="NewsGoth BT"/>
          <w:bCs/>
        </w:rPr>
        <w:tab/>
      </w:r>
      <w:r w:rsidRPr="00EF2AB9">
        <w:rPr>
          <w:rFonts w:ascii="NewsGoth BT" w:hAnsi="NewsGoth BT"/>
          <w:bCs/>
        </w:rPr>
        <w:tab/>
      </w:r>
      <w:r w:rsidRPr="00EF2AB9">
        <w:rPr>
          <w:rFonts w:ascii="NewsGoth BT" w:hAnsi="NewsGoth BT"/>
          <w:bCs/>
        </w:rPr>
        <w:tab/>
      </w:r>
      <w:r w:rsidRPr="00EF2AB9">
        <w:rPr>
          <w:rFonts w:ascii="NewsGoth BT" w:hAnsi="NewsGoth BT"/>
          <w:b/>
        </w:rPr>
        <w:t xml:space="preserve">Name: </w:t>
      </w:r>
      <w:r w:rsidRPr="00EF2AB9">
        <w:rPr>
          <w:rFonts w:ascii="NewsGoth BT" w:hAnsi="NewsGoth BT"/>
        </w:rPr>
        <w:t>_____________________</w:t>
      </w:r>
    </w:p>
    <w:p w:rsidR="00F9056A" w:rsidRPr="00EF2AB9" w:rsidRDefault="00F9056A" w:rsidP="00F9056A">
      <w:pPr>
        <w:widowControl w:val="0"/>
        <w:autoSpaceDE w:val="0"/>
        <w:autoSpaceDN w:val="0"/>
        <w:adjustRightInd w:val="0"/>
        <w:spacing w:after="0" w:line="240" w:lineRule="auto"/>
        <w:jc w:val="both"/>
        <w:rPr>
          <w:rFonts w:ascii="NewsGoth BT" w:hAnsi="NewsGoth BT" w:cs="NewsGoth BT"/>
          <w:b/>
          <w:bCs/>
          <w:position w:val="-1"/>
        </w:rPr>
      </w:pPr>
      <w:r w:rsidRPr="00EF2AB9">
        <w:rPr>
          <w:rFonts w:ascii="NewsGoth BT" w:hAnsi="NewsGoth BT"/>
          <w:b/>
        </w:rPr>
        <w:tab/>
      </w:r>
      <w:r w:rsidRPr="00EF2AB9">
        <w:rPr>
          <w:rFonts w:ascii="NewsGoth BT" w:hAnsi="NewsGoth BT"/>
          <w:b/>
        </w:rPr>
        <w:tab/>
      </w:r>
      <w:r w:rsidRPr="00EF2AB9">
        <w:rPr>
          <w:rFonts w:ascii="NewsGoth BT" w:hAnsi="NewsGoth BT"/>
          <w:b/>
        </w:rPr>
        <w:tab/>
      </w:r>
      <w:r w:rsidRPr="00EF2AB9">
        <w:rPr>
          <w:rFonts w:ascii="NewsGoth BT" w:hAnsi="NewsGoth BT"/>
          <w:b/>
        </w:rPr>
        <w:tab/>
      </w:r>
      <w:r w:rsidRPr="00EF2AB9">
        <w:rPr>
          <w:rFonts w:ascii="NewsGoth BT" w:hAnsi="NewsGoth BT"/>
          <w:b/>
        </w:rPr>
        <w:tab/>
      </w:r>
      <w:r w:rsidRPr="00EF2AB9">
        <w:rPr>
          <w:rFonts w:ascii="NewsGoth BT" w:hAnsi="NewsGoth BT"/>
          <w:b/>
        </w:rPr>
        <w:tab/>
      </w:r>
      <w:r w:rsidRPr="00EF2AB9">
        <w:rPr>
          <w:rFonts w:ascii="NewsGoth BT" w:hAnsi="NewsGoth BT"/>
          <w:b/>
        </w:rPr>
        <w:tab/>
      </w:r>
      <w:r w:rsidRPr="00EF2AB9">
        <w:rPr>
          <w:rFonts w:ascii="NewsGoth BT" w:hAnsi="NewsGoth BT"/>
          <w:b/>
        </w:rPr>
        <w:tab/>
      </w:r>
      <w:r w:rsidR="00225C54" w:rsidRPr="00EF2AB9">
        <w:rPr>
          <w:rFonts w:ascii="NewsGoth BT" w:hAnsi="NewsGoth BT"/>
          <w:b/>
        </w:rPr>
        <w:t>Rubber seal of Tenderer</w:t>
      </w:r>
      <w:r w:rsidRPr="00EF2AB9">
        <w:rPr>
          <w:rFonts w:ascii="NewsGoth BT" w:hAnsi="NewsGoth BT"/>
          <w:b/>
        </w:rPr>
        <w:t>:</w:t>
      </w:r>
    </w:p>
    <w:p w:rsidR="00817FCC" w:rsidRPr="00EF2AB9" w:rsidRDefault="00817FCC" w:rsidP="00DD7CEB">
      <w:pPr>
        <w:widowControl w:val="0"/>
        <w:autoSpaceDE w:val="0"/>
        <w:autoSpaceDN w:val="0"/>
        <w:adjustRightInd w:val="0"/>
        <w:spacing w:before="27" w:after="0" w:line="262" w:lineRule="exact"/>
        <w:ind w:right="129"/>
        <w:jc w:val="both"/>
        <w:rPr>
          <w:rFonts w:ascii="NewsGoth BT" w:hAnsi="NewsGoth BT" w:cs="NewsGoth BT"/>
        </w:rPr>
      </w:pPr>
    </w:p>
    <w:p w:rsidR="00817FCC" w:rsidRPr="00EF2AB9" w:rsidRDefault="00817FCC"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737C4B">
      <w:pPr>
        <w:widowControl w:val="0"/>
        <w:autoSpaceDE w:val="0"/>
        <w:autoSpaceDN w:val="0"/>
        <w:adjustRightInd w:val="0"/>
        <w:spacing w:after="0" w:line="240" w:lineRule="auto"/>
        <w:jc w:val="right"/>
        <w:rPr>
          <w:rFonts w:ascii="NewsGoth BT" w:hAnsi="NewsGoth BT" w:cs="NewsGoth BT"/>
          <w:b/>
          <w:bCs/>
          <w:position w:val="-1"/>
        </w:rPr>
      </w:pPr>
    </w:p>
    <w:p w:rsidR="006506E8" w:rsidRDefault="006506E8" w:rsidP="006506E8">
      <w:pPr>
        <w:widowControl w:val="0"/>
        <w:autoSpaceDE w:val="0"/>
        <w:autoSpaceDN w:val="0"/>
        <w:adjustRightInd w:val="0"/>
        <w:spacing w:after="0" w:line="240" w:lineRule="auto"/>
        <w:rPr>
          <w:rFonts w:ascii="NewsGoth BT" w:hAnsi="NewsGoth BT" w:cs="NewsGoth BT"/>
          <w:b/>
          <w:bCs/>
          <w:position w:val="-1"/>
        </w:rPr>
      </w:pPr>
    </w:p>
    <w:p w:rsidR="006506E8" w:rsidRDefault="006506E8" w:rsidP="006506E8">
      <w:pPr>
        <w:widowControl w:val="0"/>
        <w:autoSpaceDE w:val="0"/>
        <w:autoSpaceDN w:val="0"/>
        <w:adjustRightInd w:val="0"/>
        <w:spacing w:after="0" w:line="240" w:lineRule="auto"/>
        <w:rPr>
          <w:rFonts w:ascii="NewsGoth BT" w:hAnsi="NewsGoth BT" w:cs="NewsGoth BT"/>
          <w:b/>
          <w:bCs/>
          <w:position w:val="-1"/>
        </w:rPr>
      </w:pPr>
    </w:p>
    <w:p w:rsidR="009F5C51" w:rsidRPr="00EF2AB9" w:rsidRDefault="009F5C51" w:rsidP="00737C4B">
      <w:pPr>
        <w:widowControl w:val="0"/>
        <w:autoSpaceDE w:val="0"/>
        <w:autoSpaceDN w:val="0"/>
        <w:adjustRightInd w:val="0"/>
        <w:spacing w:after="0" w:line="240" w:lineRule="auto"/>
        <w:jc w:val="right"/>
        <w:rPr>
          <w:rFonts w:ascii="NewsGoth BT" w:hAnsi="NewsGoth BT" w:cs="NewsGoth BT"/>
          <w:b/>
          <w:bCs/>
          <w:position w:val="-1"/>
        </w:rPr>
      </w:pPr>
      <w:r w:rsidRPr="00EF2AB9">
        <w:rPr>
          <w:rFonts w:ascii="NewsGoth BT" w:hAnsi="NewsGoth BT" w:cs="NewsGoth BT"/>
          <w:b/>
          <w:bCs/>
          <w:position w:val="-1"/>
        </w:rPr>
        <w:t>Annexure-II</w:t>
      </w:r>
      <w:r w:rsidR="002B67EA" w:rsidRPr="00EF2AB9">
        <w:rPr>
          <w:rFonts w:ascii="NewsGoth BT" w:hAnsi="NewsGoth BT" w:cs="NewsGoth BT"/>
          <w:b/>
          <w:bCs/>
          <w:position w:val="-1"/>
        </w:rPr>
        <w:t>I</w:t>
      </w:r>
    </w:p>
    <w:p w:rsidR="006506E8" w:rsidRDefault="006506E8" w:rsidP="006E270F">
      <w:pPr>
        <w:widowControl w:val="0"/>
        <w:autoSpaceDE w:val="0"/>
        <w:autoSpaceDN w:val="0"/>
        <w:adjustRightInd w:val="0"/>
        <w:spacing w:after="0" w:line="240" w:lineRule="auto"/>
        <w:jc w:val="center"/>
        <w:rPr>
          <w:rFonts w:ascii="NewsGoth BT" w:hAnsi="NewsGoth BT"/>
          <w:b/>
          <w:bCs/>
          <w:position w:val="-1"/>
          <w:u w:val="single"/>
        </w:rPr>
      </w:pPr>
    </w:p>
    <w:p w:rsidR="006E270F" w:rsidRPr="00EF2AB9" w:rsidRDefault="006E270F" w:rsidP="006E270F">
      <w:pPr>
        <w:widowControl w:val="0"/>
        <w:autoSpaceDE w:val="0"/>
        <w:autoSpaceDN w:val="0"/>
        <w:adjustRightInd w:val="0"/>
        <w:spacing w:after="0" w:line="240" w:lineRule="auto"/>
        <w:jc w:val="center"/>
        <w:rPr>
          <w:rFonts w:ascii="NewsGoth BT" w:hAnsi="NewsGoth BT"/>
          <w:b/>
          <w:bCs/>
          <w:position w:val="-1"/>
          <w:u w:val="single"/>
        </w:rPr>
      </w:pPr>
      <w:r w:rsidRPr="00EF2AB9">
        <w:rPr>
          <w:rFonts w:ascii="NewsGoth BT" w:hAnsi="NewsGoth BT"/>
          <w:b/>
          <w:bCs/>
          <w:position w:val="-1"/>
          <w:u w:val="single"/>
        </w:rPr>
        <w:t xml:space="preserve">Details of </w:t>
      </w:r>
      <w:r w:rsidR="00D67A9D" w:rsidRPr="00EF2AB9">
        <w:rPr>
          <w:rFonts w:ascii="NewsGoth BT" w:hAnsi="NewsGoth BT"/>
          <w:b/>
          <w:bCs/>
          <w:position w:val="-1"/>
          <w:u w:val="single"/>
        </w:rPr>
        <w:t xml:space="preserve">Demand </w:t>
      </w:r>
      <w:r w:rsidRPr="00EF2AB9">
        <w:rPr>
          <w:rFonts w:ascii="NewsGoth BT" w:hAnsi="NewsGoth BT"/>
          <w:b/>
          <w:bCs/>
          <w:position w:val="-1"/>
          <w:u w:val="single"/>
        </w:rPr>
        <w:t>Drafts</w:t>
      </w:r>
    </w:p>
    <w:p w:rsidR="006E270F" w:rsidRPr="00EF2AB9" w:rsidRDefault="006E270F" w:rsidP="006E270F">
      <w:pPr>
        <w:widowControl w:val="0"/>
        <w:autoSpaceDE w:val="0"/>
        <w:autoSpaceDN w:val="0"/>
        <w:adjustRightInd w:val="0"/>
        <w:spacing w:after="0" w:line="240" w:lineRule="auto"/>
        <w:rPr>
          <w:rFonts w:ascii="NewsGoth BT" w:hAnsi="NewsGoth BT"/>
          <w:bCs/>
          <w:position w:val="-1"/>
          <w:sz w:val="12"/>
        </w:rPr>
      </w:pPr>
    </w:p>
    <w:p w:rsidR="006E270F" w:rsidRPr="00EF2AB9" w:rsidRDefault="006E270F" w:rsidP="006E270F">
      <w:pPr>
        <w:widowControl w:val="0"/>
        <w:autoSpaceDE w:val="0"/>
        <w:autoSpaceDN w:val="0"/>
        <w:adjustRightInd w:val="0"/>
        <w:spacing w:after="0" w:line="240" w:lineRule="auto"/>
        <w:jc w:val="right"/>
        <w:rPr>
          <w:rFonts w:ascii="NewsGoth BT" w:hAnsi="NewsGoth BT"/>
          <w:bCs/>
          <w:position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185"/>
        <w:gridCol w:w="1472"/>
        <w:gridCol w:w="1028"/>
        <w:gridCol w:w="2365"/>
        <w:gridCol w:w="2363"/>
      </w:tblGrid>
      <w:tr w:rsidR="002F6A06" w:rsidRPr="00EF2AB9" w:rsidTr="00715375">
        <w:trPr>
          <w:trHeight w:val="320"/>
        </w:trPr>
        <w:tc>
          <w:tcPr>
            <w:tcW w:w="386" w:type="pct"/>
          </w:tcPr>
          <w:p w:rsidR="003402ED" w:rsidRPr="00EF2AB9" w:rsidRDefault="003402ED" w:rsidP="00F9056A">
            <w:pPr>
              <w:widowControl w:val="0"/>
              <w:autoSpaceDE w:val="0"/>
              <w:autoSpaceDN w:val="0"/>
              <w:adjustRightInd w:val="0"/>
              <w:spacing w:after="0" w:line="240" w:lineRule="auto"/>
              <w:ind w:right="207"/>
              <w:jc w:val="center"/>
              <w:rPr>
                <w:rFonts w:ascii="NewsGoth BT" w:hAnsi="NewsGoth BT"/>
                <w:b/>
                <w:bCs/>
                <w:position w:val="-1"/>
              </w:rPr>
            </w:pPr>
            <w:proofErr w:type="spellStart"/>
            <w:r w:rsidRPr="00EF2AB9">
              <w:rPr>
                <w:rFonts w:ascii="NewsGoth BT" w:hAnsi="NewsGoth BT"/>
                <w:b/>
                <w:bCs/>
                <w:position w:val="-1"/>
              </w:rPr>
              <w:t>Sl.No</w:t>
            </w:r>
            <w:proofErr w:type="spellEnd"/>
            <w:r w:rsidRPr="00EF2AB9">
              <w:rPr>
                <w:rFonts w:ascii="NewsGoth BT" w:hAnsi="NewsGoth BT"/>
                <w:b/>
                <w:bCs/>
                <w:position w:val="-1"/>
              </w:rPr>
              <w:t>.</w:t>
            </w:r>
          </w:p>
        </w:tc>
        <w:tc>
          <w:tcPr>
            <w:tcW w:w="1068" w:type="pct"/>
            <w:shd w:val="clear" w:color="auto" w:fill="auto"/>
            <w:vAlign w:val="center"/>
          </w:tcPr>
          <w:p w:rsidR="003402ED" w:rsidRPr="00EF2AB9" w:rsidRDefault="003402ED" w:rsidP="00B4778E">
            <w:pPr>
              <w:widowControl w:val="0"/>
              <w:autoSpaceDE w:val="0"/>
              <w:autoSpaceDN w:val="0"/>
              <w:adjustRightInd w:val="0"/>
              <w:spacing w:after="0" w:line="240" w:lineRule="auto"/>
              <w:ind w:right="207"/>
              <w:rPr>
                <w:rFonts w:ascii="NewsGoth BT" w:hAnsi="NewsGoth BT"/>
                <w:b/>
                <w:bCs/>
                <w:position w:val="-1"/>
              </w:rPr>
            </w:pPr>
            <w:r w:rsidRPr="00EF2AB9">
              <w:rPr>
                <w:rFonts w:ascii="NewsGoth BT" w:hAnsi="NewsGoth BT"/>
                <w:b/>
                <w:bCs/>
                <w:position w:val="-1"/>
              </w:rPr>
              <w:t>Particulars</w:t>
            </w:r>
          </w:p>
        </w:tc>
        <w:tc>
          <w:tcPr>
            <w:tcW w:w="726" w:type="pct"/>
            <w:shd w:val="clear" w:color="auto" w:fill="auto"/>
            <w:vAlign w:val="center"/>
          </w:tcPr>
          <w:p w:rsidR="003402ED" w:rsidRPr="00EF2AB9" w:rsidRDefault="003402ED" w:rsidP="003402ED">
            <w:pPr>
              <w:widowControl w:val="0"/>
              <w:autoSpaceDE w:val="0"/>
              <w:autoSpaceDN w:val="0"/>
              <w:adjustRightInd w:val="0"/>
              <w:spacing w:after="0" w:line="240" w:lineRule="auto"/>
              <w:ind w:right="207"/>
              <w:rPr>
                <w:rFonts w:ascii="NewsGoth BT" w:hAnsi="NewsGoth BT"/>
                <w:b/>
                <w:bCs/>
                <w:position w:val="-1"/>
              </w:rPr>
            </w:pPr>
            <w:r w:rsidRPr="00EF2AB9">
              <w:rPr>
                <w:rFonts w:ascii="NewsGoth BT" w:hAnsi="NewsGoth BT"/>
                <w:b/>
                <w:bCs/>
                <w:position w:val="-1"/>
              </w:rPr>
              <w:t>DD number</w:t>
            </w:r>
          </w:p>
        </w:tc>
        <w:tc>
          <w:tcPr>
            <w:tcW w:w="513" w:type="pct"/>
            <w:shd w:val="clear" w:color="auto" w:fill="auto"/>
            <w:vAlign w:val="center"/>
          </w:tcPr>
          <w:p w:rsidR="003402ED" w:rsidRPr="00EF2AB9" w:rsidRDefault="003402ED" w:rsidP="003402ED">
            <w:pPr>
              <w:widowControl w:val="0"/>
              <w:autoSpaceDE w:val="0"/>
              <w:autoSpaceDN w:val="0"/>
              <w:adjustRightInd w:val="0"/>
              <w:spacing w:after="0" w:line="240" w:lineRule="auto"/>
              <w:ind w:right="207"/>
              <w:rPr>
                <w:rFonts w:ascii="NewsGoth BT" w:hAnsi="NewsGoth BT"/>
                <w:b/>
                <w:bCs/>
                <w:position w:val="-1"/>
              </w:rPr>
            </w:pPr>
            <w:r w:rsidRPr="00EF2AB9">
              <w:rPr>
                <w:rFonts w:ascii="NewsGoth BT" w:hAnsi="NewsGoth BT"/>
                <w:b/>
                <w:bCs/>
                <w:position w:val="-1"/>
              </w:rPr>
              <w:t>Dated</w:t>
            </w:r>
          </w:p>
        </w:tc>
        <w:tc>
          <w:tcPr>
            <w:tcW w:w="1154" w:type="pct"/>
          </w:tcPr>
          <w:p w:rsidR="003402ED" w:rsidRPr="00EF2AB9" w:rsidRDefault="003402ED" w:rsidP="003402ED">
            <w:pPr>
              <w:widowControl w:val="0"/>
              <w:autoSpaceDE w:val="0"/>
              <w:autoSpaceDN w:val="0"/>
              <w:adjustRightInd w:val="0"/>
              <w:spacing w:after="0" w:line="240" w:lineRule="auto"/>
              <w:ind w:right="207"/>
              <w:jc w:val="center"/>
              <w:rPr>
                <w:rFonts w:ascii="NewsGoth BT" w:hAnsi="NewsGoth BT"/>
                <w:b/>
                <w:bCs/>
                <w:position w:val="-1"/>
              </w:rPr>
            </w:pPr>
            <w:r w:rsidRPr="00EF2AB9">
              <w:rPr>
                <w:rFonts w:ascii="NewsGoth BT" w:hAnsi="NewsGoth BT"/>
                <w:b/>
                <w:bCs/>
                <w:position w:val="-1"/>
              </w:rPr>
              <w:t>Bank Name</w:t>
            </w:r>
          </w:p>
        </w:tc>
        <w:tc>
          <w:tcPr>
            <w:tcW w:w="1153" w:type="pct"/>
            <w:shd w:val="clear" w:color="auto" w:fill="auto"/>
            <w:vAlign w:val="center"/>
          </w:tcPr>
          <w:p w:rsidR="003402ED" w:rsidRPr="00EF2AB9" w:rsidRDefault="003402ED" w:rsidP="003402ED">
            <w:pPr>
              <w:widowControl w:val="0"/>
              <w:autoSpaceDE w:val="0"/>
              <w:autoSpaceDN w:val="0"/>
              <w:adjustRightInd w:val="0"/>
              <w:spacing w:after="0" w:line="240" w:lineRule="auto"/>
              <w:ind w:right="207"/>
              <w:jc w:val="center"/>
              <w:rPr>
                <w:rFonts w:ascii="NewsGoth BT" w:hAnsi="NewsGoth BT"/>
                <w:b/>
                <w:bCs/>
                <w:position w:val="-1"/>
              </w:rPr>
            </w:pPr>
            <w:r w:rsidRPr="00EF2AB9">
              <w:rPr>
                <w:rFonts w:ascii="NewsGoth BT" w:hAnsi="NewsGoth BT"/>
                <w:b/>
                <w:bCs/>
                <w:position w:val="-1"/>
              </w:rPr>
              <w:t>Amount (</w:t>
            </w:r>
            <w:r w:rsidRPr="00EF2AB9">
              <w:rPr>
                <w:rFonts w:ascii="Rupee Foradian" w:hAnsi="Rupee Foradian"/>
                <w:b/>
                <w:bCs/>
                <w:position w:val="-1"/>
              </w:rPr>
              <w:t>`</w:t>
            </w:r>
            <w:r w:rsidRPr="00EF2AB9">
              <w:rPr>
                <w:rFonts w:ascii="NewsGoth BT" w:hAnsi="NewsGoth BT"/>
                <w:b/>
                <w:bCs/>
                <w:position w:val="-1"/>
              </w:rPr>
              <w:t>)</w:t>
            </w:r>
          </w:p>
        </w:tc>
      </w:tr>
      <w:tr w:rsidR="002F6A06" w:rsidRPr="00EF2AB9" w:rsidTr="00715375">
        <w:trPr>
          <w:trHeight w:val="1296"/>
        </w:trPr>
        <w:tc>
          <w:tcPr>
            <w:tcW w:w="386" w:type="pct"/>
            <w:vAlign w:val="center"/>
          </w:tcPr>
          <w:p w:rsidR="003402ED" w:rsidRPr="00EF2AB9" w:rsidRDefault="003402ED" w:rsidP="00B4778E">
            <w:pPr>
              <w:widowControl w:val="0"/>
              <w:tabs>
                <w:tab w:val="left" w:pos="774"/>
              </w:tabs>
              <w:autoSpaceDE w:val="0"/>
              <w:autoSpaceDN w:val="0"/>
              <w:adjustRightInd w:val="0"/>
              <w:spacing w:after="0" w:line="240" w:lineRule="auto"/>
              <w:ind w:left="-132" w:right="207"/>
              <w:jc w:val="center"/>
              <w:rPr>
                <w:rFonts w:ascii="NewsGoth BT" w:hAnsi="NewsGoth BT"/>
                <w:bCs/>
                <w:position w:val="-1"/>
              </w:rPr>
            </w:pPr>
            <w:r w:rsidRPr="00EF2AB9">
              <w:rPr>
                <w:rFonts w:ascii="NewsGoth BT" w:hAnsi="NewsGoth BT"/>
                <w:bCs/>
                <w:position w:val="-1"/>
              </w:rPr>
              <w:t xml:space="preserve">     1.</w:t>
            </w:r>
          </w:p>
        </w:tc>
        <w:tc>
          <w:tcPr>
            <w:tcW w:w="1068" w:type="pct"/>
            <w:shd w:val="clear" w:color="auto" w:fill="auto"/>
            <w:vAlign w:val="center"/>
          </w:tcPr>
          <w:p w:rsidR="003402ED" w:rsidRPr="00EF2AB9" w:rsidRDefault="00632F4A" w:rsidP="00B4778E">
            <w:pPr>
              <w:widowControl w:val="0"/>
              <w:autoSpaceDE w:val="0"/>
              <w:autoSpaceDN w:val="0"/>
              <w:adjustRightInd w:val="0"/>
              <w:spacing w:after="0" w:line="240" w:lineRule="auto"/>
              <w:ind w:right="207"/>
              <w:rPr>
                <w:rFonts w:ascii="NewsGoth BT" w:hAnsi="NewsGoth BT"/>
                <w:bCs/>
                <w:position w:val="-1"/>
              </w:rPr>
            </w:pPr>
            <w:r w:rsidRPr="00EF2AB9">
              <w:rPr>
                <w:rFonts w:ascii="NewsGoth BT" w:hAnsi="NewsGoth BT"/>
                <w:bCs/>
                <w:position w:val="-1"/>
              </w:rPr>
              <w:t>Processing</w:t>
            </w:r>
            <w:r w:rsidR="003402ED" w:rsidRPr="00EF2AB9">
              <w:rPr>
                <w:rFonts w:ascii="NewsGoth BT" w:hAnsi="NewsGoth BT"/>
                <w:bCs/>
                <w:position w:val="-1"/>
              </w:rPr>
              <w:t xml:space="preserve"> Fees</w:t>
            </w:r>
          </w:p>
        </w:tc>
        <w:tc>
          <w:tcPr>
            <w:tcW w:w="726" w:type="pct"/>
            <w:shd w:val="clear" w:color="auto" w:fill="auto"/>
            <w:vAlign w:val="center"/>
          </w:tcPr>
          <w:p w:rsidR="003402ED" w:rsidRPr="00EF2AB9" w:rsidRDefault="003402ED" w:rsidP="00B4778E">
            <w:pPr>
              <w:widowControl w:val="0"/>
              <w:autoSpaceDE w:val="0"/>
              <w:autoSpaceDN w:val="0"/>
              <w:adjustRightInd w:val="0"/>
              <w:spacing w:after="0" w:line="240" w:lineRule="auto"/>
              <w:rPr>
                <w:rFonts w:ascii="NewsGoth BT" w:hAnsi="NewsGoth BT"/>
                <w:bCs/>
                <w:position w:val="-1"/>
              </w:rPr>
            </w:pPr>
          </w:p>
        </w:tc>
        <w:tc>
          <w:tcPr>
            <w:tcW w:w="513" w:type="pct"/>
            <w:shd w:val="clear" w:color="auto" w:fill="auto"/>
            <w:vAlign w:val="center"/>
          </w:tcPr>
          <w:p w:rsidR="003402ED" w:rsidRPr="00EF2AB9" w:rsidRDefault="003402ED" w:rsidP="00B4778E">
            <w:pPr>
              <w:widowControl w:val="0"/>
              <w:autoSpaceDE w:val="0"/>
              <w:autoSpaceDN w:val="0"/>
              <w:adjustRightInd w:val="0"/>
              <w:spacing w:after="0" w:line="240" w:lineRule="auto"/>
              <w:rPr>
                <w:rFonts w:ascii="NewsGoth BT" w:hAnsi="NewsGoth BT"/>
                <w:bCs/>
                <w:position w:val="-1"/>
              </w:rPr>
            </w:pPr>
          </w:p>
        </w:tc>
        <w:tc>
          <w:tcPr>
            <w:tcW w:w="1154" w:type="pct"/>
          </w:tcPr>
          <w:p w:rsidR="003402ED" w:rsidRPr="00EF2AB9" w:rsidRDefault="003402ED" w:rsidP="00B4778E">
            <w:pPr>
              <w:widowControl w:val="0"/>
              <w:autoSpaceDE w:val="0"/>
              <w:autoSpaceDN w:val="0"/>
              <w:adjustRightInd w:val="0"/>
              <w:spacing w:after="0" w:line="240" w:lineRule="auto"/>
              <w:jc w:val="center"/>
              <w:rPr>
                <w:rFonts w:ascii="Rupee Foradian" w:hAnsi="Rupee Foradian"/>
                <w:bCs/>
                <w:position w:val="-1"/>
              </w:rPr>
            </w:pPr>
          </w:p>
          <w:p w:rsidR="00266BDD" w:rsidRPr="00EF2AB9" w:rsidRDefault="00266BDD" w:rsidP="00B4778E">
            <w:pPr>
              <w:widowControl w:val="0"/>
              <w:autoSpaceDE w:val="0"/>
              <w:autoSpaceDN w:val="0"/>
              <w:adjustRightInd w:val="0"/>
              <w:spacing w:after="0" w:line="240" w:lineRule="auto"/>
              <w:jc w:val="center"/>
              <w:rPr>
                <w:rFonts w:ascii="Rupee Foradian" w:hAnsi="Rupee Foradian"/>
                <w:bCs/>
                <w:position w:val="-1"/>
              </w:rPr>
            </w:pPr>
          </w:p>
          <w:p w:rsidR="00266BDD" w:rsidRPr="00EF2AB9" w:rsidRDefault="00266BDD" w:rsidP="00B4778E">
            <w:pPr>
              <w:widowControl w:val="0"/>
              <w:autoSpaceDE w:val="0"/>
              <w:autoSpaceDN w:val="0"/>
              <w:adjustRightInd w:val="0"/>
              <w:spacing w:after="0" w:line="240" w:lineRule="auto"/>
              <w:jc w:val="center"/>
              <w:rPr>
                <w:rFonts w:ascii="Rupee Foradian" w:hAnsi="Rupee Foradian"/>
                <w:bCs/>
                <w:position w:val="-1"/>
              </w:rPr>
            </w:pPr>
          </w:p>
          <w:p w:rsidR="00266BDD" w:rsidRPr="00EF2AB9" w:rsidRDefault="00266BDD" w:rsidP="00B4778E">
            <w:pPr>
              <w:widowControl w:val="0"/>
              <w:autoSpaceDE w:val="0"/>
              <w:autoSpaceDN w:val="0"/>
              <w:adjustRightInd w:val="0"/>
              <w:spacing w:after="0" w:line="240" w:lineRule="auto"/>
              <w:jc w:val="center"/>
              <w:rPr>
                <w:rFonts w:ascii="Rupee Foradian" w:hAnsi="Rupee Foradian"/>
                <w:bCs/>
                <w:position w:val="-1"/>
              </w:rPr>
            </w:pPr>
          </w:p>
        </w:tc>
        <w:tc>
          <w:tcPr>
            <w:tcW w:w="1153" w:type="pct"/>
            <w:shd w:val="clear" w:color="auto" w:fill="auto"/>
            <w:vAlign w:val="center"/>
          </w:tcPr>
          <w:p w:rsidR="003402ED" w:rsidRPr="00EF2AB9" w:rsidRDefault="0001443B" w:rsidP="00B4778E">
            <w:pPr>
              <w:widowControl w:val="0"/>
              <w:autoSpaceDE w:val="0"/>
              <w:autoSpaceDN w:val="0"/>
              <w:adjustRightInd w:val="0"/>
              <w:spacing w:after="0" w:line="240" w:lineRule="auto"/>
              <w:jc w:val="center"/>
              <w:rPr>
                <w:rFonts w:ascii="NewsGoth BT" w:hAnsi="NewsGoth BT"/>
                <w:bCs/>
                <w:position w:val="-1"/>
              </w:rPr>
            </w:pPr>
            <w:r w:rsidRPr="00EF2AB9">
              <w:rPr>
                <w:rFonts w:ascii="Rupee Foradian" w:hAnsi="Rupee Foradian"/>
                <w:bCs/>
                <w:position w:val="-1"/>
              </w:rPr>
              <w:t>Rs</w:t>
            </w:r>
            <w:r w:rsidR="009C6745" w:rsidRPr="00EF2AB9">
              <w:rPr>
                <w:rFonts w:ascii="Rupee Foradian" w:hAnsi="Rupee Foradian"/>
                <w:bCs/>
                <w:position w:val="-1"/>
              </w:rPr>
              <w:t>1000</w:t>
            </w:r>
            <w:r w:rsidR="003402ED" w:rsidRPr="00EF2AB9">
              <w:rPr>
                <w:rFonts w:ascii="NewsGoth BT" w:hAnsi="NewsGoth BT"/>
                <w:bCs/>
                <w:position w:val="-1"/>
              </w:rPr>
              <w:t>/-</w:t>
            </w:r>
          </w:p>
          <w:p w:rsidR="003402ED" w:rsidRPr="00EF2AB9" w:rsidRDefault="003402ED" w:rsidP="009C6745">
            <w:pPr>
              <w:widowControl w:val="0"/>
              <w:autoSpaceDE w:val="0"/>
              <w:autoSpaceDN w:val="0"/>
              <w:adjustRightInd w:val="0"/>
              <w:spacing w:after="0" w:line="240" w:lineRule="auto"/>
              <w:jc w:val="center"/>
              <w:rPr>
                <w:rFonts w:ascii="NewsGoth BT" w:hAnsi="NewsGoth BT"/>
                <w:bCs/>
                <w:position w:val="-1"/>
              </w:rPr>
            </w:pPr>
            <w:r w:rsidRPr="00EF2AB9">
              <w:rPr>
                <w:rFonts w:ascii="NewsGoth BT" w:hAnsi="NewsGoth BT"/>
                <w:bCs/>
                <w:position w:val="-1"/>
              </w:rPr>
              <w:t>(</w:t>
            </w:r>
            <w:r w:rsidR="009C6745" w:rsidRPr="00EF2AB9">
              <w:rPr>
                <w:rFonts w:ascii="NewsGoth BT" w:hAnsi="NewsGoth BT"/>
                <w:bCs/>
                <w:position w:val="-1"/>
              </w:rPr>
              <w:t>One Thousand</w:t>
            </w:r>
            <w:r w:rsidRPr="00EF2AB9">
              <w:rPr>
                <w:rFonts w:ascii="NewsGoth BT" w:hAnsi="NewsGoth BT"/>
                <w:bCs/>
                <w:position w:val="-1"/>
              </w:rPr>
              <w:t xml:space="preserve"> Only)</w:t>
            </w:r>
          </w:p>
        </w:tc>
      </w:tr>
      <w:tr w:rsidR="002F6A06" w:rsidRPr="00EF2AB9" w:rsidTr="00715375">
        <w:trPr>
          <w:trHeight w:val="1296"/>
        </w:trPr>
        <w:tc>
          <w:tcPr>
            <w:tcW w:w="386" w:type="pct"/>
            <w:vAlign w:val="center"/>
          </w:tcPr>
          <w:p w:rsidR="003402ED" w:rsidRPr="00EF2AB9" w:rsidRDefault="003402ED" w:rsidP="00B4778E">
            <w:pPr>
              <w:widowControl w:val="0"/>
              <w:tabs>
                <w:tab w:val="left" w:pos="774"/>
              </w:tabs>
              <w:autoSpaceDE w:val="0"/>
              <w:autoSpaceDN w:val="0"/>
              <w:adjustRightInd w:val="0"/>
              <w:spacing w:after="0" w:line="240" w:lineRule="auto"/>
              <w:ind w:left="-132"/>
              <w:jc w:val="center"/>
              <w:rPr>
                <w:rFonts w:ascii="NewsGoth BT" w:hAnsi="NewsGoth BT"/>
                <w:bCs/>
                <w:position w:val="-1"/>
              </w:rPr>
            </w:pPr>
            <w:r w:rsidRPr="00EF2AB9">
              <w:rPr>
                <w:rFonts w:ascii="NewsGoth BT" w:hAnsi="NewsGoth BT"/>
                <w:bCs/>
                <w:position w:val="-1"/>
              </w:rPr>
              <w:t>2.</w:t>
            </w:r>
          </w:p>
        </w:tc>
        <w:tc>
          <w:tcPr>
            <w:tcW w:w="1068" w:type="pct"/>
            <w:shd w:val="clear" w:color="auto" w:fill="auto"/>
            <w:vAlign w:val="center"/>
          </w:tcPr>
          <w:p w:rsidR="003402ED" w:rsidRPr="00EF2AB9" w:rsidRDefault="003402ED" w:rsidP="00B4778E">
            <w:pPr>
              <w:widowControl w:val="0"/>
              <w:autoSpaceDE w:val="0"/>
              <w:autoSpaceDN w:val="0"/>
              <w:adjustRightInd w:val="0"/>
              <w:spacing w:after="0" w:line="240" w:lineRule="auto"/>
              <w:rPr>
                <w:rFonts w:ascii="NewsGoth BT" w:hAnsi="NewsGoth BT"/>
                <w:bCs/>
                <w:position w:val="-1"/>
              </w:rPr>
            </w:pPr>
            <w:r w:rsidRPr="00EF2AB9">
              <w:rPr>
                <w:rFonts w:ascii="NewsGoth BT" w:hAnsi="NewsGoth BT"/>
                <w:bCs/>
                <w:position w:val="-1"/>
              </w:rPr>
              <w:t>Earnest Money Deposit (EMD)</w:t>
            </w:r>
          </w:p>
          <w:p w:rsidR="004447C5" w:rsidRPr="00EF2AB9" w:rsidRDefault="004447C5" w:rsidP="00B4778E">
            <w:pPr>
              <w:widowControl w:val="0"/>
              <w:autoSpaceDE w:val="0"/>
              <w:autoSpaceDN w:val="0"/>
              <w:adjustRightInd w:val="0"/>
              <w:spacing w:after="0" w:line="240" w:lineRule="auto"/>
              <w:rPr>
                <w:rFonts w:ascii="NewsGoth BT" w:hAnsi="NewsGoth BT"/>
                <w:bCs/>
                <w:position w:val="-1"/>
              </w:rPr>
            </w:pPr>
          </w:p>
        </w:tc>
        <w:tc>
          <w:tcPr>
            <w:tcW w:w="726" w:type="pct"/>
            <w:shd w:val="clear" w:color="auto" w:fill="auto"/>
            <w:vAlign w:val="center"/>
          </w:tcPr>
          <w:p w:rsidR="003402ED" w:rsidRPr="00EF2AB9" w:rsidRDefault="003402ED" w:rsidP="00B4778E">
            <w:pPr>
              <w:widowControl w:val="0"/>
              <w:autoSpaceDE w:val="0"/>
              <w:autoSpaceDN w:val="0"/>
              <w:adjustRightInd w:val="0"/>
              <w:spacing w:after="0" w:line="240" w:lineRule="auto"/>
              <w:rPr>
                <w:rFonts w:ascii="NewsGoth BT" w:hAnsi="NewsGoth BT"/>
                <w:bCs/>
                <w:position w:val="-1"/>
              </w:rPr>
            </w:pPr>
          </w:p>
        </w:tc>
        <w:tc>
          <w:tcPr>
            <w:tcW w:w="513" w:type="pct"/>
            <w:shd w:val="clear" w:color="auto" w:fill="auto"/>
            <w:vAlign w:val="center"/>
          </w:tcPr>
          <w:p w:rsidR="003402ED" w:rsidRPr="00EF2AB9" w:rsidRDefault="003402ED" w:rsidP="00B4778E">
            <w:pPr>
              <w:widowControl w:val="0"/>
              <w:autoSpaceDE w:val="0"/>
              <w:autoSpaceDN w:val="0"/>
              <w:adjustRightInd w:val="0"/>
              <w:spacing w:after="0" w:line="240" w:lineRule="auto"/>
              <w:rPr>
                <w:rFonts w:ascii="NewsGoth BT" w:hAnsi="NewsGoth BT"/>
                <w:bCs/>
                <w:position w:val="-1"/>
              </w:rPr>
            </w:pPr>
          </w:p>
        </w:tc>
        <w:tc>
          <w:tcPr>
            <w:tcW w:w="1154" w:type="pct"/>
          </w:tcPr>
          <w:p w:rsidR="003402ED" w:rsidRPr="00EF2AB9" w:rsidRDefault="003402ED" w:rsidP="00B4778E">
            <w:pPr>
              <w:widowControl w:val="0"/>
              <w:autoSpaceDE w:val="0"/>
              <w:autoSpaceDN w:val="0"/>
              <w:adjustRightInd w:val="0"/>
              <w:spacing w:after="0" w:line="240" w:lineRule="auto"/>
              <w:jc w:val="center"/>
              <w:rPr>
                <w:rFonts w:ascii="Rupee Foradian" w:hAnsi="Rupee Foradian"/>
                <w:bCs/>
                <w:position w:val="-1"/>
              </w:rPr>
            </w:pPr>
          </w:p>
          <w:p w:rsidR="00266BDD" w:rsidRPr="00EF2AB9" w:rsidRDefault="00266BDD" w:rsidP="00B4778E">
            <w:pPr>
              <w:widowControl w:val="0"/>
              <w:autoSpaceDE w:val="0"/>
              <w:autoSpaceDN w:val="0"/>
              <w:adjustRightInd w:val="0"/>
              <w:spacing w:after="0" w:line="240" w:lineRule="auto"/>
              <w:jc w:val="center"/>
              <w:rPr>
                <w:rFonts w:ascii="Rupee Foradian" w:hAnsi="Rupee Foradian"/>
                <w:bCs/>
                <w:position w:val="-1"/>
              </w:rPr>
            </w:pPr>
          </w:p>
          <w:p w:rsidR="00266BDD" w:rsidRPr="00EF2AB9" w:rsidRDefault="00266BDD" w:rsidP="00B4778E">
            <w:pPr>
              <w:widowControl w:val="0"/>
              <w:autoSpaceDE w:val="0"/>
              <w:autoSpaceDN w:val="0"/>
              <w:adjustRightInd w:val="0"/>
              <w:spacing w:after="0" w:line="240" w:lineRule="auto"/>
              <w:jc w:val="center"/>
              <w:rPr>
                <w:rFonts w:ascii="Rupee Foradian" w:hAnsi="Rupee Foradian"/>
                <w:bCs/>
                <w:position w:val="-1"/>
              </w:rPr>
            </w:pPr>
          </w:p>
          <w:p w:rsidR="00266BDD" w:rsidRPr="00EF2AB9" w:rsidRDefault="00266BDD" w:rsidP="00B4778E">
            <w:pPr>
              <w:widowControl w:val="0"/>
              <w:autoSpaceDE w:val="0"/>
              <w:autoSpaceDN w:val="0"/>
              <w:adjustRightInd w:val="0"/>
              <w:spacing w:after="0" w:line="240" w:lineRule="auto"/>
              <w:jc w:val="center"/>
              <w:rPr>
                <w:rFonts w:ascii="Rupee Foradian" w:hAnsi="Rupee Foradian"/>
                <w:bCs/>
                <w:position w:val="-1"/>
              </w:rPr>
            </w:pPr>
          </w:p>
          <w:p w:rsidR="00266BDD" w:rsidRPr="00EF2AB9" w:rsidRDefault="00266BDD" w:rsidP="00B4778E">
            <w:pPr>
              <w:widowControl w:val="0"/>
              <w:autoSpaceDE w:val="0"/>
              <w:autoSpaceDN w:val="0"/>
              <w:adjustRightInd w:val="0"/>
              <w:spacing w:after="0" w:line="240" w:lineRule="auto"/>
              <w:jc w:val="center"/>
              <w:rPr>
                <w:rFonts w:ascii="Rupee Foradian" w:hAnsi="Rupee Foradian"/>
                <w:bCs/>
                <w:position w:val="-1"/>
              </w:rPr>
            </w:pPr>
          </w:p>
        </w:tc>
        <w:tc>
          <w:tcPr>
            <w:tcW w:w="1153" w:type="pct"/>
            <w:shd w:val="clear" w:color="auto" w:fill="auto"/>
            <w:vAlign w:val="center"/>
          </w:tcPr>
          <w:p w:rsidR="003402ED" w:rsidRPr="00EF2AB9" w:rsidRDefault="00E428FB" w:rsidP="004447C5">
            <w:pPr>
              <w:widowControl w:val="0"/>
              <w:autoSpaceDE w:val="0"/>
              <w:autoSpaceDN w:val="0"/>
              <w:adjustRightInd w:val="0"/>
              <w:spacing w:after="0" w:line="240" w:lineRule="auto"/>
              <w:jc w:val="center"/>
              <w:rPr>
                <w:rFonts w:ascii="NewsGoth BT" w:hAnsi="NewsGoth BT"/>
                <w:bCs/>
                <w:position w:val="-1"/>
              </w:rPr>
            </w:pPr>
            <w:r>
              <w:rPr>
                <w:rFonts w:ascii="Rupee Foradian" w:hAnsi="Rupee Foradian"/>
                <w:b/>
                <w:position w:val="-1"/>
              </w:rPr>
              <w:t>As per Annexure 04</w:t>
            </w:r>
            <w:r w:rsidR="00E91FD7">
              <w:rPr>
                <w:rFonts w:ascii="Rupee Foradian" w:hAnsi="Rupee Foradian"/>
                <w:b/>
                <w:position w:val="-1"/>
              </w:rPr>
              <w:t xml:space="preserve"> </w:t>
            </w:r>
          </w:p>
        </w:tc>
      </w:tr>
    </w:tbl>
    <w:p w:rsidR="006E270F" w:rsidRPr="00EF2AB9" w:rsidRDefault="006E270F" w:rsidP="00E12CCD">
      <w:pPr>
        <w:widowControl w:val="0"/>
        <w:autoSpaceDE w:val="0"/>
        <w:autoSpaceDN w:val="0"/>
        <w:adjustRightInd w:val="0"/>
        <w:spacing w:before="58" w:after="0" w:line="240" w:lineRule="auto"/>
        <w:jc w:val="center"/>
        <w:rPr>
          <w:rFonts w:ascii="NewsGoth BT" w:hAnsi="NewsGoth BT"/>
          <w:b/>
          <w:bCs/>
          <w:spacing w:val="1"/>
          <w:position w:val="-1"/>
          <w:u w:val="thick"/>
        </w:rPr>
      </w:pPr>
    </w:p>
    <w:p w:rsidR="001D076A" w:rsidRPr="00EF2AB9" w:rsidRDefault="001D076A" w:rsidP="001D076A">
      <w:pPr>
        <w:spacing w:after="0"/>
        <w:rPr>
          <w:rFonts w:ascii="NewsGoth BT" w:hAnsi="NewsGoth BT"/>
        </w:rPr>
      </w:pPr>
      <w:r w:rsidRPr="00EF2AB9">
        <w:rPr>
          <w:rFonts w:ascii="NewsGoth BT" w:hAnsi="NewsGoth BT"/>
        </w:rPr>
        <w:tab/>
      </w:r>
      <w:r w:rsidRPr="00EF2AB9">
        <w:rPr>
          <w:rFonts w:ascii="NewsGoth BT" w:hAnsi="NewsGoth BT"/>
        </w:rPr>
        <w:tab/>
      </w:r>
      <w:r w:rsidRPr="00EF2AB9">
        <w:rPr>
          <w:rFonts w:ascii="NewsGoth BT" w:hAnsi="NewsGoth BT"/>
        </w:rPr>
        <w:tab/>
      </w:r>
      <w:r w:rsidRPr="00EF2AB9">
        <w:rPr>
          <w:rFonts w:ascii="NewsGoth BT" w:hAnsi="NewsGoth BT"/>
        </w:rPr>
        <w:tab/>
      </w:r>
      <w:r w:rsidRPr="00EF2AB9">
        <w:rPr>
          <w:rFonts w:ascii="NewsGoth BT" w:hAnsi="NewsGoth BT"/>
        </w:rPr>
        <w:tab/>
      </w:r>
    </w:p>
    <w:p w:rsidR="001D076A" w:rsidRPr="00EF2AB9" w:rsidRDefault="00B24736" w:rsidP="00B24736">
      <w:pPr>
        <w:spacing w:after="0" w:line="480" w:lineRule="auto"/>
        <w:rPr>
          <w:rFonts w:ascii="NewsGoth BT" w:hAnsi="NewsGoth BT"/>
          <w:bCs/>
        </w:rPr>
      </w:pPr>
      <w:r w:rsidRPr="00EF2AB9">
        <w:rPr>
          <w:rFonts w:ascii="NewsGoth BT" w:hAnsi="NewsGoth BT"/>
          <w:b/>
        </w:rPr>
        <w:t xml:space="preserve">Place: </w:t>
      </w:r>
      <w:r w:rsidRPr="00EF2AB9">
        <w:rPr>
          <w:rFonts w:ascii="NewsGoth BT" w:hAnsi="NewsGoth BT"/>
          <w:bCs/>
        </w:rPr>
        <w:t>________________</w:t>
      </w:r>
      <w:r w:rsidRPr="00EF2AB9">
        <w:rPr>
          <w:rFonts w:ascii="NewsGoth BT" w:hAnsi="NewsGoth BT"/>
          <w:bCs/>
        </w:rPr>
        <w:tab/>
      </w:r>
      <w:r w:rsidRPr="00EF2AB9">
        <w:rPr>
          <w:rFonts w:ascii="NewsGoth BT" w:hAnsi="NewsGoth BT"/>
          <w:bCs/>
        </w:rPr>
        <w:tab/>
      </w:r>
      <w:r w:rsidRPr="00EF2AB9">
        <w:rPr>
          <w:rFonts w:ascii="NewsGoth BT" w:hAnsi="NewsGoth BT"/>
          <w:bCs/>
        </w:rPr>
        <w:tab/>
      </w:r>
      <w:r w:rsidRPr="00EF2AB9">
        <w:rPr>
          <w:rFonts w:ascii="NewsGoth BT" w:hAnsi="NewsGoth BT"/>
          <w:bCs/>
        </w:rPr>
        <w:tab/>
      </w:r>
      <w:r w:rsidRPr="00EF2AB9">
        <w:rPr>
          <w:rFonts w:ascii="NewsGoth BT" w:hAnsi="NewsGoth BT"/>
          <w:bCs/>
        </w:rPr>
        <w:tab/>
      </w:r>
      <w:r w:rsidRPr="00EF2AB9">
        <w:rPr>
          <w:rFonts w:ascii="NewsGoth BT" w:hAnsi="NewsGoth BT"/>
          <w:bCs/>
        </w:rPr>
        <w:tab/>
      </w:r>
      <w:r w:rsidRPr="00EF2AB9">
        <w:rPr>
          <w:rFonts w:ascii="NewsGoth BT" w:hAnsi="NewsGoth BT"/>
          <w:bCs/>
        </w:rPr>
        <w:tab/>
      </w:r>
      <w:r w:rsidR="00E428FB" w:rsidRPr="00EF2AB9">
        <w:rPr>
          <w:rFonts w:ascii="NewsGoth BT" w:hAnsi="NewsGoth BT"/>
          <w:b/>
        </w:rPr>
        <w:t>Signature:</w:t>
      </w:r>
      <w:r w:rsidR="00E428FB" w:rsidRPr="00EF2AB9">
        <w:rPr>
          <w:rFonts w:ascii="NewsGoth BT" w:hAnsi="NewsGoth BT"/>
          <w:bCs/>
        </w:rPr>
        <w:t xml:space="preserve"> _</w:t>
      </w:r>
      <w:r w:rsidR="00FC088D" w:rsidRPr="00EF2AB9">
        <w:rPr>
          <w:rFonts w:ascii="NewsGoth BT" w:hAnsi="NewsGoth BT"/>
          <w:bCs/>
        </w:rPr>
        <w:t>_________________</w:t>
      </w:r>
    </w:p>
    <w:p w:rsidR="001D076A" w:rsidRPr="00EF2AB9" w:rsidRDefault="00B24736" w:rsidP="00B24736">
      <w:pPr>
        <w:spacing w:after="0" w:line="480" w:lineRule="auto"/>
        <w:rPr>
          <w:rFonts w:ascii="NewsGoth BT" w:hAnsi="NewsGoth BT"/>
          <w:b/>
        </w:rPr>
      </w:pPr>
      <w:r w:rsidRPr="00EF2AB9">
        <w:rPr>
          <w:rFonts w:ascii="NewsGoth BT" w:hAnsi="NewsGoth BT"/>
          <w:b/>
        </w:rPr>
        <w:t xml:space="preserve">Date: </w:t>
      </w:r>
      <w:r w:rsidRPr="00EF2AB9">
        <w:rPr>
          <w:rFonts w:ascii="NewsGoth BT" w:hAnsi="NewsGoth BT"/>
          <w:bCs/>
        </w:rPr>
        <w:t>_________________</w:t>
      </w:r>
      <w:r w:rsidRPr="00EF2AB9">
        <w:rPr>
          <w:rFonts w:ascii="NewsGoth BT" w:hAnsi="NewsGoth BT"/>
          <w:bCs/>
        </w:rPr>
        <w:tab/>
      </w:r>
      <w:r w:rsidRPr="00EF2AB9">
        <w:rPr>
          <w:rFonts w:ascii="NewsGoth BT" w:hAnsi="NewsGoth BT"/>
          <w:bCs/>
        </w:rPr>
        <w:tab/>
      </w:r>
      <w:r w:rsidRPr="00EF2AB9">
        <w:rPr>
          <w:rFonts w:ascii="NewsGoth BT" w:hAnsi="NewsGoth BT"/>
          <w:bCs/>
        </w:rPr>
        <w:tab/>
      </w:r>
      <w:r w:rsidRPr="00EF2AB9">
        <w:rPr>
          <w:rFonts w:ascii="NewsGoth BT" w:hAnsi="NewsGoth BT"/>
          <w:bCs/>
        </w:rPr>
        <w:tab/>
      </w:r>
      <w:r w:rsidRPr="00EF2AB9">
        <w:rPr>
          <w:rFonts w:ascii="NewsGoth BT" w:hAnsi="NewsGoth BT"/>
          <w:bCs/>
        </w:rPr>
        <w:tab/>
      </w:r>
      <w:r w:rsidRPr="00EF2AB9">
        <w:rPr>
          <w:rFonts w:ascii="NewsGoth BT" w:hAnsi="NewsGoth BT"/>
          <w:bCs/>
        </w:rPr>
        <w:tab/>
      </w:r>
      <w:r w:rsidRPr="00EF2AB9">
        <w:rPr>
          <w:rFonts w:ascii="NewsGoth BT" w:hAnsi="NewsGoth BT"/>
          <w:bCs/>
        </w:rPr>
        <w:tab/>
      </w:r>
      <w:r w:rsidR="001D076A" w:rsidRPr="00EF2AB9">
        <w:rPr>
          <w:rFonts w:ascii="NewsGoth BT" w:hAnsi="NewsGoth BT"/>
          <w:b/>
        </w:rPr>
        <w:t xml:space="preserve">Name: </w:t>
      </w:r>
      <w:r w:rsidR="001D076A" w:rsidRPr="00EF2AB9">
        <w:rPr>
          <w:rFonts w:ascii="NewsGoth BT" w:hAnsi="NewsGoth BT"/>
        </w:rPr>
        <w:t>_____________________</w:t>
      </w:r>
    </w:p>
    <w:p w:rsidR="001D076A" w:rsidRPr="00EF2AB9" w:rsidRDefault="009B107D" w:rsidP="001D076A">
      <w:pPr>
        <w:widowControl w:val="0"/>
        <w:autoSpaceDE w:val="0"/>
        <w:autoSpaceDN w:val="0"/>
        <w:adjustRightInd w:val="0"/>
        <w:spacing w:after="0" w:line="240" w:lineRule="auto"/>
        <w:jc w:val="both"/>
        <w:rPr>
          <w:rFonts w:ascii="NewsGoth BT" w:hAnsi="NewsGoth BT" w:cs="NewsGoth BT"/>
          <w:b/>
          <w:bCs/>
          <w:position w:val="-1"/>
        </w:rPr>
      </w:pPr>
      <w:r w:rsidRPr="00EF2AB9">
        <w:rPr>
          <w:rFonts w:ascii="NewsGoth BT" w:hAnsi="NewsGoth BT"/>
          <w:b/>
        </w:rPr>
        <w:tab/>
      </w:r>
      <w:r w:rsidRPr="00EF2AB9">
        <w:rPr>
          <w:rFonts w:ascii="NewsGoth BT" w:hAnsi="NewsGoth BT"/>
          <w:b/>
        </w:rPr>
        <w:tab/>
      </w:r>
      <w:r w:rsidRPr="00EF2AB9">
        <w:rPr>
          <w:rFonts w:ascii="NewsGoth BT" w:hAnsi="NewsGoth BT"/>
          <w:b/>
        </w:rPr>
        <w:tab/>
      </w:r>
      <w:r w:rsidRPr="00EF2AB9">
        <w:rPr>
          <w:rFonts w:ascii="NewsGoth BT" w:hAnsi="NewsGoth BT"/>
          <w:b/>
        </w:rPr>
        <w:tab/>
      </w:r>
      <w:r w:rsidRPr="00EF2AB9">
        <w:rPr>
          <w:rFonts w:ascii="NewsGoth BT" w:hAnsi="NewsGoth BT"/>
          <w:b/>
        </w:rPr>
        <w:tab/>
      </w:r>
      <w:r w:rsidRPr="00EF2AB9">
        <w:rPr>
          <w:rFonts w:ascii="NewsGoth BT" w:hAnsi="NewsGoth BT"/>
          <w:b/>
        </w:rPr>
        <w:tab/>
      </w:r>
      <w:r w:rsidRPr="00EF2AB9">
        <w:rPr>
          <w:rFonts w:ascii="NewsGoth BT" w:hAnsi="NewsGoth BT"/>
          <w:b/>
        </w:rPr>
        <w:tab/>
      </w:r>
      <w:r w:rsidRPr="00EF2AB9">
        <w:rPr>
          <w:rFonts w:ascii="NewsGoth BT" w:hAnsi="NewsGoth BT"/>
          <w:b/>
        </w:rPr>
        <w:tab/>
      </w:r>
      <w:r w:rsidR="00225C54" w:rsidRPr="00EF2AB9">
        <w:rPr>
          <w:rFonts w:ascii="NewsGoth BT" w:hAnsi="NewsGoth BT"/>
          <w:b/>
        </w:rPr>
        <w:t>Rubber seal of Tenderer</w:t>
      </w:r>
      <w:r w:rsidRPr="00EF2AB9">
        <w:rPr>
          <w:rFonts w:ascii="NewsGoth BT" w:hAnsi="NewsGoth BT"/>
          <w:b/>
        </w:rPr>
        <w:t>:</w:t>
      </w:r>
    </w:p>
    <w:p w:rsidR="00A85C06" w:rsidRPr="00EF2AB9" w:rsidRDefault="00A85C06" w:rsidP="00B53640">
      <w:pPr>
        <w:widowControl w:val="0"/>
        <w:autoSpaceDE w:val="0"/>
        <w:autoSpaceDN w:val="0"/>
        <w:adjustRightInd w:val="0"/>
        <w:spacing w:after="0" w:line="240" w:lineRule="auto"/>
        <w:ind w:right="130"/>
        <w:rPr>
          <w:rFonts w:ascii="NewsGoth BT" w:hAnsi="NewsGoth BT" w:cs="NewsGoth BT"/>
          <w:b/>
        </w:rPr>
      </w:pPr>
    </w:p>
    <w:p w:rsidR="00A85C06" w:rsidRPr="00EF2AB9" w:rsidRDefault="00A85C06" w:rsidP="00B53640">
      <w:pPr>
        <w:widowControl w:val="0"/>
        <w:autoSpaceDE w:val="0"/>
        <w:autoSpaceDN w:val="0"/>
        <w:adjustRightInd w:val="0"/>
        <w:spacing w:after="0" w:line="240" w:lineRule="auto"/>
        <w:ind w:right="130"/>
        <w:rPr>
          <w:rFonts w:ascii="NewsGoth BT" w:hAnsi="NewsGoth BT" w:cs="NewsGoth BT"/>
          <w:b/>
        </w:rPr>
      </w:pPr>
    </w:p>
    <w:p w:rsidR="00A85C06" w:rsidRPr="00EF2AB9" w:rsidRDefault="00A85C06" w:rsidP="00B53640">
      <w:pPr>
        <w:widowControl w:val="0"/>
        <w:autoSpaceDE w:val="0"/>
        <w:autoSpaceDN w:val="0"/>
        <w:adjustRightInd w:val="0"/>
        <w:spacing w:after="0" w:line="240" w:lineRule="auto"/>
        <w:ind w:right="130"/>
        <w:rPr>
          <w:rFonts w:ascii="NewsGoth BT" w:hAnsi="NewsGoth BT" w:cs="NewsGoth BT"/>
          <w:b/>
        </w:rPr>
      </w:pPr>
    </w:p>
    <w:p w:rsidR="00A85C06" w:rsidRPr="00EF2AB9" w:rsidRDefault="00A85C06" w:rsidP="00B53640">
      <w:pPr>
        <w:widowControl w:val="0"/>
        <w:autoSpaceDE w:val="0"/>
        <w:autoSpaceDN w:val="0"/>
        <w:adjustRightInd w:val="0"/>
        <w:spacing w:after="0" w:line="240" w:lineRule="auto"/>
        <w:ind w:right="130"/>
        <w:rPr>
          <w:rFonts w:ascii="NewsGoth BT" w:hAnsi="NewsGoth BT" w:cs="NewsGoth BT"/>
          <w:b/>
        </w:rPr>
      </w:pPr>
    </w:p>
    <w:p w:rsidR="00E32332" w:rsidRPr="00EF2AB9" w:rsidRDefault="00E32332" w:rsidP="00B53640">
      <w:pPr>
        <w:widowControl w:val="0"/>
        <w:autoSpaceDE w:val="0"/>
        <w:autoSpaceDN w:val="0"/>
        <w:adjustRightInd w:val="0"/>
        <w:spacing w:after="0" w:line="240" w:lineRule="auto"/>
        <w:ind w:right="130"/>
        <w:rPr>
          <w:rFonts w:ascii="NewsGoth BT" w:hAnsi="NewsGoth BT" w:cs="NewsGoth BT"/>
          <w:b/>
        </w:rPr>
      </w:pPr>
    </w:p>
    <w:p w:rsidR="00A85C06" w:rsidRDefault="00A85C06" w:rsidP="00B53640">
      <w:pPr>
        <w:widowControl w:val="0"/>
        <w:autoSpaceDE w:val="0"/>
        <w:autoSpaceDN w:val="0"/>
        <w:adjustRightInd w:val="0"/>
        <w:spacing w:after="0" w:line="240" w:lineRule="auto"/>
        <w:ind w:right="130"/>
        <w:rPr>
          <w:rFonts w:ascii="NewsGoth BT" w:hAnsi="NewsGoth BT" w:cs="NewsGoth BT"/>
          <w:b/>
        </w:rPr>
      </w:pPr>
    </w:p>
    <w:p w:rsidR="002B564A" w:rsidRDefault="002B564A" w:rsidP="00B53640">
      <w:pPr>
        <w:widowControl w:val="0"/>
        <w:autoSpaceDE w:val="0"/>
        <w:autoSpaceDN w:val="0"/>
        <w:adjustRightInd w:val="0"/>
        <w:spacing w:after="0" w:line="240" w:lineRule="auto"/>
        <w:ind w:right="130"/>
        <w:rPr>
          <w:rFonts w:ascii="NewsGoth BT" w:hAnsi="NewsGoth BT" w:cs="NewsGoth BT"/>
          <w:b/>
        </w:rPr>
      </w:pPr>
    </w:p>
    <w:p w:rsidR="002B564A" w:rsidRDefault="002B564A" w:rsidP="00B53640">
      <w:pPr>
        <w:widowControl w:val="0"/>
        <w:autoSpaceDE w:val="0"/>
        <w:autoSpaceDN w:val="0"/>
        <w:adjustRightInd w:val="0"/>
        <w:spacing w:after="0" w:line="240" w:lineRule="auto"/>
        <w:ind w:right="130"/>
        <w:rPr>
          <w:rFonts w:ascii="NewsGoth BT" w:hAnsi="NewsGoth BT" w:cs="NewsGoth BT"/>
          <w:b/>
        </w:rPr>
      </w:pPr>
    </w:p>
    <w:p w:rsidR="002B564A" w:rsidRDefault="002B564A" w:rsidP="00B53640">
      <w:pPr>
        <w:widowControl w:val="0"/>
        <w:autoSpaceDE w:val="0"/>
        <w:autoSpaceDN w:val="0"/>
        <w:adjustRightInd w:val="0"/>
        <w:spacing w:after="0" w:line="240" w:lineRule="auto"/>
        <w:ind w:right="130"/>
        <w:rPr>
          <w:rFonts w:ascii="NewsGoth BT" w:hAnsi="NewsGoth BT" w:cs="NewsGoth BT"/>
          <w:b/>
        </w:rPr>
      </w:pPr>
    </w:p>
    <w:p w:rsidR="002B564A" w:rsidRDefault="002B564A" w:rsidP="00B53640">
      <w:pPr>
        <w:widowControl w:val="0"/>
        <w:autoSpaceDE w:val="0"/>
        <w:autoSpaceDN w:val="0"/>
        <w:adjustRightInd w:val="0"/>
        <w:spacing w:after="0" w:line="240" w:lineRule="auto"/>
        <w:ind w:right="130"/>
        <w:rPr>
          <w:rFonts w:ascii="NewsGoth BT" w:hAnsi="NewsGoth BT" w:cs="NewsGoth BT"/>
          <w:b/>
        </w:rPr>
      </w:pPr>
    </w:p>
    <w:p w:rsidR="002B564A" w:rsidRDefault="002B564A" w:rsidP="00B53640">
      <w:pPr>
        <w:widowControl w:val="0"/>
        <w:autoSpaceDE w:val="0"/>
        <w:autoSpaceDN w:val="0"/>
        <w:adjustRightInd w:val="0"/>
        <w:spacing w:after="0" w:line="240" w:lineRule="auto"/>
        <w:ind w:right="130"/>
        <w:rPr>
          <w:rFonts w:ascii="NewsGoth BT" w:hAnsi="NewsGoth BT" w:cs="NewsGoth BT"/>
          <w:b/>
        </w:rPr>
      </w:pPr>
    </w:p>
    <w:p w:rsidR="002B564A" w:rsidRDefault="002B564A" w:rsidP="00B53640">
      <w:pPr>
        <w:widowControl w:val="0"/>
        <w:autoSpaceDE w:val="0"/>
        <w:autoSpaceDN w:val="0"/>
        <w:adjustRightInd w:val="0"/>
        <w:spacing w:after="0" w:line="240" w:lineRule="auto"/>
        <w:ind w:right="130"/>
        <w:rPr>
          <w:rFonts w:ascii="NewsGoth BT" w:hAnsi="NewsGoth BT" w:cs="NewsGoth BT"/>
          <w:b/>
        </w:rPr>
      </w:pPr>
    </w:p>
    <w:p w:rsidR="002B564A" w:rsidRDefault="002B564A" w:rsidP="00B53640">
      <w:pPr>
        <w:widowControl w:val="0"/>
        <w:autoSpaceDE w:val="0"/>
        <w:autoSpaceDN w:val="0"/>
        <w:adjustRightInd w:val="0"/>
        <w:spacing w:after="0" w:line="240" w:lineRule="auto"/>
        <w:ind w:right="130"/>
        <w:rPr>
          <w:rFonts w:ascii="NewsGoth BT" w:hAnsi="NewsGoth BT" w:cs="NewsGoth BT"/>
          <w:b/>
        </w:rPr>
      </w:pPr>
    </w:p>
    <w:p w:rsidR="002B564A" w:rsidRPr="00EF2AB9" w:rsidRDefault="002B564A" w:rsidP="00B53640">
      <w:pPr>
        <w:widowControl w:val="0"/>
        <w:autoSpaceDE w:val="0"/>
        <w:autoSpaceDN w:val="0"/>
        <w:adjustRightInd w:val="0"/>
        <w:spacing w:after="0" w:line="240" w:lineRule="auto"/>
        <w:ind w:right="130"/>
        <w:rPr>
          <w:rFonts w:ascii="NewsGoth BT" w:hAnsi="NewsGoth BT" w:cs="NewsGoth BT"/>
          <w:b/>
        </w:rPr>
      </w:pPr>
    </w:p>
    <w:p w:rsidR="00E32332" w:rsidRPr="00EF2AB9" w:rsidRDefault="00E32332" w:rsidP="00B53640">
      <w:pPr>
        <w:widowControl w:val="0"/>
        <w:autoSpaceDE w:val="0"/>
        <w:autoSpaceDN w:val="0"/>
        <w:adjustRightInd w:val="0"/>
        <w:spacing w:after="0" w:line="240" w:lineRule="auto"/>
        <w:ind w:right="130"/>
        <w:rPr>
          <w:rFonts w:ascii="NewsGoth BT" w:hAnsi="NewsGoth BT" w:cs="NewsGoth BT"/>
        </w:rPr>
      </w:pPr>
    </w:p>
    <w:p w:rsidR="00E32332" w:rsidRDefault="00E32332" w:rsidP="00B53640">
      <w:pPr>
        <w:spacing w:after="0"/>
        <w:jc w:val="center"/>
        <w:rPr>
          <w:rFonts w:ascii="NewsGoth BT" w:hAnsi="NewsGoth BT" w:cs="NewsGoth BT"/>
          <w:b/>
          <w:u w:val="single"/>
        </w:rPr>
      </w:pPr>
    </w:p>
    <w:p w:rsidR="006506E8" w:rsidRDefault="006506E8" w:rsidP="00B53640">
      <w:pPr>
        <w:spacing w:after="0"/>
        <w:jc w:val="center"/>
        <w:rPr>
          <w:rFonts w:ascii="NewsGoth BT" w:hAnsi="NewsGoth BT" w:cs="NewsGoth BT"/>
          <w:b/>
          <w:u w:val="single"/>
        </w:rPr>
      </w:pPr>
    </w:p>
    <w:p w:rsidR="006506E8" w:rsidRDefault="006506E8" w:rsidP="00B53640">
      <w:pPr>
        <w:spacing w:after="0"/>
        <w:jc w:val="center"/>
        <w:rPr>
          <w:rFonts w:ascii="NewsGoth BT" w:hAnsi="NewsGoth BT" w:cs="NewsGoth BT"/>
          <w:b/>
          <w:u w:val="single"/>
        </w:rPr>
      </w:pPr>
    </w:p>
    <w:p w:rsidR="006506E8" w:rsidRDefault="006506E8" w:rsidP="00B53640">
      <w:pPr>
        <w:spacing w:after="0"/>
        <w:jc w:val="center"/>
        <w:rPr>
          <w:rFonts w:ascii="NewsGoth BT" w:hAnsi="NewsGoth BT" w:cs="NewsGoth BT"/>
          <w:b/>
          <w:u w:val="single"/>
        </w:rPr>
      </w:pPr>
    </w:p>
    <w:p w:rsidR="006506E8" w:rsidRDefault="006506E8" w:rsidP="00B53640">
      <w:pPr>
        <w:spacing w:after="0"/>
        <w:jc w:val="center"/>
        <w:rPr>
          <w:rFonts w:ascii="NewsGoth BT" w:hAnsi="NewsGoth BT" w:cs="NewsGoth BT"/>
          <w:b/>
          <w:u w:val="single"/>
        </w:rPr>
      </w:pPr>
    </w:p>
    <w:p w:rsidR="006506E8" w:rsidRPr="00EF2AB9" w:rsidRDefault="006506E8" w:rsidP="00B53640">
      <w:pPr>
        <w:spacing w:after="0"/>
        <w:jc w:val="center"/>
        <w:rPr>
          <w:rFonts w:ascii="NewsGoth BT" w:hAnsi="NewsGoth BT" w:cs="NewsGoth BT"/>
          <w:b/>
          <w:u w:val="single"/>
        </w:rPr>
      </w:pPr>
    </w:p>
    <w:p w:rsidR="009C6745" w:rsidRPr="00EF2AB9" w:rsidRDefault="009C6745" w:rsidP="00B53640">
      <w:pPr>
        <w:spacing w:after="0"/>
        <w:jc w:val="both"/>
        <w:rPr>
          <w:rFonts w:ascii="NewsGoth BT" w:eastAsia="Calibri" w:hAnsi="NewsGoth BT"/>
          <w:lang w:val="en-IN"/>
        </w:rPr>
      </w:pPr>
    </w:p>
    <w:tbl>
      <w:tblPr>
        <w:tblStyle w:val="TableGrid"/>
        <w:tblpPr w:leftFromText="180" w:rightFromText="180" w:horzAnchor="margin" w:tblpXSpec="center" w:tblpY="-510"/>
        <w:tblW w:w="10923" w:type="dxa"/>
        <w:tblLook w:val="04A0" w:firstRow="1" w:lastRow="0" w:firstColumn="1" w:lastColumn="0" w:noHBand="0" w:noVBand="1"/>
      </w:tblPr>
      <w:tblGrid>
        <w:gridCol w:w="1333"/>
        <w:gridCol w:w="3570"/>
        <w:gridCol w:w="6020"/>
      </w:tblGrid>
      <w:tr w:rsidR="00EA5565" w:rsidRPr="00EF2AB9" w:rsidTr="00E428FB">
        <w:trPr>
          <w:trHeight w:val="886"/>
        </w:trPr>
        <w:tc>
          <w:tcPr>
            <w:tcW w:w="1333" w:type="dxa"/>
            <w:tcBorders>
              <w:top w:val="nil"/>
              <w:left w:val="nil"/>
              <w:bottom w:val="nil"/>
              <w:right w:val="nil"/>
            </w:tcBorders>
          </w:tcPr>
          <w:p w:rsidR="00EA5565" w:rsidRPr="00EF2AB9" w:rsidRDefault="00EA5565" w:rsidP="00A806BF"/>
        </w:tc>
        <w:tc>
          <w:tcPr>
            <w:tcW w:w="3570" w:type="dxa"/>
            <w:tcBorders>
              <w:top w:val="nil"/>
              <w:left w:val="nil"/>
              <w:bottom w:val="nil"/>
              <w:right w:val="nil"/>
            </w:tcBorders>
          </w:tcPr>
          <w:p w:rsidR="00EA5565" w:rsidRPr="00EF2AB9" w:rsidRDefault="00EA5565" w:rsidP="00A806BF"/>
        </w:tc>
        <w:tc>
          <w:tcPr>
            <w:tcW w:w="6020" w:type="dxa"/>
            <w:tcBorders>
              <w:top w:val="nil"/>
              <w:left w:val="nil"/>
              <w:bottom w:val="nil"/>
              <w:right w:val="nil"/>
            </w:tcBorders>
          </w:tcPr>
          <w:p w:rsidR="00EA5565" w:rsidRPr="00EF2AB9" w:rsidRDefault="00EA5565" w:rsidP="00A806BF"/>
        </w:tc>
      </w:tr>
      <w:tr w:rsidR="00A85C06" w:rsidRPr="00EF2AB9" w:rsidTr="00E428FB">
        <w:trPr>
          <w:trHeight w:val="886"/>
        </w:trPr>
        <w:tc>
          <w:tcPr>
            <w:tcW w:w="4903" w:type="dxa"/>
            <w:gridSpan w:val="2"/>
            <w:tcBorders>
              <w:top w:val="nil"/>
              <w:left w:val="nil"/>
              <w:bottom w:val="nil"/>
              <w:right w:val="nil"/>
            </w:tcBorders>
          </w:tcPr>
          <w:p w:rsidR="00A85C06" w:rsidRPr="00EF2AB9" w:rsidRDefault="00A85C06" w:rsidP="006506E8">
            <w:pPr>
              <w:widowControl w:val="0"/>
              <w:autoSpaceDE w:val="0"/>
              <w:autoSpaceDN w:val="0"/>
              <w:adjustRightInd w:val="0"/>
              <w:spacing w:after="0" w:line="240" w:lineRule="auto"/>
              <w:jc w:val="right"/>
            </w:pPr>
          </w:p>
        </w:tc>
        <w:tc>
          <w:tcPr>
            <w:tcW w:w="6020" w:type="dxa"/>
            <w:tcBorders>
              <w:top w:val="nil"/>
              <w:left w:val="nil"/>
              <w:bottom w:val="nil"/>
              <w:right w:val="nil"/>
            </w:tcBorders>
          </w:tcPr>
          <w:p w:rsidR="00A85C06" w:rsidRPr="00EF2AB9" w:rsidRDefault="00E428FB" w:rsidP="006506E8">
            <w:pPr>
              <w:jc w:val="right"/>
            </w:pPr>
            <w:r w:rsidRPr="00EF2AB9">
              <w:rPr>
                <w:rFonts w:ascii="NewsGoth BT" w:hAnsi="NewsGoth BT" w:cs="NewsGoth BT"/>
                <w:b/>
                <w:bCs/>
                <w:position w:val="-1"/>
              </w:rPr>
              <w:t>Annexure-</w:t>
            </w:r>
            <w:r>
              <w:rPr>
                <w:rFonts w:ascii="NewsGoth BT" w:hAnsi="NewsGoth BT" w:cs="NewsGoth BT"/>
                <w:b/>
                <w:bCs/>
                <w:position w:val="-1"/>
              </w:rPr>
              <w:t>IV</w:t>
            </w:r>
          </w:p>
        </w:tc>
      </w:tr>
    </w:tbl>
    <w:tbl>
      <w:tblPr>
        <w:tblStyle w:val="TableGrid"/>
        <w:tblW w:w="10774" w:type="dxa"/>
        <w:tblInd w:w="-147" w:type="dxa"/>
        <w:tblLook w:val="04A0" w:firstRow="1" w:lastRow="0" w:firstColumn="1" w:lastColumn="0" w:noHBand="0" w:noVBand="1"/>
      </w:tblPr>
      <w:tblGrid>
        <w:gridCol w:w="745"/>
        <w:gridCol w:w="2050"/>
        <w:gridCol w:w="4718"/>
        <w:gridCol w:w="1560"/>
        <w:gridCol w:w="1701"/>
      </w:tblGrid>
      <w:tr w:rsidR="00E428FB" w:rsidRPr="00DD73DE" w:rsidTr="00E428FB">
        <w:tc>
          <w:tcPr>
            <w:tcW w:w="745" w:type="dxa"/>
          </w:tcPr>
          <w:p w:rsidR="00E428FB" w:rsidRPr="00DD73DE" w:rsidRDefault="00E428FB" w:rsidP="00F765D8">
            <w:pPr>
              <w:spacing w:after="0"/>
              <w:rPr>
                <w:b/>
                <w:bCs/>
              </w:rPr>
            </w:pPr>
            <w:r>
              <w:rPr>
                <w:b/>
                <w:bCs/>
              </w:rPr>
              <w:t>S. No.</w:t>
            </w:r>
          </w:p>
        </w:tc>
        <w:tc>
          <w:tcPr>
            <w:tcW w:w="2050" w:type="dxa"/>
          </w:tcPr>
          <w:p w:rsidR="00E428FB" w:rsidRPr="00DD73DE" w:rsidRDefault="00E428FB" w:rsidP="00F765D8">
            <w:pPr>
              <w:spacing w:after="0"/>
              <w:jc w:val="center"/>
              <w:rPr>
                <w:b/>
                <w:bCs/>
              </w:rPr>
            </w:pPr>
            <w:r>
              <w:rPr>
                <w:b/>
                <w:bCs/>
              </w:rPr>
              <w:t>Name of Items</w:t>
            </w:r>
          </w:p>
        </w:tc>
        <w:tc>
          <w:tcPr>
            <w:tcW w:w="4718" w:type="dxa"/>
          </w:tcPr>
          <w:p w:rsidR="00E428FB" w:rsidRPr="00DD73DE" w:rsidRDefault="00E428FB" w:rsidP="00F765D8">
            <w:pPr>
              <w:spacing w:after="0"/>
              <w:jc w:val="center"/>
              <w:rPr>
                <w:b/>
                <w:bCs/>
              </w:rPr>
            </w:pPr>
            <w:r>
              <w:rPr>
                <w:b/>
                <w:bCs/>
              </w:rPr>
              <w:t>Specification</w:t>
            </w:r>
          </w:p>
        </w:tc>
        <w:tc>
          <w:tcPr>
            <w:tcW w:w="1560" w:type="dxa"/>
          </w:tcPr>
          <w:p w:rsidR="00E428FB" w:rsidRDefault="00E428FB" w:rsidP="00F765D8">
            <w:pPr>
              <w:spacing w:after="0"/>
              <w:jc w:val="center"/>
              <w:rPr>
                <w:b/>
                <w:bCs/>
              </w:rPr>
            </w:pPr>
            <w:r>
              <w:rPr>
                <w:b/>
                <w:bCs/>
              </w:rPr>
              <w:t>Quantity</w:t>
            </w:r>
          </w:p>
        </w:tc>
        <w:tc>
          <w:tcPr>
            <w:tcW w:w="1701" w:type="dxa"/>
          </w:tcPr>
          <w:p w:rsidR="00E428FB" w:rsidRDefault="00E428FB" w:rsidP="00CC7E61">
            <w:pPr>
              <w:spacing w:after="0"/>
              <w:jc w:val="center"/>
              <w:rPr>
                <w:b/>
                <w:bCs/>
              </w:rPr>
            </w:pPr>
            <w:r>
              <w:rPr>
                <w:b/>
                <w:bCs/>
              </w:rPr>
              <w:t>EMD</w:t>
            </w:r>
          </w:p>
        </w:tc>
      </w:tr>
      <w:tr w:rsidR="00E428FB" w:rsidRPr="00DD73DE" w:rsidTr="00E428FB">
        <w:tc>
          <w:tcPr>
            <w:tcW w:w="745" w:type="dxa"/>
          </w:tcPr>
          <w:p w:rsidR="00E428FB" w:rsidRPr="007A3E19" w:rsidRDefault="00E428FB" w:rsidP="00F765D8">
            <w:pPr>
              <w:pStyle w:val="ListParagraph"/>
              <w:numPr>
                <w:ilvl w:val="0"/>
                <w:numId w:val="208"/>
              </w:numPr>
              <w:spacing w:after="0" w:line="240" w:lineRule="auto"/>
              <w:contextualSpacing/>
              <w:rPr>
                <w:b/>
                <w:bCs/>
              </w:rPr>
            </w:pPr>
          </w:p>
        </w:tc>
        <w:tc>
          <w:tcPr>
            <w:tcW w:w="2050" w:type="dxa"/>
          </w:tcPr>
          <w:p w:rsidR="00E428FB" w:rsidRPr="00DD73DE" w:rsidRDefault="00E428FB" w:rsidP="00F765D8">
            <w:pPr>
              <w:spacing w:after="0"/>
              <w:rPr>
                <w:b/>
              </w:rPr>
            </w:pPr>
            <w:proofErr w:type="spellStart"/>
            <w:r w:rsidRPr="00DD73DE">
              <w:rPr>
                <w:b/>
              </w:rPr>
              <w:t>Autore</w:t>
            </w:r>
            <w:proofErr w:type="spellEnd"/>
            <w:r>
              <w:rPr>
                <w:b/>
              </w:rPr>
              <w:t xml:space="preserve"> </w:t>
            </w:r>
            <w:proofErr w:type="spellStart"/>
            <w:r w:rsidRPr="00DD73DE">
              <w:rPr>
                <w:b/>
              </w:rPr>
              <w:t>fractometer</w:t>
            </w:r>
            <w:proofErr w:type="spellEnd"/>
            <w:r w:rsidRPr="00DD73DE">
              <w:rPr>
                <w:b/>
              </w:rPr>
              <w:t xml:space="preserve"> &amp; </w:t>
            </w:r>
            <w:proofErr w:type="spellStart"/>
            <w:r w:rsidRPr="00DD73DE">
              <w:rPr>
                <w:b/>
              </w:rPr>
              <w:t>keratometer</w:t>
            </w:r>
            <w:proofErr w:type="spellEnd"/>
          </w:p>
          <w:p w:rsidR="00E428FB" w:rsidRPr="00DD73DE" w:rsidRDefault="00E428FB" w:rsidP="00F765D8">
            <w:pPr>
              <w:spacing w:after="0"/>
              <w:rPr>
                <w:b/>
                <w:bCs/>
              </w:rPr>
            </w:pPr>
          </w:p>
        </w:tc>
        <w:tc>
          <w:tcPr>
            <w:tcW w:w="4718" w:type="dxa"/>
          </w:tcPr>
          <w:p w:rsidR="00E428FB" w:rsidRPr="00DD73DE" w:rsidRDefault="00E428FB" w:rsidP="00F765D8">
            <w:pPr>
              <w:spacing w:after="0"/>
              <w:rPr>
                <w:b/>
                <w:bCs/>
              </w:rPr>
            </w:pPr>
            <w:r w:rsidRPr="00DD73DE">
              <w:rPr>
                <w:b/>
                <w:bCs/>
              </w:rPr>
              <w:t>OPERATION MODE</w:t>
            </w:r>
          </w:p>
          <w:p w:rsidR="00E428FB" w:rsidRPr="00DD73DE" w:rsidRDefault="00E428FB" w:rsidP="00F765D8">
            <w:pPr>
              <w:pStyle w:val="ListParagraph"/>
              <w:numPr>
                <w:ilvl w:val="0"/>
                <w:numId w:val="207"/>
              </w:numPr>
              <w:spacing w:after="0" w:line="240" w:lineRule="auto"/>
              <w:ind w:left="270" w:hanging="270"/>
              <w:contextualSpacing/>
              <w:rPr>
                <w:u w:val="single"/>
              </w:rPr>
            </w:pPr>
            <w:r w:rsidRPr="00DD73DE">
              <w:t>REF- KER Successive (RK)</w:t>
            </w:r>
          </w:p>
          <w:p w:rsidR="00E428FB" w:rsidRPr="00DD73DE" w:rsidRDefault="00E428FB" w:rsidP="00F765D8">
            <w:pPr>
              <w:pStyle w:val="ListParagraph"/>
              <w:numPr>
                <w:ilvl w:val="0"/>
                <w:numId w:val="207"/>
              </w:numPr>
              <w:spacing w:after="0" w:line="240" w:lineRule="auto"/>
              <w:ind w:left="270" w:hanging="270"/>
              <w:contextualSpacing/>
            </w:pPr>
            <w:r w:rsidRPr="00DD73DE">
              <w:t>Refraction</w:t>
            </w:r>
          </w:p>
          <w:p w:rsidR="00E428FB" w:rsidRPr="00DD73DE" w:rsidRDefault="00E428FB" w:rsidP="00F765D8">
            <w:pPr>
              <w:pStyle w:val="ListParagraph"/>
              <w:numPr>
                <w:ilvl w:val="0"/>
                <w:numId w:val="207"/>
              </w:numPr>
              <w:spacing w:after="0" w:line="240" w:lineRule="auto"/>
              <w:ind w:left="270" w:hanging="270"/>
              <w:contextualSpacing/>
            </w:pPr>
            <w:proofErr w:type="spellStart"/>
            <w:r w:rsidRPr="00DD73DE">
              <w:t>Keratometry</w:t>
            </w:r>
            <w:proofErr w:type="spellEnd"/>
          </w:p>
          <w:p w:rsidR="00E428FB" w:rsidRPr="00DD73DE" w:rsidRDefault="00E428FB" w:rsidP="00F765D8">
            <w:pPr>
              <w:pStyle w:val="ListParagraph"/>
              <w:numPr>
                <w:ilvl w:val="0"/>
                <w:numId w:val="207"/>
              </w:numPr>
              <w:spacing w:after="0" w:line="240" w:lineRule="auto"/>
              <w:ind w:left="270" w:hanging="270"/>
              <w:contextualSpacing/>
            </w:pPr>
            <w:r w:rsidRPr="00DD73DE">
              <w:t>Contact Lens base curve</w:t>
            </w:r>
          </w:p>
          <w:p w:rsidR="00E428FB" w:rsidRPr="00DD73DE" w:rsidRDefault="00E428FB" w:rsidP="00F765D8">
            <w:pPr>
              <w:pStyle w:val="ListParagraph"/>
              <w:numPr>
                <w:ilvl w:val="0"/>
                <w:numId w:val="207"/>
              </w:numPr>
              <w:spacing w:after="0" w:line="240" w:lineRule="auto"/>
              <w:ind w:left="270" w:hanging="270"/>
              <w:contextualSpacing/>
            </w:pPr>
            <w:r w:rsidRPr="00DD73DE">
              <w:t xml:space="preserve">IOL Mode for measurement of </w:t>
            </w:r>
            <w:proofErr w:type="spellStart"/>
            <w:r w:rsidRPr="00DD73DE">
              <w:t>pseudophakic</w:t>
            </w:r>
            <w:proofErr w:type="spellEnd"/>
            <w:r w:rsidRPr="00DD73DE">
              <w:t xml:space="preserve"> eye.</w:t>
            </w:r>
          </w:p>
          <w:p w:rsidR="00E428FB" w:rsidRPr="00DD73DE" w:rsidRDefault="00E428FB" w:rsidP="00F765D8">
            <w:pPr>
              <w:spacing w:after="0"/>
              <w:rPr>
                <w:b/>
                <w:bCs/>
              </w:rPr>
            </w:pPr>
          </w:p>
          <w:p w:rsidR="00E428FB" w:rsidRPr="00DD73DE" w:rsidRDefault="00E428FB" w:rsidP="00F765D8">
            <w:pPr>
              <w:spacing w:after="0"/>
              <w:rPr>
                <w:b/>
                <w:bCs/>
              </w:rPr>
            </w:pPr>
            <w:r w:rsidRPr="00DD73DE">
              <w:rPr>
                <w:b/>
                <w:bCs/>
              </w:rPr>
              <w:t>Measurement range:</w:t>
            </w:r>
          </w:p>
          <w:p w:rsidR="00E428FB" w:rsidRPr="00DD73DE" w:rsidRDefault="00E428FB" w:rsidP="00F765D8">
            <w:pPr>
              <w:spacing w:after="0"/>
            </w:pPr>
            <w:r w:rsidRPr="00DD73DE">
              <w:t xml:space="preserve">Sphere </w:t>
            </w:r>
            <w:r w:rsidRPr="00DD73DE">
              <w:tab/>
              <w:t>-25D to +22D</w:t>
            </w:r>
          </w:p>
          <w:p w:rsidR="00E428FB" w:rsidRPr="00DD73DE" w:rsidRDefault="00E428FB" w:rsidP="00F765D8">
            <w:pPr>
              <w:spacing w:after="0"/>
              <w:rPr>
                <w:lang w:val="de-DE"/>
              </w:rPr>
            </w:pPr>
            <w:r w:rsidRPr="00DD73DE">
              <w:rPr>
                <w:lang w:val="de-DE"/>
              </w:rPr>
              <w:t xml:space="preserve">Cylinder </w:t>
            </w:r>
            <w:r w:rsidRPr="00DD73DE">
              <w:rPr>
                <w:lang w:val="de-DE"/>
              </w:rPr>
              <w:tab/>
              <w:t>0D – 10D</w:t>
            </w:r>
          </w:p>
          <w:p w:rsidR="00E428FB" w:rsidRPr="00DD73DE" w:rsidRDefault="00E428FB" w:rsidP="00F765D8">
            <w:pPr>
              <w:spacing w:after="0"/>
              <w:rPr>
                <w:lang w:val="de-DE"/>
              </w:rPr>
            </w:pPr>
            <w:r w:rsidRPr="00DD73DE">
              <w:rPr>
                <w:lang w:val="de-DE"/>
              </w:rPr>
              <w:t>Axis</w:t>
            </w:r>
            <w:r w:rsidRPr="00DD73DE">
              <w:rPr>
                <w:lang w:val="de-DE"/>
              </w:rPr>
              <w:tab/>
            </w:r>
            <w:r w:rsidRPr="00DD73DE">
              <w:rPr>
                <w:lang w:val="de-DE"/>
              </w:rPr>
              <w:tab/>
              <w:t>1- 180Deg.</w:t>
            </w:r>
          </w:p>
          <w:p w:rsidR="00E428FB" w:rsidRPr="00DD73DE" w:rsidRDefault="00E428FB" w:rsidP="00F765D8">
            <w:pPr>
              <w:spacing w:after="0"/>
            </w:pPr>
            <w:r w:rsidRPr="00DD73DE">
              <w:t>Pupil Distance (PD)</w:t>
            </w:r>
            <w:r w:rsidRPr="00DD73DE">
              <w:tab/>
              <w:t>10 -85mm</w:t>
            </w:r>
          </w:p>
          <w:p w:rsidR="00E428FB" w:rsidRPr="00DD73DE" w:rsidRDefault="00E428FB" w:rsidP="00F765D8">
            <w:pPr>
              <w:spacing w:after="0"/>
            </w:pPr>
            <w:r w:rsidRPr="00DD73DE">
              <w:t>Min. pupil diameter: 2.0mm</w:t>
            </w:r>
          </w:p>
          <w:p w:rsidR="00E428FB" w:rsidRPr="00DD73DE" w:rsidRDefault="00E428FB" w:rsidP="00F765D8">
            <w:pPr>
              <w:spacing w:after="0"/>
            </w:pPr>
            <w:r w:rsidRPr="00DD73DE">
              <w:t>Corneal curvature</w:t>
            </w:r>
            <w:r w:rsidRPr="00DD73DE">
              <w:tab/>
              <w:t>5.0- 10.2mm</w:t>
            </w:r>
          </w:p>
          <w:p w:rsidR="00E428FB" w:rsidRPr="00DD73DE" w:rsidRDefault="00E428FB" w:rsidP="00F765D8">
            <w:pPr>
              <w:spacing w:after="0"/>
            </w:pPr>
            <w:r w:rsidRPr="00DD73DE">
              <w:t>Corneal Refraction</w:t>
            </w:r>
            <w:r w:rsidRPr="00DD73DE">
              <w:tab/>
              <w:t>33D – 67.5D</w:t>
            </w:r>
          </w:p>
          <w:p w:rsidR="00E428FB" w:rsidRPr="00DD73DE" w:rsidRDefault="00E428FB" w:rsidP="00F765D8">
            <w:pPr>
              <w:spacing w:after="0"/>
            </w:pPr>
            <w:r w:rsidRPr="00DD73DE">
              <w:t>Corneal Diameter</w:t>
            </w:r>
            <w:r w:rsidRPr="00DD73DE">
              <w:tab/>
              <w:t>2.0 – 12.0mm</w:t>
            </w:r>
          </w:p>
          <w:p w:rsidR="00E428FB" w:rsidRPr="00DD73DE" w:rsidRDefault="00E428FB" w:rsidP="00F765D8">
            <w:pPr>
              <w:spacing w:after="0"/>
            </w:pPr>
            <w:proofErr w:type="spellStart"/>
            <w:r w:rsidRPr="00DD73DE">
              <w:t>Motorised</w:t>
            </w:r>
            <w:proofErr w:type="spellEnd"/>
            <w:r w:rsidRPr="00DD73DE">
              <w:t xml:space="preserve"> chinrest movement range 65mm</w:t>
            </w:r>
          </w:p>
          <w:p w:rsidR="00E428FB" w:rsidRPr="00DD73DE" w:rsidRDefault="00E428FB" w:rsidP="00F765D8">
            <w:pPr>
              <w:spacing w:after="0"/>
            </w:pPr>
            <w:r w:rsidRPr="00DD73DE">
              <w:t>Thermal printer.</w:t>
            </w:r>
          </w:p>
          <w:p w:rsidR="00E428FB" w:rsidRPr="00DD73DE" w:rsidRDefault="00E428FB" w:rsidP="00F765D8">
            <w:pPr>
              <w:spacing w:after="0"/>
            </w:pPr>
            <w:r w:rsidRPr="00DD73DE">
              <w:t>Motorized Table</w:t>
            </w:r>
          </w:p>
          <w:p w:rsidR="00E428FB" w:rsidRPr="00DD73DE" w:rsidRDefault="00E428FB" w:rsidP="00F765D8">
            <w:pPr>
              <w:spacing w:after="0"/>
            </w:pPr>
            <w:proofErr w:type="spellStart"/>
            <w:r w:rsidRPr="00DD73DE">
              <w:t>Tiltable</w:t>
            </w:r>
            <w:proofErr w:type="spellEnd"/>
            <w:r w:rsidRPr="00DD73DE">
              <w:t xml:space="preserve"> 6.4Inch TFT display.</w:t>
            </w:r>
          </w:p>
          <w:p w:rsidR="00E428FB" w:rsidRPr="00DD73DE" w:rsidRDefault="00E428FB" w:rsidP="00F765D8">
            <w:pPr>
              <w:spacing w:after="0"/>
              <w:rPr>
                <w:b/>
                <w:bCs/>
              </w:rPr>
            </w:pPr>
          </w:p>
        </w:tc>
        <w:tc>
          <w:tcPr>
            <w:tcW w:w="1560" w:type="dxa"/>
          </w:tcPr>
          <w:p w:rsidR="00E428FB" w:rsidRDefault="006D2DCD" w:rsidP="00F765D8">
            <w:pPr>
              <w:spacing w:after="0"/>
              <w:jc w:val="both"/>
              <w:rPr>
                <w:b/>
                <w:bCs/>
              </w:rPr>
            </w:pPr>
            <w:r>
              <w:rPr>
                <w:b/>
                <w:bCs/>
              </w:rPr>
              <w:t>1</w:t>
            </w:r>
          </w:p>
        </w:tc>
        <w:tc>
          <w:tcPr>
            <w:tcW w:w="1701" w:type="dxa"/>
          </w:tcPr>
          <w:p w:rsidR="00E428FB" w:rsidRPr="00DD73DE" w:rsidRDefault="00E428FB" w:rsidP="00F765D8">
            <w:pPr>
              <w:spacing w:after="0"/>
              <w:jc w:val="both"/>
              <w:rPr>
                <w:b/>
                <w:bCs/>
              </w:rPr>
            </w:pPr>
            <w:r>
              <w:rPr>
                <w:b/>
                <w:bCs/>
              </w:rPr>
              <w:t>16,000</w:t>
            </w:r>
          </w:p>
        </w:tc>
      </w:tr>
      <w:tr w:rsidR="00E428FB" w:rsidRPr="00DD73DE" w:rsidTr="00E428FB">
        <w:tc>
          <w:tcPr>
            <w:tcW w:w="745" w:type="dxa"/>
          </w:tcPr>
          <w:p w:rsidR="00E428FB" w:rsidRPr="007A3E19" w:rsidRDefault="00E428FB" w:rsidP="00F765D8">
            <w:pPr>
              <w:pStyle w:val="ListParagraph"/>
              <w:numPr>
                <w:ilvl w:val="0"/>
                <w:numId w:val="208"/>
              </w:numPr>
              <w:spacing w:after="0" w:line="240" w:lineRule="auto"/>
              <w:contextualSpacing/>
              <w:rPr>
                <w:b/>
                <w:bCs/>
              </w:rPr>
            </w:pPr>
          </w:p>
        </w:tc>
        <w:tc>
          <w:tcPr>
            <w:tcW w:w="2050" w:type="dxa"/>
          </w:tcPr>
          <w:p w:rsidR="00E428FB" w:rsidRPr="00DD73DE" w:rsidRDefault="00E428FB" w:rsidP="00F765D8">
            <w:pPr>
              <w:spacing w:after="0"/>
              <w:rPr>
                <w:b/>
                <w:bCs/>
              </w:rPr>
            </w:pPr>
            <w:r w:rsidRPr="00DD73DE">
              <w:rPr>
                <w:b/>
                <w:bCs/>
              </w:rPr>
              <w:t>Slit lamp (imported) with CCTV attachment</w:t>
            </w:r>
          </w:p>
          <w:p w:rsidR="00E428FB" w:rsidRPr="00DD73DE" w:rsidRDefault="00E428FB" w:rsidP="00F765D8">
            <w:pPr>
              <w:spacing w:after="0"/>
              <w:jc w:val="center"/>
              <w:rPr>
                <w:b/>
                <w:bCs/>
              </w:rPr>
            </w:pPr>
          </w:p>
        </w:tc>
        <w:tc>
          <w:tcPr>
            <w:tcW w:w="4718" w:type="dxa"/>
          </w:tcPr>
          <w:p w:rsidR="00E428FB" w:rsidRPr="00DD73DE" w:rsidRDefault="00E428FB" w:rsidP="00F765D8">
            <w:pPr>
              <w:spacing w:after="0"/>
              <w:rPr>
                <w:rFonts w:eastAsia="Arial"/>
              </w:rPr>
            </w:pPr>
            <w:proofErr w:type="gramStart"/>
            <w:r w:rsidRPr="00DD73DE">
              <w:rPr>
                <w:rFonts w:eastAsia="Arial"/>
              </w:rPr>
              <w:t>Magnifications  -</w:t>
            </w:r>
            <w:proofErr w:type="gramEnd"/>
            <w:r w:rsidRPr="00DD73DE">
              <w:rPr>
                <w:rFonts w:eastAsia="Arial"/>
              </w:rPr>
              <w:t xml:space="preserve">     5x, 8x, 12x, 20x, 32x</w:t>
            </w:r>
          </w:p>
          <w:p w:rsidR="00E428FB" w:rsidRPr="00DD73DE" w:rsidRDefault="00E428FB" w:rsidP="00F765D8">
            <w:pPr>
              <w:spacing w:after="0"/>
              <w:rPr>
                <w:rFonts w:eastAsia="Arial"/>
              </w:rPr>
            </w:pPr>
            <w:r w:rsidRPr="00DD73DE">
              <w:rPr>
                <w:rFonts w:eastAsia="Arial"/>
              </w:rPr>
              <w:t>Field of view      -    40 mm – 6 mm</w:t>
            </w:r>
          </w:p>
          <w:p w:rsidR="00E428FB" w:rsidRPr="00DD73DE" w:rsidRDefault="00E428FB" w:rsidP="00F765D8">
            <w:pPr>
              <w:spacing w:after="0"/>
              <w:rPr>
                <w:rFonts w:eastAsia="Arial"/>
              </w:rPr>
            </w:pPr>
            <w:r w:rsidRPr="00DD73DE">
              <w:rPr>
                <w:rFonts w:eastAsia="Arial"/>
              </w:rPr>
              <w:t xml:space="preserve">Eyepiece magnification - 10x high eye point </w:t>
            </w:r>
            <w:proofErr w:type="gramStart"/>
            <w:r w:rsidRPr="00DD73DE">
              <w:rPr>
                <w:rFonts w:eastAsia="Arial"/>
              </w:rPr>
              <w:t>eyepieces,+</w:t>
            </w:r>
            <w:proofErr w:type="gramEnd"/>
            <w:r w:rsidRPr="00DD73DE">
              <w:rPr>
                <w:rFonts w:eastAsia="Arial"/>
              </w:rPr>
              <w:t xml:space="preserve"> 8D compensation of </w:t>
            </w:r>
            <w:proofErr w:type="spellStart"/>
            <w:r w:rsidRPr="00DD73DE">
              <w:rPr>
                <w:rFonts w:eastAsia="Arial"/>
              </w:rPr>
              <w:t>ametropia</w:t>
            </w:r>
            <w:proofErr w:type="spellEnd"/>
          </w:p>
          <w:p w:rsidR="00E428FB" w:rsidRPr="00DD73DE" w:rsidRDefault="00E428FB" w:rsidP="00F765D8">
            <w:pPr>
              <w:spacing w:after="0"/>
              <w:rPr>
                <w:rFonts w:eastAsia="Arial"/>
              </w:rPr>
            </w:pPr>
            <w:r w:rsidRPr="00DD73DE">
              <w:rPr>
                <w:rFonts w:eastAsia="Arial"/>
              </w:rPr>
              <w:t>Width of slit image - 0 – 14 mm, continuously adjustable</w:t>
            </w:r>
          </w:p>
          <w:p w:rsidR="00E428FB" w:rsidRPr="00DD73DE" w:rsidRDefault="00E428FB" w:rsidP="00F765D8">
            <w:pPr>
              <w:spacing w:after="0"/>
              <w:rPr>
                <w:rFonts w:eastAsia="Arial"/>
              </w:rPr>
            </w:pPr>
            <w:r w:rsidRPr="00DD73DE">
              <w:rPr>
                <w:rFonts w:eastAsia="Arial"/>
              </w:rPr>
              <w:t>Length of slit image - in steps: 0.3 / 2.5 / 3.5 / 7 / 10 / 14,</w:t>
            </w:r>
          </w:p>
          <w:p w:rsidR="00E428FB" w:rsidRPr="00DD73DE" w:rsidRDefault="00E428FB" w:rsidP="00F765D8">
            <w:pPr>
              <w:tabs>
                <w:tab w:val="left" w:pos="200"/>
              </w:tabs>
              <w:spacing w:after="0"/>
              <w:rPr>
                <w:rFonts w:eastAsia="Arial"/>
                <w:u w:val="single"/>
              </w:rPr>
            </w:pPr>
            <w:r w:rsidRPr="00DD73DE">
              <w:rPr>
                <w:rFonts w:eastAsia="Arial"/>
              </w:rPr>
              <w:t xml:space="preserve">Angle of slit image - +90°, continuous </w:t>
            </w:r>
          </w:p>
          <w:p w:rsidR="00E428FB" w:rsidRPr="00DD73DE" w:rsidRDefault="00E428FB" w:rsidP="00F765D8">
            <w:pPr>
              <w:tabs>
                <w:tab w:val="left" w:pos="200"/>
              </w:tabs>
              <w:spacing w:after="0"/>
              <w:rPr>
                <w:rFonts w:eastAsia="Arial"/>
                <w:u w:val="single"/>
              </w:rPr>
            </w:pPr>
            <w:proofErr w:type="spellStart"/>
            <w:r w:rsidRPr="00DD73DE">
              <w:rPr>
                <w:rFonts w:eastAsia="Arial"/>
              </w:rPr>
              <w:t>Decentration</w:t>
            </w:r>
            <w:proofErr w:type="spellEnd"/>
            <w:r w:rsidRPr="00DD73DE">
              <w:rPr>
                <w:rFonts w:eastAsia="Arial"/>
              </w:rPr>
              <w:t xml:space="preserve"> of slit image - +4° horizontal, click stop at 0°</w:t>
            </w:r>
          </w:p>
          <w:p w:rsidR="00E428FB" w:rsidRPr="00DD73DE" w:rsidRDefault="00E428FB" w:rsidP="00F765D8">
            <w:pPr>
              <w:spacing w:after="0"/>
              <w:rPr>
                <w:rFonts w:eastAsia="Arial"/>
              </w:rPr>
            </w:pPr>
            <w:r w:rsidRPr="00DD73DE">
              <w:rPr>
                <w:rFonts w:eastAsia="Arial"/>
              </w:rPr>
              <w:t>Swivel range of slit prism – 180</w:t>
            </w:r>
            <w:r w:rsidRPr="00DD73DE">
              <w:rPr>
                <w:rFonts w:eastAsia="Arial"/>
                <w:vertAlign w:val="superscript"/>
              </w:rPr>
              <w:t>o</w:t>
            </w:r>
            <w:r w:rsidRPr="00DD73DE">
              <w:rPr>
                <w:rFonts w:eastAsia="Arial"/>
              </w:rPr>
              <w:t>, scale for angular difference, click stop at 0</w:t>
            </w:r>
            <w:r w:rsidRPr="00DD73DE">
              <w:rPr>
                <w:rFonts w:eastAsia="Arial"/>
                <w:vertAlign w:val="superscript"/>
              </w:rPr>
              <w:t>0</w:t>
            </w:r>
            <w:r w:rsidRPr="00DD73DE">
              <w:rPr>
                <w:rFonts w:eastAsia="Arial"/>
              </w:rPr>
              <w:t xml:space="preserve"> </w:t>
            </w:r>
          </w:p>
          <w:p w:rsidR="00E428FB" w:rsidRPr="00DD73DE" w:rsidRDefault="00E428FB" w:rsidP="00F765D8">
            <w:pPr>
              <w:spacing w:after="0"/>
              <w:rPr>
                <w:rFonts w:eastAsia="Arial"/>
              </w:rPr>
            </w:pPr>
            <w:r w:rsidRPr="00DD73DE">
              <w:rPr>
                <w:rFonts w:eastAsia="Arial"/>
              </w:rPr>
              <w:t xml:space="preserve">Angle of incidence - 0° - 20°, </w:t>
            </w:r>
            <w:proofErr w:type="spellStart"/>
            <w:r w:rsidRPr="00DD73DE">
              <w:rPr>
                <w:rFonts w:eastAsia="Arial"/>
              </w:rPr>
              <w:t>tiltable</w:t>
            </w:r>
            <w:proofErr w:type="spellEnd"/>
          </w:p>
          <w:p w:rsidR="00E428FB" w:rsidRPr="00DD73DE" w:rsidRDefault="00E428FB" w:rsidP="00F765D8">
            <w:pPr>
              <w:spacing w:after="0"/>
            </w:pPr>
          </w:p>
          <w:p w:rsidR="00E428FB" w:rsidRPr="00DD73DE" w:rsidRDefault="00E428FB" w:rsidP="00F765D8">
            <w:pPr>
              <w:spacing w:after="0"/>
              <w:rPr>
                <w:rFonts w:eastAsia="Arial"/>
              </w:rPr>
            </w:pPr>
            <w:r w:rsidRPr="00DD73DE">
              <w:rPr>
                <w:rFonts w:eastAsia="Arial"/>
              </w:rPr>
              <w:t>Filters - blue, green (red-free), gray (neutral) Swing-in-type; UV protection filter, And screen for diffuse illumination</w:t>
            </w:r>
          </w:p>
          <w:p w:rsidR="00E428FB" w:rsidRPr="00DD73DE" w:rsidRDefault="00E428FB" w:rsidP="00F765D8">
            <w:pPr>
              <w:tabs>
                <w:tab w:val="left" w:pos="4660"/>
              </w:tabs>
              <w:spacing w:after="0"/>
              <w:rPr>
                <w:rFonts w:eastAsia="Arial"/>
              </w:rPr>
            </w:pPr>
            <w:r w:rsidRPr="00DD73DE">
              <w:rPr>
                <w:rFonts w:eastAsia="Arial"/>
              </w:rPr>
              <w:t xml:space="preserve">Free working </w:t>
            </w:r>
            <w:proofErr w:type="gramStart"/>
            <w:r w:rsidRPr="00DD73DE">
              <w:rPr>
                <w:rFonts w:eastAsia="Arial"/>
              </w:rPr>
              <w:t>distance,-</w:t>
            </w:r>
            <w:proofErr w:type="gramEnd"/>
            <w:r w:rsidRPr="00DD73DE">
              <w:t xml:space="preserve"> </w:t>
            </w:r>
            <w:r w:rsidRPr="00DD73DE">
              <w:rPr>
                <w:rFonts w:eastAsia="Arial"/>
              </w:rPr>
              <w:t>66mm Exit prism/patient’s eye</w:t>
            </w:r>
          </w:p>
          <w:p w:rsidR="00E428FB" w:rsidRPr="00DD73DE" w:rsidRDefault="00E428FB" w:rsidP="00F765D8">
            <w:pPr>
              <w:tabs>
                <w:tab w:val="left" w:pos="4660"/>
              </w:tabs>
              <w:spacing w:after="0"/>
              <w:rPr>
                <w:rFonts w:eastAsia="Arial"/>
              </w:rPr>
            </w:pPr>
            <w:r w:rsidRPr="00DD73DE">
              <w:rPr>
                <w:rFonts w:eastAsia="Arial"/>
              </w:rPr>
              <w:t>Travel of instrument base</w:t>
            </w:r>
            <w:r w:rsidRPr="00DD73DE">
              <w:t xml:space="preserve"> - </w:t>
            </w:r>
            <w:r w:rsidRPr="00DD73DE">
              <w:rPr>
                <w:rFonts w:eastAsia="Arial"/>
              </w:rPr>
              <w:t xml:space="preserve">vertical: 29mm, X-axis: 110 mm, </w:t>
            </w:r>
          </w:p>
          <w:p w:rsidR="00E428FB" w:rsidRPr="00DD73DE" w:rsidRDefault="00E428FB" w:rsidP="00F765D8">
            <w:pPr>
              <w:tabs>
                <w:tab w:val="left" w:pos="432"/>
              </w:tabs>
              <w:autoSpaceDE w:val="0"/>
              <w:autoSpaceDN w:val="0"/>
              <w:spacing w:after="0"/>
              <w:rPr>
                <w:rFonts w:eastAsia="Arial"/>
              </w:rPr>
            </w:pPr>
            <w:r w:rsidRPr="00DD73DE">
              <w:rPr>
                <w:rFonts w:eastAsia="Arial"/>
              </w:rPr>
              <w:lastRenderedPageBreak/>
              <w:t xml:space="preserve">                                           Y-axis:90mm</w:t>
            </w:r>
          </w:p>
          <w:p w:rsidR="00E428FB" w:rsidRPr="00DD73DE" w:rsidRDefault="00E428FB" w:rsidP="00F765D8">
            <w:pPr>
              <w:tabs>
                <w:tab w:val="left" w:pos="4660"/>
              </w:tabs>
              <w:spacing w:after="0"/>
              <w:rPr>
                <w:rFonts w:eastAsia="Arial"/>
              </w:rPr>
            </w:pPr>
            <w:r w:rsidRPr="00DD73DE">
              <w:rPr>
                <w:rFonts w:eastAsia="Arial"/>
              </w:rPr>
              <w:t>Vertical travel of chin rest</w:t>
            </w:r>
            <w:r w:rsidRPr="00DD73DE">
              <w:t xml:space="preserve"> - </w:t>
            </w:r>
            <w:r w:rsidRPr="00DD73DE">
              <w:rPr>
                <w:rFonts w:eastAsia="Arial"/>
              </w:rPr>
              <w:t>60 mm</w:t>
            </w:r>
          </w:p>
          <w:p w:rsidR="00E428FB" w:rsidRPr="00DD73DE" w:rsidRDefault="00E428FB" w:rsidP="00F765D8">
            <w:pPr>
              <w:tabs>
                <w:tab w:val="left" w:pos="4660"/>
              </w:tabs>
              <w:spacing w:after="0"/>
              <w:rPr>
                <w:rFonts w:eastAsia="Arial"/>
              </w:rPr>
            </w:pPr>
            <w:r w:rsidRPr="00DD73DE">
              <w:rPr>
                <w:rFonts w:eastAsia="Arial"/>
              </w:rPr>
              <w:t>Projection Illumination</w:t>
            </w:r>
            <w:r w:rsidRPr="00DD73DE">
              <w:t xml:space="preserve"> - </w:t>
            </w:r>
            <w:r w:rsidRPr="00DD73DE">
              <w:rPr>
                <w:rFonts w:eastAsia="Arial"/>
              </w:rPr>
              <w:t>6V/ 20W halogen Lamp.</w:t>
            </w:r>
          </w:p>
          <w:p w:rsidR="00E428FB" w:rsidRPr="00DD73DE" w:rsidRDefault="00E428FB" w:rsidP="00F765D8">
            <w:pPr>
              <w:tabs>
                <w:tab w:val="left" w:pos="4660"/>
              </w:tabs>
              <w:spacing w:after="0"/>
              <w:rPr>
                <w:rFonts w:eastAsia="Arial"/>
              </w:rPr>
            </w:pPr>
          </w:p>
          <w:p w:rsidR="00E428FB" w:rsidRPr="00DD73DE" w:rsidRDefault="00E428FB" w:rsidP="00F765D8">
            <w:pPr>
              <w:spacing w:after="0" w:line="0" w:lineRule="atLeast"/>
              <w:rPr>
                <w:rFonts w:eastAsia="Arial"/>
                <w:b/>
                <w:u w:val="single"/>
              </w:rPr>
            </w:pPr>
            <w:r w:rsidRPr="00DD73DE">
              <w:rPr>
                <w:rFonts w:eastAsia="Arial"/>
                <w:b/>
                <w:u w:val="single"/>
              </w:rPr>
              <w:t>OPTIONAL ACCESSORIES:</w:t>
            </w:r>
          </w:p>
          <w:p w:rsidR="00E428FB" w:rsidRPr="00DD73DE" w:rsidRDefault="00E428FB" w:rsidP="00F765D8">
            <w:pPr>
              <w:spacing w:after="0"/>
              <w:rPr>
                <w:rFonts w:eastAsia="Arial"/>
              </w:rPr>
            </w:pPr>
            <w:proofErr w:type="spellStart"/>
            <w:r w:rsidRPr="00DD73DE">
              <w:rPr>
                <w:rFonts w:eastAsia="Arial"/>
              </w:rPr>
              <w:t>Applanation</w:t>
            </w:r>
            <w:proofErr w:type="spellEnd"/>
            <w:r w:rsidRPr="00DD73DE">
              <w:rPr>
                <w:rFonts w:eastAsia="Arial"/>
              </w:rPr>
              <w:t xml:space="preserve"> Tonometer   - CMOS Sensor ½.5</w:t>
            </w:r>
            <w:proofErr w:type="gramStart"/>
            <w:r w:rsidRPr="00DD73DE">
              <w:rPr>
                <w:rFonts w:eastAsia="Arial"/>
              </w:rPr>
              <w:t>“ From</w:t>
            </w:r>
            <w:proofErr w:type="gramEnd"/>
            <w:r w:rsidRPr="00DD73DE">
              <w:rPr>
                <w:rFonts w:eastAsia="Arial"/>
              </w:rPr>
              <w:t xml:space="preserve"> original</w:t>
            </w:r>
          </w:p>
          <w:p w:rsidR="00E428FB" w:rsidRPr="00DD73DE" w:rsidRDefault="00E428FB" w:rsidP="00F765D8">
            <w:pPr>
              <w:tabs>
                <w:tab w:val="left" w:pos="432"/>
              </w:tabs>
              <w:autoSpaceDE w:val="0"/>
              <w:autoSpaceDN w:val="0"/>
              <w:spacing w:after="0"/>
              <w:rPr>
                <w:rFonts w:eastAsia="Arial"/>
              </w:rPr>
            </w:pPr>
            <w:r w:rsidRPr="00DD73DE">
              <w:rPr>
                <w:rFonts w:eastAsia="Arial"/>
              </w:rPr>
              <w:t xml:space="preserve">Imaging Module                 Manufacturer 2592x1944 Pixel                  USB Interface Software from original manufacturer                                           </w:t>
            </w:r>
          </w:p>
          <w:p w:rsidR="00E428FB" w:rsidRPr="00DD73DE" w:rsidRDefault="00E428FB" w:rsidP="00F765D8">
            <w:pPr>
              <w:spacing w:after="0"/>
            </w:pPr>
          </w:p>
        </w:tc>
        <w:tc>
          <w:tcPr>
            <w:tcW w:w="1560" w:type="dxa"/>
          </w:tcPr>
          <w:p w:rsidR="00E428FB" w:rsidRDefault="006D2DCD" w:rsidP="00F765D8">
            <w:pPr>
              <w:spacing w:after="0"/>
              <w:jc w:val="both"/>
              <w:rPr>
                <w:b/>
                <w:bCs/>
              </w:rPr>
            </w:pPr>
            <w:r>
              <w:rPr>
                <w:b/>
                <w:bCs/>
              </w:rPr>
              <w:lastRenderedPageBreak/>
              <w:t>1</w:t>
            </w:r>
          </w:p>
        </w:tc>
        <w:tc>
          <w:tcPr>
            <w:tcW w:w="1701" w:type="dxa"/>
          </w:tcPr>
          <w:p w:rsidR="00E428FB" w:rsidRDefault="00E428FB" w:rsidP="00F765D8">
            <w:pPr>
              <w:spacing w:after="0"/>
              <w:jc w:val="both"/>
              <w:rPr>
                <w:b/>
                <w:bCs/>
              </w:rPr>
            </w:pPr>
            <w:r>
              <w:rPr>
                <w:b/>
                <w:bCs/>
              </w:rPr>
              <w:t>26,000</w:t>
            </w:r>
          </w:p>
        </w:tc>
      </w:tr>
      <w:tr w:rsidR="00E428FB" w:rsidRPr="00DD73DE" w:rsidTr="00E428FB">
        <w:tc>
          <w:tcPr>
            <w:tcW w:w="745" w:type="dxa"/>
          </w:tcPr>
          <w:p w:rsidR="00E428FB" w:rsidRPr="007A3E19" w:rsidRDefault="00E428FB" w:rsidP="00F765D8">
            <w:pPr>
              <w:pStyle w:val="ListParagraph"/>
              <w:numPr>
                <w:ilvl w:val="0"/>
                <w:numId w:val="208"/>
              </w:numPr>
              <w:spacing w:after="0" w:line="240" w:lineRule="auto"/>
              <w:contextualSpacing/>
              <w:rPr>
                <w:b/>
                <w:bCs/>
              </w:rPr>
            </w:pPr>
          </w:p>
        </w:tc>
        <w:tc>
          <w:tcPr>
            <w:tcW w:w="2050" w:type="dxa"/>
          </w:tcPr>
          <w:p w:rsidR="00E428FB" w:rsidRPr="00DD73DE" w:rsidRDefault="00E428FB" w:rsidP="00F765D8">
            <w:pPr>
              <w:spacing w:after="0"/>
              <w:jc w:val="center"/>
              <w:rPr>
                <w:b/>
                <w:bCs/>
              </w:rPr>
            </w:pPr>
            <w:r w:rsidRPr="00DD73DE">
              <w:rPr>
                <w:b/>
                <w:bCs/>
              </w:rPr>
              <w:t>Fundus camera</w:t>
            </w:r>
          </w:p>
          <w:p w:rsidR="00E428FB" w:rsidRPr="00DD73DE" w:rsidRDefault="00E428FB" w:rsidP="00F765D8">
            <w:pPr>
              <w:spacing w:after="0"/>
              <w:rPr>
                <w:b/>
                <w:bCs/>
              </w:rPr>
            </w:pPr>
          </w:p>
        </w:tc>
        <w:tc>
          <w:tcPr>
            <w:tcW w:w="4718" w:type="dxa"/>
          </w:tcPr>
          <w:p w:rsidR="00E428FB" w:rsidRPr="00DD73DE" w:rsidRDefault="00E428FB" w:rsidP="00F765D8">
            <w:pPr>
              <w:spacing w:after="0"/>
              <w:rPr>
                <w:rFonts w:eastAsia="Arial"/>
                <w:b/>
                <w:u w:val="single"/>
              </w:rPr>
            </w:pPr>
            <w:r w:rsidRPr="00DD73DE">
              <w:rPr>
                <w:rFonts w:eastAsia="Arial"/>
                <w:b/>
                <w:u w:val="single"/>
              </w:rPr>
              <w:t xml:space="preserve">DIGITAL FUNDUS CAMERA </w:t>
            </w:r>
            <w:proofErr w:type="gramStart"/>
            <w:r w:rsidRPr="00DD73DE">
              <w:rPr>
                <w:rFonts w:eastAsia="Arial"/>
                <w:b/>
                <w:u w:val="single"/>
              </w:rPr>
              <w:t>( MYDRIATIC</w:t>
            </w:r>
            <w:proofErr w:type="gramEnd"/>
            <w:r w:rsidRPr="00DD73DE">
              <w:rPr>
                <w:rFonts w:eastAsia="Arial"/>
                <w:b/>
                <w:u w:val="single"/>
              </w:rPr>
              <w:t xml:space="preserve"> &amp; NON MYDRIATIC)</w:t>
            </w:r>
          </w:p>
          <w:p w:rsidR="00E428FB" w:rsidRPr="00DD73DE" w:rsidRDefault="00E428FB" w:rsidP="00F765D8">
            <w:pPr>
              <w:pStyle w:val="ListParagraph"/>
              <w:numPr>
                <w:ilvl w:val="0"/>
                <w:numId w:val="205"/>
              </w:numPr>
              <w:spacing w:after="0"/>
              <w:ind w:left="462"/>
              <w:contextualSpacing/>
              <w:rPr>
                <w:rFonts w:eastAsia="Arial"/>
              </w:rPr>
            </w:pPr>
            <w:r w:rsidRPr="00DD73DE">
              <w:rPr>
                <w:rFonts w:eastAsia="Arial"/>
              </w:rPr>
              <w:t>Field Angle - 45 degree and 30 degrees.</w:t>
            </w:r>
          </w:p>
          <w:p w:rsidR="00E428FB" w:rsidRPr="00DD73DE" w:rsidRDefault="00E428FB" w:rsidP="00F765D8">
            <w:pPr>
              <w:pStyle w:val="ListParagraph"/>
              <w:numPr>
                <w:ilvl w:val="0"/>
                <w:numId w:val="205"/>
              </w:numPr>
              <w:spacing w:after="0"/>
              <w:ind w:left="462"/>
              <w:contextualSpacing/>
              <w:rPr>
                <w:rFonts w:eastAsia="Arial"/>
              </w:rPr>
            </w:pPr>
            <w:r w:rsidRPr="00DD73DE">
              <w:rPr>
                <w:rFonts w:eastAsia="Arial"/>
              </w:rPr>
              <w:t xml:space="preserve">Capture - Color, red-free and red pictures and pictures of the anterior segment, as well as </w:t>
            </w:r>
            <w:proofErr w:type="spellStart"/>
            <w:r w:rsidRPr="00DD73DE">
              <w:rPr>
                <w:rFonts w:eastAsia="Arial"/>
              </w:rPr>
              <w:t>Flourescein</w:t>
            </w:r>
            <w:proofErr w:type="spellEnd"/>
            <w:r w:rsidRPr="00DD73DE">
              <w:rPr>
                <w:rFonts w:eastAsia="Arial"/>
              </w:rPr>
              <w:t xml:space="preserve"> angiography. Live visualization, Automatic multi image montage, Stereo mode for 3D images.</w:t>
            </w:r>
          </w:p>
          <w:p w:rsidR="00E428FB" w:rsidRPr="00DD73DE" w:rsidRDefault="00E428FB" w:rsidP="00F765D8">
            <w:pPr>
              <w:pStyle w:val="ListParagraph"/>
              <w:numPr>
                <w:ilvl w:val="0"/>
                <w:numId w:val="205"/>
              </w:numPr>
              <w:spacing w:after="0"/>
              <w:ind w:left="462"/>
              <w:contextualSpacing/>
              <w:rPr>
                <w:rFonts w:eastAsia="Arial"/>
              </w:rPr>
            </w:pPr>
            <w:r w:rsidRPr="00DD73DE">
              <w:rPr>
                <w:rFonts w:eastAsia="Arial"/>
              </w:rPr>
              <w:t>Filters - FA exciter and barrier filters, Filter for green and</w:t>
            </w:r>
            <w:r w:rsidRPr="00DD73DE">
              <w:rPr>
                <w:rFonts w:eastAsia="Arial"/>
                <w:w w:val="99"/>
              </w:rPr>
              <w:t xml:space="preserve"> Blue images, filter for fundus auto fluorescence UV/IR barrier</w:t>
            </w:r>
            <w:r w:rsidRPr="00DD73DE">
              <w:rPr>
                <w:rFonts w:eastAsia="Arial"/>
              </w:rPr>
              <w:t xml:space="preserve"> filter Auto Florescence (FAF) &amp; ICG.</w:t>
            </w:r>
          </w:p>
          <w:p w:rsidR="00E428FB" w:rsidRPr="00DD73DE" w:rsidRDefault="00E428FB" w:rsidP="00F765D8">
            <w:pPr>
              <w:pStyle w:val="ListParagraph"/>
              <w:numPr>
                <w:ilvl w:val="0"/>
                <w:numId w:val="205"/>
              </w:numPr>
              <w:spacing w:after="0"/>
              <w:ind w:left="462"/>
              <w:contextualSpacing/>
              <w:rPr>
                <w:rFonts w:eastAsia="Arial"/>
              </w:rPr>
            </w:pPr>
            <w:r w:rsidRPr="00DD73DE">
              <w:rPr>
                <w:rFonts w:eastAsia="Arial"/>
              </w:rPr>
              <w:t>Capture Sequence - 1.5 … 2 seconds (depends on flash energy)</w:t>
            </w:r>
          </w:p>
          <w:p w:rsidR="00E428FB" w:rsidRPr="00DD73DE" w:rsidRDefault="00E428FB" w:rsidP="00F765D8">
            <w:pPr>
              <w:pStyle w:val="ListParagraph"/>
              <w:numPr>
                <w:ilvl w:val="0"/>
                <w:numId w:val="205"/>
              </w:numPr>
              <w:spacing w:after="0"/>
              <w:ind w:left="462"/>
              <w:contextualSpacing/>
              <w:rPr>
                <w:rFonts w:eastAsia="Arial"/>
              </w:rPr>
            </w:pPr>
            <w:r w:rsidRPr="00DD73DE">
              <w:rPr>
                <w:rFonts w:eastAsia="Arial"/>
              </w:rPr>
              <w:t>Compensation for</w:t>
            </w:r>
          </w:p>
          <w:p w:rsidR="00E428FB" w:rsidRPr="00DD73DE" w:rsidRDefault="00E428FB" w:rsidP="00F765D8">
            <w:pPr>
              <w:pStyle w:val="ListParagraph"/>
              <w:spacing w:after="0"/>
              <w:ind w:left="462" w:hanging="360"/>
              <w:rPr>
                <w:rFonts w:eastAsia="Arial"/>
              </w:rPr>
            </w:pPr>
            <w:proofErr w:type="spellStart"/>
            <w:r w:rsidRPr="00DD73DE">
              <w:rPr>
                <w:rFonts w:eastAsia="Arial"/>
              </w:rPr>
              <w:t>Ametropia</w:t>
            </w:r>
            <w:proofErr w:type="spellEnd"/>
            <w:r w:rsidRPr="00DD73DE">
              <w:rPr>
                <w:rFonts w:eastAsia="Arial"/>
              </w:rPr>
              <w:t xml:space="preserve"> - +35 D … -35D, continuous</w:t>
            </w:r>
          </w:p>
          <w:p w:rsidR="00E428FB" w:rsidRPr="00DD73DE" w:rsidRDefault="00E428FB" w:rsidP="00F765D8">
            <w:pPr>
              <w:pStyle w:val="ListParagraph"/>
              <w:numPr>
                <w:ilvl w:val="0"/>
                <w:numId w:val="205"/>
              </w:numPr>
              <w:spacing w:after="0"/>
              <w:ind w:left="462"/>
              <w:contextualSpacing/>
              <w:rPr>
                <w:rFonts w:eastAsia="Arial"/>
              </w:rPr>
            </w:pPr>
            <w:r w:rsidRPr="00DD73DE">
              <w:rPr>
                <w:rFonts w:eastAsia="Wingdings"/>
                <w:vertAlign w:val="superscript"/>
              </w:rPr>
              <w:t></w:t>
            </w:r>
            <w:r w:rsidRPr="00DD73DE">
              <w:rPr>
                <w:rFonts w:eastAsia="Arial"/>
              </w:rPr>
              <w:t xml:space="preserve"> Pupil diameter - &gt; 4.0 mm</w:t>
            </w:r>
          </w:p>
          <w:p w:rsidR="00E428FB" w:rsidRPr="00DD73DE" w:rsidRDefault="00E428FB" w:rsidP="00F765D8">
            <w:pPr>
              <w:pStyle w:val="ListParagraph"/>
              <w:numPr>
                <w:ilvl w:val="2"/>
                <w:numId w:val="205"/>
              </w:numPr>
              <w:spacing w:after="0"/>
              <w:ind w:left="462"/>
              <w:contextualSpacing/>
              <w:rPr>
                <w:rFonts w:eastAsia="Arial"/>
              </w:rPr>
            </w:pPr>
            <w:r w:rsidRPr="00DD73DE">
              <w:rPr>
                <w:rFonts w:eastAsia="Arial"/>
              </w:rPr>
              <w:t>&gt;3.3 mm (30degree small pupil mode)</w:t>
            </w:r>
          </w:p>
          <w:p w:rsidR="00E428FB" w:rsidRPr="00DD73DE" w:rsidRDefault="00E428FB" w:rsidP="00F765D8">
            <w:pPr>
              <w:pStyle w:val="ListParagraph"/>
              <w:numPr>
                <w:ilvl w:val="0"/>
                <w:numId w:val="205"/>
              </w:numPr>
              <w:spacing w:after="0"/>
              <w:ind w:left="462"/>
              <w:contextualSpacing/>
              <w:rPr>
                <w:rFonts w:eastAsia="Arial"/>
              </w:rPr>
            </w:pPr>
            <w:r w:rsidRPr="00DD73DE">
              <w:rPr>
                <w:rFonts w:eastAsia="Arial"/>
              </w:rPr>
              <w:t>Capture Sensor - CCD 24.0 megapixels’ medical grade integrated in the system (External camera not acceptable)</w:t>
            </w:r>
          </w:p>
          <w:p w:rsidR="00E428FB" w:rsidRPr="00DD73DE" w:rsidRDefault="00E428FB" w:rsidP="00F765D8">
            <w:pPr>
              <w:pStyle w:val="ListParagraph"/>
              <w:numPr>
                <w:ilvl w:val="0"/>
                <w:numId w:val="205"/>
              </w:numPr>
              <w:spacing w:after="0"/>
              <w:ind w:left="462"/>
              <w:contextualSpacing/>
              <w:rPr>
                <w:rFonts w:eastAsia="Arial"/>
              </w:rPr>
            </w:pPr>
            <w:r w:rsidRPr="00DD73DE">
              <w:rPr>
                <w:rFonts w:eastAsia="Wingdings"/>
                <w:vertAlign w:val="superscript"/>
              </w:rPr>
              <w:t></w:t>
            </w:r>
            <w:r w:rsidRPr="00DD73DE">
              <w:rPr>
                <w:rFonts w:eastAsia="Arial"/>
              </w:rPr>
              <w:t>Monitor - 21’’ - 23” TFT (1280X1024 pixel)</w:t>
            </w:r>
          </w:p>
          <w:p w:rsidR="00E428FB" w:rsidRPr="00DD73DE" w:rsidRDefault="00E428FB" w:rsidP="00F765D8">
            <w:pPr>
              <w:pStyle w:val="ListParagraph"/>
              <w:numPr>
                <w:ilvl w:val="0"/>
                <w:numId w:val="205"/>
              </w:numPr>
              <w:spacing w:after="0"/>
              <w:ind w:left="462"/>
              <w:contextualSpacing/>
              <w:rPr>
                <w:rFonts w:eastAsia="Arial"/>
              </w:rPr>
            </w:pPr>
            <w:r w:rsidRPr="00DD73DE">
              <w:rPr>
                <w:rFonts w:eastAsia="Arial"/>
              </w:rPr>
              <w:t xml:space="preserve">Fixation Internal - External and internal various programmed sequence or freely </w:t>
            </w:r>
            <w:proofErr w:type="spellStart"/>
            <w:r w:rsidRPr="00DD73DE">
              <w:rPr>
                <w:rFonts w:eastAsia="Arial"/>
              </w:rPr>
              <w:t>positionable</w:t>
            </w:r>
            <w:proofErr w:type="spellEnd"/>
            <w:r w:rsidRPr="00DD73DE">
              <w:rPr>
                <w:rFonts w:eastAsia="Arial"/>
              </w:rPr>
              <w:t xml:space="preserve"> special attention node</w:t>
            </w:r>
          </w:p>
          <w:p w:rsidR="00E428FB" w:rsidRPr="00DD73DE" w:rsidRDefault="00E428FB" w:rsidP="00F765D8">
            <w:pPr>
              <w:pStyle w:val="ListParagraph"/>
              <w:numPr>
                <w:ilvl w:val="0"/>
                <w:numId w:val="205"/>
              </w:numPr>
              <w:spacing w:after="0"/>
              <w:ind w:left="462"/>
              <w:contextualSpacing/>
              <w:rPr>
                <w:rFonts w:eastAsia="Arial"/>
              </w:rPr>
            </w:pPr>
            <w:r w:rsidRPr="00DD73DE">
              <w:rPr>
                <w:rFonts w:eastAsia="Arial"/>
              </w:rPr>
              <w:t>Flash energy - Xenon flash lamp, 22 flash levels</w:t>
            </w:r>
          </w:p>
          <w:p w:rsidR="00E428FB" w:rsidRPr="00DD73DE" w:rsidRDefault="00E428FB" w:rsidP="00F765D8">
            <w:pPr>
              <w:pStyle w:val="ListParagraph"/>
              <w:numPr>
                <w:ilvl w:val="0"/>
                <w:numId w:val="205"/>
              </w:numPr>
              <w:spacing w:after="0"/>
              <w:ind w:left="462"/>
              <w:contextualSpacing/>
              <w:rPr>
                <w:rFonts w:eastAsia="Arial"/>
              </w:rPr>
            </w:pPr>
            <w:r w:rsidRPr="00DD73DE">
              <w:rPr>
                <w:rFonts w:eastAsia="Arial"/>
              </w:rPr>
              <w:t>Database</w:t>
            </w:r>
            <w:r w:rsidRPr="00DD73DE">
              <w:rPr>
                <w:rFonts w:eastAsia="Arial"/>
              </w:rPr>
              <w:softHyphen/>
              <w:t xml:space="preserve"> - </w:t>
            </w:r>
            <w:r w:rsidRPr="00DD73DE">
              <w:rPr>
                <w:rFonts w:eastAsia="Arial"/>
                <w:w w:val="99"/>
              </w:rPr>
              <w:t>Patient information and image with field angle, FA time, R/L</w:t>
            </w:r>
            <w:r w:rsidRPr="00DD73DE">
              <w:rPr>
                <w:rFonts w:eastAsia="Arial"/>
              </w:rPr>
              <w:t xml:space="preserve"> recognition and date visit</w:t>
            </w:r>
          </w:p>
          <w:p w:rsidR="00E428FB" w:rsidRPr="00DD73DE" w:rsidRDefault="00E428FB" w:rsidP="00F765D8">
            <w:pPr>
              <w:pStyle w:val="ListParagraph"/>
              <w:numPr>
                <w:ilvl w:val="0"/>
                <w:numId w:val="205"/>
              </w:numPr>
              <w:spacing w:after="0"/>
              <w:ind w:left="462"/>
              <w:contextualSpacing/>
              <w:rPr>
                <w:rFonts w:eastAsia="Arial"/>
              </w:rPr>
            </w:pPr>
            <w:r w:rsidRPr="00DD73DE">
              <w:rPr>
                <w:rFonts w:eastAsia="Arial"/>
              </w:rPr>
              <w:t xml:space="preserve">Computer – </w:t>
            </w:r>
          </w:p>
          <w:p w:rsidR="00E428FB" w:rsidRPr="00DD73DE" w:rsidRDefault="00E428FB" w:rsidP="00F765D8">
            <w:pPr>
              <w:pStyle w:val="ListParagraph"/>
              <w:numPr>
                <w:ilvl w:val="0"/>
                <w:numId w:val="205"/>
              </w:numPr>
              <w:spacing w:after="0"/>
              <w:ind w:left="462"/>
              <w:contextualSpacing/>
              <w:rPr>
                <w:rFonts w:eastAsia="Arial"/>
              </w:rPr>
            </w:pPr>
            <w:r w:rsidRPr="00DD73DE">
              <w:rPr>
                <w:rFonts w:eastAsia="Arial"/>
              </w:rPr>
              <w:t>Operating System - Windows XP Professional</w:t>
            </w:r>
          </w:p>
          <w:p w:rsidR="00E428FB" w:rsidRPr="00DD73DE" w:rsidRDefault="00E428FB" w:rsidP="00F765D8">
            <w:pPr>
              <w:pStyle w:val="ListParagraph"/>
              <w:numPr>
                <w:ilvl w:val="0"/>
                <w:numId w:val="205"/>
              </w:numPr>
              <w:spacing w:after="0"/>
              <w:ind w:left="462"/>
              <w:contextualSpacing/>
              <w:rPr>
                <w:rFonts w:eastAsia="Arial"/>
              </w:rPr>
            </w:pPr>
            <w:r w:rsidRPr="00DD73DE">
              <w:rPr>
                <w:rFonts w:eastAsia="Arial"/>
              </w:rPr>
              <w:t>Hard Drive - 320GB for storage of up to 150,000 images</w:t>
            </w:r>
          </w:p>
          <w:p w:rsidR="00E428FB" w:rsidRPr="00DD73DE" w:rsidRDefault="00E428FB" w:rsidP="00F765D8">
            <w:pPr>
              <w:pStyle w:val="ListParagraph"/>
              <w:numPr>
                <w:ilvl w:val="0"/>
                <w:numId w:val="205"/>
              </w:numPr>
              <w:spacing w:after="0"/>
              <w:ind w:left="462"/>
              <w:contextualSpacing/>
              <w:rPr>
                <w:rFonts w:eastAsia="Arial"/>
              </w:rPr>
            </w:pPr>
            <w:r w:rsidRPr="00DD73DE">
              <w:rPr>
                <w:rFonts w:eastAsia="Arial"/>
              </w:rPr>
              <w:t>Interfaces - USB ports and network connectors, VGA (digital)</w:t>
            </w:r>
          </w:p>
          <w:p w:rsidR="00E428FB" w:rsidRPr="00DD73DE" w:rsidRDefault="00E428FB" w:rsidP="00F765D8">
            <w:pPr>
              <w:pStyle w:val="ListParagraph"/>
              <w:numPr>
                <w:ilvl w:val="0"/>
                <w:numId w:val="205"/>
              </w:numPr>
              <w:spacing w:after="0"/>
              <w:ind w:left="320"/>
              <w:contextualSpacing/>
              <w:rPr>
                <w:rFonts w:eastAsia="Arial"/>
              </w:rPr>
            </w:pPr>
            <w:r w:rsidRPr="00DD73DE">
              <w:rPr>
                <w:rFonts w:eastAsia="Arial"/>
              </w:rPr>
              <w:lastRenderedPageBreak/>
              <w:t>Export/Import - Image formats: DICOM, bitmap, jpeg Patient list DICOM MWL, DICOM storage</w:t>
            </w:r>
          </w:p>
          <w:p w:rsidR="00E428FB" w:rsidRPr="00DD73DE" w:rsidRDefault="00E428FB" w:rsidP="00F765D8">
            <w:pPr>
              <w:pStyle w:val="ListParagraph"/>
              <w:numPr>
                <w:ilvl w:val="0"/>
                <w:numId w:val="205"/>
              </w:numPr>
              <w:spacing w:after="0"/>
              <w:ind w:left="320"/>
              <w:contextualSpacing/>
              <w:rPr>
                <w:rFonts w:eastAsia="Arial"/>
              </w:rPr>
            </w:pPr>
            <w:r w:rsidRPr="00DD73DE">
              <w:rPr>
                <w:rFonts w:eastAsia="Arial"/>
              </w:rPr>
              <w:t>Internal DVD burner UDF format (DVD, CD)</w:t>
            </w:r>
          </w:p>
          <w:p w:rsidR="00E428FB" w:rsidRPr="00DD73DE" w:rsidRDefault="00E428FB" w:rsidP="00F765D8">
            <w:pPr>
              <w:pStyle w:val="ListParagraph"/>
              <w:numPr>
                <w:ilvl w:val="0"/>
                <w:numId w:val="205"/>
              </w:numPr>
              <w:spacing w:after="0"/>
              <w:ind w:left="320"/>
              <w:contextualSpacing/>
              <w:rPr>
                <w:rFonts w:eastAsia="Arial"/>
                <w:b/>
                <w:u w:val="single"/>
              </w:rPr>
            </w:pPr>
            <w:r w:rsidRPr="00DD73DE">
              <w:rPr>
                <w:rFonts w:eastAsia="Arial"/>
              </w:rPr>
              <w:t>OPTIONAL - FORUM software to access reports Data &amp; images.</w:t>
            </w:r>
          </w:p>
          <w:p w:rsidR="00E428FB" w:rsidRPr="00DD73DE" w:rsidRDefault="00E428FB" w:rsidP="00F765D8">
            <w:pPr>
              <w:spacing w:after="0"/>
              <w:rPr>
                <w:b/>
                <w:bCs/>
              </w:rPr>
            </w:pPr>
          </w:p>
        </w:tc>
        <w:tc>
          <w:tcPr>
            <w:tcW w:w="1560" w:type="dxa"/>
          </w:tcPr>
          <w:p w:rsidR="00E428FB" w:rsidRDefault="006D2DCD" w:rsidP="00F765D8">
            <w:pPr>
              <w:spacing w:after="0"/>
              <w:jc w:val="both"/>
              <w:rPr>
                <w:b/>
                <w:bCs/>
              </w:rPr>
            </w:pPr>
            <w:r>
              <w:rPr>
                <w:b/>
                <w:bCs/>
              </w:rPr>
              <w:lastRenderedPageBreak/>
              <w:t>1</w:t>
            </w:r>
          </w:p>
        </w:tc>
        <w:tc>
          <w:tcPr>
            <w:tcW w:w="1701" w:type="dxa"/>
          </w:tcPr>
          <w:p w:rsidR="00E428FB" w:rsidRDefault="00E428FB" w:rsidP="00F765D8">
            <w:pPr>
              <w:spacing w:after="0"/>
              <w:jc w:val="both"/>
              <w:rPr>
                <w:b/>
                <w:bCs/>
              </w:rPr>
            </w:pPr>
            <w:r>
              <w:rPr>
                <w:b/>
                <w:bCs/>
              </w:rPr>
              <w:t>68,000</w:t>
            </w:r>
          </w:p>
        </w:tc>
      </w:tr>
      <w:tr w:rsidR="00E428FB" w:rsidRPr="00DD73DE" w:rsidTr="00E428FB">
        <w:tc>
          <w:tcPr>
            <w:tcW w:w="745" w:type="dxa"/>
          </w:tcPr>
          <w:p w:rsidR="00E428FB" w:rsidRPr="007A3E19" w:rsidRDefault="00E428FB" w:rsidP="00F765D8">
            <w:pPr>
              <w:pStyle w:val="ListParagraph"/>
              <w:numPr>
                <w:ilvl w:val="0"/>
                <w:numId w:val="208"/>
              </w:numPr>
              <w:spacing w:after="0" w:line="240" w:lineRule="auto"/>
              <w:contextualSpacing/>
              <w:rPr>
                <w:b/>
                <w:bCs/>
              </w:rPr>
            </w:pPr>
          </w:p>
        </w:tc>
        <w:tc>
          <w:tcPr>
            <w:tcW w:w="2050" w:type="dxa"/>
          </w:tcPr>
          <w:p w:rsidR="00E428FB" w:rsidRPr="00DD73DE" w:rsidRDefault="00E428FB" w:rsidP="00F765D8">
            <w:pPr>
              <w:spacing w:after="0"/>
              <w:rPr>
                <w:b/>
                <w:bCs/>
              </w:rPr>
            </w:pPr>
            <w:r w:rsidRPr="00DD73DE">
              <w:rPr>
                <w:b/>
                <w:bCs/>
              </w:rPr>
              <w:t xml:space="preserve">Automated Visual field </w:t>
            </w:r>
            <w:proofErr w:type="spellStart"/>
            <w:r w:rsidRPr="00DD73DE">
              <w:rPr>
                <w:b/>
                <w:bCs/>
              </w:rPr>
              <w:t>analyser</w:t>
            </w:r>
            <w:proofErr w:type="spellEnd"/>
          </w:p>
          <w:p w:rsidR="00E428FB" w:rsidRPr="00DD73DE" w:rsidRDefault="00E428FB" w:rsidP="00F765D8">
            <w:pPr>
              <w:spacing w:after="0"/>
              <w:rPr>
                <w:b/>
                <w:bCs/>
              </w:rPr>
            </w:pPr>
          </w:p>
        </w:tc>
        <w:tc>
          <w:tcPr>
            <w:tcW w:w="4718" w:type="dxa"/>
          </w:tcPr>
          <w:p w:rsidR="00E428FB" w:rsidRPr="00DD73DE" w:rsidRDefault="00E428FB" w:rsidP="00F765D8">
            <w:pPr>
              <w:pStyle w:val="ListParagraph"/>
              <w:numPr>
                <w:ilvl w:val="0"/>
                <w:numId w:val="204"/>
              </w:numPr>
              <w:tabs>
                <w:tab w:val="left" w:pos="360"/>
              </w:tabs>
              <w:spacing w:after="0" w:line="228" w:lineRule="auto"/>
              <w:ind w:left="320" w:right="1200" w:hanging="283"/>
              <w:contextualSpacing/>
              <w:rPr>
                <w:rFonts w:eastAsia="Arial"/>
              </w:rPr>
            </w:pPr>
            <w:r w:rsidRPr="00DD73DE">
              <w:rPr>
                <w:rFonts w:eastAsia="Arial"/>
              </w:rPr>
              <w:t xml:space="preserve">High quality Goldman standard automated full field </w:t>
            </w:r>
            <w:proofErr w:type="spellStart"/>
            <w:r w:rsidRPr="00DD73DE">
              <w:rPr>
                <w:rFonts w:eastAsia="Arial"/>
              </w:rPr>
              <w:t>Perimetry</w:t>
            </w:r>
            <w:proofErr w:type="spellEnd"/>
            <w:r w:rsidRPr="00DD73DE">
              <w:rPr>
                <w:rFonts w:eastAsia="Arial"/>
              </w:rPr>
              <w:t xml:space="preserve"> of International Standard with bowl size radius = 30cm.</w:t>
            </w:r>
          </w:p>
          <w:p w:rsidR="00E428FB" w:rsidRPr="00DD73DE" w:rsidRDefault="00E428FB" w:rsidP="00F765D8">
            <w:pPr>
              <w:pStyle w:val="ListParagraph"/>
              <w:numPr>
                <w:ilvl w:val="0"/>
                <w:numId w:val="204"/>
              </w:numPr>
              <w:tabs>
                <w:tab w:val="left" w:pos="360"/>
              </w:tabs>
              <w:spacing w:after="0" w:line="0" w:lineRule="atLeast"/>
              <w:ind w:left="320" w:hanging="283"/>
              <w:contextualSpacing/>
              <w:rPr>
                <w:rFonts w:eastAsia="Symbol"/>
              </w:rPr>
            </w:pPr>
            <w:r w:rsidRPr="00DD73DE">
              <w:rPr>
                <w:rFonts w:eastAsia="Arial"/>
              </w:rPr>
              <w:t>Computer &amp; Monitor should be integrated in the perimeter (No external computer).</w:t>
            </w:r>
          </w:p>
          <w:p w:rsidR="00E428FB" w:rsidRPr="00DD73DE" w:rsidRDefault="00E428FB" w:rsidP="00F765D8">
            <w:pPr>
              <w:pStyle w:val="ListParagraph"/>
              <w:numPr>
                <w:ilvl w:val="0"/>
                <w:numId w:val="204"/>
              </w:numPr>
              <w:tabs>
                <w:tab w:val="left" w:pos="360"/>
              </w:tabs>
              <w:spacing w:after="0" w:line="237" w:lineRule="auto"/>
              <w:ind w:left="320" w:hanging="283"/>
              <w:contextualSpacing/>
              <w:rPr>
                <w:rFonts w:eastAsia="Symbol"/>
              </w:rPr>
            </w:pPr>
            <w:r w:rsidRPr="00DD73DE">
              <w:rPr>
                <w:rFonts w:eastAsia="Arial"/>
              </w:rPr>
              <w:t>Stimulus size I, II, III, IV &amp; V.</w:t>
            </w:r>
          </w:p>
          <w:p w:rsidR="00E428FB" w:rsidRPr="00DD73DE" w:rsidRDefault="00E428FB" w:rsidP="00F765D8">
            <w:pPr>
              <w:pStyle w:val="ListParagraph"/>
              <w:numPr>
                <w:ilvl w:val="0"/>
                <w:numId w:val="204"/>
              </w:numPr>
              <w:tabs>
                <w:tab w:val="left" w:pos="360"/>
              </w:tabs>
              <w:spacing w:after="0" w:line="0" w:lineRule="atLeast"/>
              <w:ind w:left="320" w:hanging="283"/>
              <w:contextualSpacing/>
              <w:rPr>
                <w:rFonts w:eastAsia="Symbol"/>
              </w:rPr>
            </w:pPr>
            <w:r w:rsidRPr="00DD73DE">
              <w:rPr>
                <w:rFonts w:eastAsia="Arial"/>
              </w:rPr>
              <w:t>Background illumination 31.5Asb.</w:t>
            </w:r>
          </w:p>
          <w:p w:rsidR="00E428FB" w:rsidRPr="00DD73DE" w:rsidRDefault="00E428FB" w:rsidP="00F765D8">
            <w:pPr>
              <w:pStyle w:val="ListParagraph"/>
              <w:numPr>
                <w:ilvl w:val="0"/>
                <w:numId w:val="204"/>
              </w:numPr>
              <w:tabs>
                <w:tab w:val="left" w:pos="360"/>
              </w:tabs>
              <w:spacing w:after="0" w:line="228" w:lineRule="auto"/>
              <w:ind w:left="320" w:right="360" w:hanging="283"/>
              <w:contextualSpacing/>
              <w:rPr>
                <w:rFonts w:eastAsia="Symbol"/>
              </w:rPr>
            </w:pPr>
            <w:r w:rsidRPr="00DD73DE">
              <w:rPr>
                <w:rFonts w:eastAsia="Arial"/>
              </w:rPr>
              <w:t>Maximum temporal range 80Deg.Suitable for central 30, neurological tests as well as full field-testing.</w:t>
            </w:r>
          </w:p>
          <w:p w:rsidR="00E428FB" w:rsidRPr="00DD73DE" w:rsidRDefault="00E428FB" w:rsidP="00F765D8">
            <w:pPr>
              <w:pStyle w:val="ListParagraph"/>
              <w:numPr>
                <w:ilvl w:val="0"/>
                <w:numId w:val="204"/>
              </w:numPr>
              <w:tabs>
                <w:tab w:val="left" w:pos="360"/>
              </w:tabs>
              <w:spacing w:after="0" w:line="0" w:lineRule="atLeast"/>
              <w:ind w:left="320" w:hanging="283"/>
              <w:contextualSpacing/>
              <w:rPr>
                <w:rFonts w:eastAsia="Symbol"/>
              </w:rPr>
            </w:pPr>
            <w:r w:rsidRPr="00DD73DE">
              <w:rPr>
                <w:rFonts w:eastAsia="Arial"/>
              </w:rPr>
              <w:t>Central field test patterns 30-2, 24-2,10-2, Macula.</w:t>
            </w:r>
          </w:p>
          <w:p w:rsidR="00E428FB" w:rsidRPr="00DD73DE" w:rsidRDefault="00E428FB" w:rsidP="00F765D8">
            <w:pPr>
              <w:pStyle w:val="ListParagraph"/>
              <w:numPr>
                <w:ilvl w:val="0"/>
                <w:numId w:val="204"/>
              </w:numPr>
              <w:tabs>
                <w:tab w:val="left" w:pos="360"/>
              </w:tabs>
              <w:spacing w:after="0" w:line="237" w:lineRule="auto"/>
              <w:ind w:left="320" w:hanging="283"/>
              <w:contextualSpacing/>
              <w:rPr>
                <w:rFonts w:eastAsia="Symbol"/>
              </w:rPr>
            </w:pPr>
            <w:r w:rsidRPr="00DD73DE">
              <w:rPr>
                <w:rFonts w:eastAsia="Arial"/>
              </w:rPr>
              <w:t>Peripheral field test pattern 60-4, Nasal Step, custom test.</w:t>
            </w:r>
          </w:p>
          <w:p w:rsidR="00E428FB" w:rsidRPr="00DD73DE" w:rsidRDefault="00E428FB" w:rsidP="00F765D8">
            <w:pPr>
              <w:pStyle w:val="ListParagraph"/>
              <w:numPr>
                <w:ilvl w:val="0"/>
                <w:numId w:val="204"/>
              </w:numPr>
              <w:tabs>
                <w:tab w:val="left" w:pos="360"/>
              </w:tabs>
              <w:spacing w:after="0" w:line="228" w:lineRule="auto"/>
              <w:ind w:left="320" w:right="360" w:hanging="283"/>
              <w:contextualSpacing/>
              <w:rPr>
                <w:rFonts w:eastAsia="Symbol"/>
              </w:rPr>
            </w:pPr>
            <w:r w:rsidRPr="00DD73DE">
              <w:rPr>
                <w:rFonts w:eastAsia="Arial"/>
              </w:rPr>
              <w:t xml:space="preserve">Threshold test strategies full threshold, SITA standard, SITA </w:t>
            </w:r>
            <w:proofErr w:type="gramStart"/>
            <w:r w:rsidRPr="00DD73DE">
              <w:rPr>
                <w:rFonts w:eastAsia="Arial"/>
              </w:rPr>
              <w:t>Fast ,</w:t>
            </w:r>
            <w:proofErr w:type="gramEnd"/>
            <w:r w:rsidRPr="00DD73DE">
              <w:rPr>
                <w:rFonts w:eastAsia="Arial"/>
              </w:rPr>
              <w:t xml:space="preserve"> Full threshold, Fast Pack.</w:t>
            </w:r>
          </w:p>
          <w:p w:rsidR="00E428FB" w:rsidRPr="00DD73DE" w:rsidRDefault="00E428FB" w:rsidP="00F765D8">
            <w:pPr>
              <w:pStyle w:val="ListParagraph"/>
              <w:numPr>
                <w:ilvl w:val="0"/>
                <w:numId w:val="204"/>
              </w:numPr>
              <w:tabs>
                <w:tab w:val="left" w:pos="360"/>
              </w:tabs>
              <w:spacing w:after="0" w:line="360" w:lineRule="auto"/>
              <w:ind w:left="320" w:hanging="283"/>
              <w:contextualSpacing/>
              <w:rPr>
                <w:rFonts w:eastAsia="Arial"/>
              </w:rPr>
            </w:pPr>
            <w:r w:rsidRPr="00DD73DE">
              <w:rPr>
                <w:rFonts w:eastAsia="Arial"/>
              </w:rPr>
              <w:t xml:space="preserve">Screening field test P-60, FF-80, FF-120, FF-240, Nasal Step for </w:t>
            </w:r>
            <w:proofErr w:type="gramStart"/>
            <w:r w:rsidRPr="00DD73DE">
              <w:rPr>
                <w:rFonts w:eastAsia="Arial"/>
              </w:rPr>
              <w:t>periphery .</w:t>
            </w:r>
            <w:proofErr w:type="gramEnd"/>
          </w:p>
          <w:p w:rsidR="00E428FB" w:rsidRPr="00DD73DE" w:rsidRDefault="00E428FB" w:rsidP="00F765D8">
            <w:pPr>
              <w:pStyle w:val="ListParagraph"/>
              <w:numPr>
                <w:ilvl w:val="0"/>
                <w:numId w:val="204"/>
              </w:numPr>
              <w:tabs>
                <w:tab w:val="left" w:pos="360"/>
              </w:tabs>
              <w:spacing w:after="0" w:line="237" w:lineRule="auto"/>
              <w:ind w:left="320" w:hanging="283"/>
              <w:contextualSpacing/>
              <w:rPr>
                <w:rFonts w:eastAsia="Symbol"/>
              </w:rPr>
            </w:pPr>
            <w:r w:rsidRPr="00DD73DE">
              <w:rPr>
                <w:rFonts w:eastAsia="Arial"/>
              </w:rPr>
              <w:t>Screening test strategies Two zone, Three Zone and Quantify Defects.</w:t>
            </w:r>
          </w:p>
          <w:p w:rsidR="00E428FB" w:rsidRPr="00DD73DE" w:rsidRDefault="00E428FB" w:rsidP="00F765D8">
            <w:pPr>
              <w:pStyle w:val="ListParagraph"/>
              <w:numPr>
                <w:ilvl w:val="0"/>
                <w:numId w:val="204"/>
              </w:numPr>
              <w:tabs>
                <w:tab w:val="left" w:pos="360"/>
              </w:tabs>
              <w:spacing w:after="0" w:line="0" w:lineRule="atLeast"/>
              <w:ind w:left="320" w:hanging="283"/>
              <w:contextualSpacing/>
              <w:rPr>
                <w:rFonts w:eastAsia="Arial"/>
              </w:rPr>
            </w:pPr>
            <w:r w:rsidRPr="00DD73DE">
              <w:rPr>
                <w:rFonts w:eastAsia="Arial"/>
              </w:rPr>
              <w:t>Glaucoma hemi field test.</w:t>
            </w:r>
          </w:p>
          <w:p w:rsidR="00E428FB" w:rsidRPr="00DD73DE" w:rsidRDefault="00E428FB" w:rsidP="00F765D8">
            <w:pPr>
              <w:pStyle w:val="ListParagraph"/>
              <w:numPr>
                <w:ilvl w:val="0"/>
                <w:numId w:val="204"/>
              </w:numPr>
              <w:tabs>
                <w:tab w:val="left" w:pos="360"/>
              </w:tabs>
              <w:spacing w:after="0" w:line="237" w:lineRule="auto"/>
              <w:ind w:left="320" w:hanging="283"/>
              <w:contextualSpacing/>
              <w:rPr>
                <w:rFonts w:eastAsia="Arial"/>
              </w:rPr>
            </w:pPr>
            <w:proofErr w:type="spellStart"/>
            <w:r w:rsidRPr="00DD73DE">
              <w:rPr>
                <w:rFonts w:eastAsia="Arial"/>
              </w:rPr>
              <w:t>Heijl</w:t>
            </w:r>
            <w:proofErr w:type="spellEnd"/>
            <w:r w:rsidRPr="00DD73DE">
              <w:rPr>
                <w:rFonts w:eastAsia="Arial"/>
              </w:rPr>
              <w:t xml:space="preserve"> –</w:t>
            </w:r>
            <w:proofErr w:type="spellStart"/>
            <w:r w:rsidRPr="00DD73DE">
              <w:rPr>
                <w:rFonts w:eastAsia="Arial"/>
              </w:rPr>
              <w:t>Krakau</w:t>
            </w:r>
            <w:proofErr w:type="spellEnd"/>
            <w:r w:rsidRPr="00DD73DE">
              <w:rPr>
                <w:rFonts w:eastAsia="Arial"/>
              </w:rPr>
              <w:t xml:space="preserve"> blind spot monitor</w:t>
            </w:r>
          </w:p>
          <w:p w:rsidR="00E428FB" w:rsidRPr="00DD73DE" w:rsidRDefault="00E428FB" w:rsidP="00F765D8">
            <w:pPr>
              <w:pStyle w:val="ListParagraph"/>
              <w:numPr>
                <w:ilvl w:val="0"/>
                <w:numId w:val="204"/>
              </w:numPr>
              <w:tabs>
                <w:tab w:val="left" w:pos="360"/>
              </w:tabs>
              <w:spacing w:after="0" w:line="0" w:lineRule="atLeast"/>
              <w:ind w:left="320" w:hanging="283"/>
              <w:contextualSpacing/>
              <w:rPr>
                <w:rFonts w:eastAsia="Arial"/>
              </w:rPr>
            </w:pPr>
            <w:r w:rsidRPr="00DD73DE">
              <w:rPr>
                <w:rFonts w:eastAsia="Arial"/>
              </w:rPr>
              <w:t>Video eye monitoring.</w:t>
            </w:r>
          </w:p>
          <w:p w:rsidR="00E428FB" w:rsidRPr="00DD73DE" w:rsidRDefault="00E428FB" w:rsidP="00F765D8">
            <w:pPr>
              <w:pStyle w:val="ListParagraph"/>
              <w:numPr>
                <w:ilvl w:val="0"/>
                <w:numId w:val="204"/>
              </w:numPr>
              <w:tabs>
                <w:tab w:val="left" w:pos="360"/>
              </w:tabs>
              <w:spacing w:after="0" w:line="0" w:lineRule="atLeast"/>
              <w:ind w:left="320" w:hanging="283"/>
              <w:contextualSpacing/>
              <w:rPr>
                <w:rFonts w:eastAsia="Arial"/>
              </w:rPr>
            </w:pPr>
            <w:r w:rsidRPr="00DD73DE">
              <w:rPr>
                <w:rFonts w:eastAsia="Arial"/>
              </w:rPr>
              <w:t xml:space="preserve">Gaze Tracking monitoring system, </w:t>
            </w:r>
          </w:p>
          <w:p w:rsidR="00E428FB" w:rsidRPr="00DD73DE" w:rsidRDefault="00E428FB" w:rsidP="00F765D8">
            <w:pPr>
              <w:pStyle w:val="ListParagraph"/>
              <w:numPr>
                <w:ilvl w:val="0"/>
                <w:numId w:val="204"/>
              </w:numPr>
              <w:tabs>
                <w:tab w:val="left" w:pos="320"/>
              </w:tabs>
              <w:spacing w:after="0" w:line="240" w:lineRule="auto"/>
              <w:ind w:hanging="683"/>
              <w:contextualSpacing/>
              <w:rPr>
                <w:rFonts w:eastAsia="Arial"/>
              </w:rPr>
            </w:pPr>
            <w:r w:rsidRPr="00DD73DE">
              <w:rPr>
                <w:rFonts w:eastAsia="Arial"/>
              </w:rPr>
              <w:t>Head Tracking.</w:t>
            </w:r>
          </w:p>
          <w:p w:rsidR="00E428FB" w:rsidRPr="00DD73DE" w:rsidRDefault="00E428FB" w:rsidP="00F765D8">
            <w:pPr>
              <w:pStyle w:val="ListParagraph"/>
              <w:numPr>
                <w:ilvl w:val="0"/>
                <w:numId w:val="204"/>
              </w:numPr>
              <w:spacing w:after="0" w:line="240" w:lineRule="auto"/>
              <w:ind w:left="320" w:right="360" w:hanging="283"/>
              <w:contextualSpacing/>
              <w:rPr>
                <w:rFonts w:eastAsia="Arial"/>
              </w:rPr>
            </w:pPr>
            <w:r w:rsidRPr="00DD73DE">
              <w:rPr>
                <w:rFonts w:eastAsia="Arial"/>
              </w:rPr>
              <w:t xml:space="preserve">Touch screen on CRT Monitor, Keyboard &amp; provision </w:t>
            </w:r>
          </w:p>
          <w:p w:rsidR="00E428FB" w:rsidRPr="00DD73DE" w:rsidRDefault="00E428FB" w:rsidP="00F765D8">
            <w:pPr>
              <w:pStyle w:val="ListParagraph"/>
              <w:numPr>
                <w:ilvl w:val="0"/>
                <w:numId w:val="204"/>
              </w:numPr>
              <w:spacing w:after="0" w:line="240" w:lineRule="auto"/>
              <w:ind w:left="320" w:right="360" w:hanging="283"/>
              <w:contextualSpacing/>
              <w:rPr>
                <w:rFonts w:eastAsia="Arial"/>
              </w:rPr>
            </w:pPr>
            <w:r w:rsidRPr="00DD73DE">
              <w:rPr>
                <w:rFonts w:eastAsia="Arial"/>
              </w:rPr>
              <w:t>Of external monitor &amp; Keyboard.</w:t>
            </w:r>
          </w:p>
          <w:p w:rsidR="00E428FB" w:rsidRPr="00DD73DE" w:rsidRDefault="00E428FB" w:rsidP="00F765D8">
            <w:pPr>
              <w:pStyle w:val="ListParagraph"/>
              <w:numPr>
                <w:ilvl w:val="0"/>
                <w:numId w:val="204"/>
              </w:numPr>
              <w:tabs>
                <w:tab w:val="left" w:pos="780"/>
              </w:tabs>
              <w:spacing w:after="0" w:line="240" w:lineRule="auto"/>
              <w:ind w:left="320" w:hanging="283"/>
              <w:contextualSpacing/>
              <w:rPr>
                <w:rFonts w:eastAsia="Arial"/>
              </w:rPr>
            </w:pPr>
            <w:r w:rsidRPr="00DD73DE">
              <w:rPr>
                <w:rFonts w:eastAsia="Arial"/>
              </w:rPr>
              <w:t>Internal hard disk drive.</w:t>
            </w:r>
          </w:p>
          <w:p w:rsidR="00E428FB" w:rsidRPr="00DD73DE" w:rsidRDefault="00E428FB" w:rsidP="00F765D8">
            <w:pPr>
              <w:pStyle w:val="ListParagraph"/>
              <w:numPr>
                <w:ilvl w:val="0"/>
                <w:numId w:val="204"/>
              </w:numPr>
              <w:spacing w:after="0" w:line="240" w:lineRule="auto"/>
              <w:ind w:left="320" w:hanging="283"/>
              <w:contextualSpacing/>
              <w:rPr>
                <w:rFonts w:eastAsia="Symbol"/>
              </w:rPr>
            </w:pPr>
            <w:r w:rsidRPr="00DD73DE">
              <w:rPr>
                <w:rFonts w:eastAsia="Arial"/>
              </w:rPr>
              <w:t>Stimulation duration 200ms, wavelength Broad band visible light</w:t>
            </w:r>
          </w:p>
          <w:p w:rsidR="00E428FB" w:rsidRPr="00DD73DE" w:rsidRDefault="00E428FB" w:rsidP="00F765D8">
            <w:pPr>
              <w:pStyle w:val="ListParagraph"/>
              <w:numPr>
                <w:ilvl w:val="0"/>
                <w:numId w:val="204"/>
              </w:numPr>
              <w:spacing w:after="0" w:line="240" w:lineRule="auto"/>
              <w:ind w:left="320" w:hanging="283"/>
              <w:contextualSpacing/>
              <w:rPr>
                <w:rFonts w:eastAsia="Arial"/>
              </w:rPr>
            </w:pPr>
            <w:r w:rsidRPr="00DD73DE">
              <w:rPr>
                <w:rFonts w:eastAsia="Arial"/>
              </w:rPr>
              <w:t xml:space="preserve">Stimulus/Background </w:t>
            </w:r>
            <w:proofErr w:type="spellStart"/>
            <w:r w:rsidRPr="00DD73DE">
              <w:rPr>
                <w:rFonts w:eastAsia="Arial"/>
              </w:rPr>
              <w:t>colour</w:t>
            </w:r>
            <w:proofErr w:type="spellEnd"/>
            <w:r w:rsidRPr="00DD73DE">
              <w:rPr>
                <w:rFonts w:eastAsia="Arial"/>
              </w:rPr>
              <w:t xml:space="preserve"> White on White.</w:t>
            </w:r>
          </w:p>
          <w:p w:rsidR="00E428FB" w:rsidRPr="00DD73DE" w:rsidRDefault="00E428FB" w:rsidP="00F765D8">
            <w:pPr>
              <w:pStyle w:val="ListParagraph"/>
              <w:numPr>
                <w:ilvl w:val="0"/>
                <w:numId w:val="204"/>
              </w:numPr>
              <w:spacing w:after="0" w:line="240" w:lineRule="auto"/>
              <w:ind w:left="320" w:hanging="283"/>
              <w:contextualSpacing/>
              <w:rPr>
                <w:rFonts w:eastAsia="Arial"/>
              </w:rPr>
            </w:pPr>
            <w:r w:rsidRPr="00DD73DE">
              <w:rPr>
                <w:rFonts w:eastAsia="Arial"/>
              </w:rPr>
              <w:t>Auto Pupil Measurement.</w:t>
            </w:r>
          </w:p>
          <w:p w:rsidR="00E428FB" w:rsidRPr="00DD73DE" w:rsidRDefault="00E428FB" w:rsidP="00F765D8">
            <w:pPr>
              <w:pStyle w:val="ListParagraph"/>
              <w:numPr>
                <w:ilvl w:val="0"/>
                <w:numId w:val="204"/>
              </w:numPr>
              <w:spacing w:after="0" w:line="240" w:lineRule="auto"/>
              <w:ind w:left="320" w:hanging="283"/>
              <w:contextualSpacing/>
              <w:rPr>
                <w:rFonts w:eastAsia="Arial"/>
              </w:rPr>
            </w:pPr>
            <w:r w:rsidRPr="00DD73DE">
              <w:rPr>
                <w:rFonts w:eastAsia="Arial"/>
              </w:rPr>
              <w:t xml:space="preserve">Kinetic testing &amp; Custom </w:t>
            </w:r>
            <w:proofErr w:type="spellStart"/>
            <w:r w:rsidRPr="00DD73DE">
              <w:rPr>
                <w:rFonts w:eastAsia="Arial"/>
              </w:rPr>
              <w:t>Kinatic</w:t>
            </w:r>
            <w:proofErr w:type="spellEnd"/>
            <w:r w:rsidRPr="00DD73DE">
              <w:rPr>
                <w:rFonts w:eastAsia="Arial"/>
              </w:rPr>
              <w:t xml:space="preserve"> testing.</w:t>
            </w:r>
          </w:p>
          <w:p w:rsidR="00E428FB" w:rsidRPr="00DD73DE" w:rsidRDefault="00E428FB" w:rsidP="00F765D8">
            <w:pPr>
              <w:pStyle w:val="ListParagraph"/>
              <w:numPr>
                <w:ilvl w:val="0"/>
                <w:numId w:val="204"/>
              </w:numPr>
              <w:spacing w:after="0" w:line="240" w:lineRule="auto"/>
              <w:ind w:left="320" w:hanging="283"/>
              <w:contextualSpacing/>
              <w:rPr>
                <w:rFonts w:eastAsia="Arial"/>
              </w:rPr>
            </w:pPr>
            <w:proofErr w:type="spellStart"/>
            <w:r w:rsidRPr="00DD73DE">
              <w:rPr>
                <w:rFonts w:eastAsia="Arial"/>
              </w:rPr>
              <w:t>Motorised</w:t>
            </w:r>
            <w:proofErr w:type="spellEnd"/>
            <w:r w:rsidRPr="00DD73DE">
              <w:rPr>
                <w:rFonts w:eastAsia="Arial"/>
              </w:rPr>
              <w:t xml:space="preserve"> chinrest, </w:t>
            </w:r>
            <w:proofErr w:type="spellStart"/>
            <w:r w:rsidRPr="00DD73DE">
              <w:rPr>
                <w:rFonts w:eastAsia="Arial"/>
              </w:rPr>
              <w:t>Motorised</w:t>
            </w:r>
            <w:proofErr w:type="spellEnd"/>
            <w:r w:rsidRPr="00DD73DE">
              <w:rPr>
                <w:rFonts w:eastAsia="Arial"/>
              </w:rPr>
              <w:t xml:space="preserve"> table, Printer</w:t>
            </w:r>
          </w:p>
          <w:p w:rsidR="00E428FB" w:rsidRPr="00DD73DE" w:rsidRDefault="00E428FB" w:rsidP="00F765D8">
            <w:pPr>
              <w:pStyle w:val="ListParagraph"/>
              <w:numPr>
                <w:ilvl w:val="0"/>
                <w:numId w:val="204"/>
              </w:numPr>
              <w:spacing w:after="0" w:line="240" w:lineRule="auto"/>
              <w:ind w:left="320" w:right="360" w:hanging="283"/>
              <w:contextualSpacing/>
              <w:rPr>
                <w:rFonts w:eastAsia="Symbol"/>
              </w:rPr>
            </w:pPr>
            <w:r w:rsidRPr="00DD73DE">
              <w:rPr>
                <w:rFonts w:eastAsia="Arial"/>
              </w:rPr>
              <w:t xml:space="preserve">Glaucoma Progression Analysis </w:t>
            </w:r>
            <w:proofErr w:type="gramStart"/>
            <w:r w:rsidRPr="00DD73DE">
              <w:rPr>
                <w:rFonts w:eastAsia="Arial"/>
              </w:rPr>
              <w:t>( GPA</w:t>
            </w:r>
            <w:proofErr w:type="gramEnd"/>
            <w:r w:rsidRPr="00DD73DE">
              <w:rPr>
                <w:rFonts w:eastAsia="Arial"/>
              </w:rPr>
              <w:t xml:space="preserve"> ) Software for Monitoring disease progression. With visit wise graph &amp; Visual Field Index (VFI).</w:t>
            </w:r>
          </w:p>
          <w:p w:rsidR="00E428FB" w:rsidRPr="00DD73DE" w:rsidRDefault="00E428FB" w:rsidP="00F765D8">
            <w:pPr>
              <w:spacing w:after="0"/>
              <w:rPr>
                <w:b/>
                <w:bCs/>
              </w:rPr>
            </w:pPr>
          </w:p>
        </w:tc>
        <w:tc>
          <w:tcPr>
            <w:tcW w:w="1560" w:type="dxa"/>
          </w:tcPr>
          <w:p w:rsidR="00E428FB" w:rsidRDefault="006D2DCD" w:rsidP="00F765D8">
            <w:pPr>
              <w:spacing w:after="0"/>
              <w:jc w:val="both"/>
              <w:rPr>
                <w:b/>
                <w:bCs/>
              </w:rPr>
            </w:pPr>
            <w:r>
              <w:rPr>
                <w:b/>
                <w:bCs/>
              </w:rPr>
              <w:t>1</w:t>
            </w:r>
          </w:p>
        </w:tc>
        <w:tc>
          <w:tcPr>
            <w:tcW w:w="1701" w:type="dxa"/>
          </w:tcPr>
          <w:p w:rsidR="00E428FB" w:rsidRDefault="00E428FB" w:rsidP="00F765D8">
            <w:pPr>
              <w:spacing w:after="0"/>
              <w:jc w:val="both"/>
              <w:rPr>
                <w:b/>
                <w:bCs/>
              </w:rPr>
            </w:pPr>
            <w:r>
              <w:rPr>
                <w:b/>
                <w:bCs/>
              </w:rPr>
              <w:t>40,000</w:t>
            </w:r>
          </w:p>
        </w:tc>
      </w:tr>
      <w:tr w:rsidR="00E428FB" w:rsidRPr="00DD73DE" w:rsidTr="00E428FB">
        <w:tc>
          <w:tcPr>
            <w:tcW w:w="745" w:type="dxa"/>
          </w:tcPr>
          <w:p w:rsidR="00E428FB" w:rsidRPr="007A3E19" w:rsidRDefault="00E428FB" w:rsidP="00F765D8">
            <w:pPr>
              <w:pStyle w:val="ListParagraph"/>
              <w:numPr>
                <w:ilvl w:val="0"/>
                <w:numId w:val="208"/>
              </w:numPr>
              <w:spacing w:after="0" w:line="240" w:lineRule="auto"/>
              <w:contextualSpacing/>
              <w:rPr>
                <w:b/>
                <w:bCs/>
              </w:rPr>
            </w:pPr>
          </w:p>
        </w:tc>
        <w:tc>
          <w:tcPr>
            <w:tcW w:w="2050" w:type="dxa"/>
          </w:tcPr>
          <w:p w:rsidR="00E428FB" w:rsidRPr="00DD73DE" w:rsidRDefault="00E428FB" w:rsidP="00F765D8">
            <w:pPr>
              <w:spacing w:after="0"/>
              <w:rPr>
                <w:b/>
                <w:bCs/>
              </w:rPr>
            </w:pPr>
            <w:r w:rsidRPr="00DD73DE">
              <w:rPr>
                <w:b/>
                <w:bCs/>
              </w:rPr>
              <w:t>Binocular Indirect ophthalmoscope with video attachment</w:t>
            </w:r>
          </w:p>
          <w:p w:rsidR="00E428FB" w:rsidRPr="00DD73DE" w:rsidRDefault="00E428FB" w:rsidP="00F765D8">
            <w:pPr>
              <w:spacing w:after="0"/>
              <w:rPr>
                <w:b/>
                <w:bCs/>
              </w:rPr>
            </w:pPr>
          </w:p>
        </w:tc>
        <w:tc>
          <w:tcPr>
            <w:tcW w:w="4718" w:type="dxa"/>
          </w:tcPr>
          <w:p w:rsidR="00E428FB" w:rsidRPr="00DD73DE" w:rsidRDefault="00E428FB" w:rsidP="00F765D8">
            <w:pPr>
              <w:shd w:val="clear" w:color="auto" w:fill="FFFFFF"/>
              <w:spacing w:after="0" w:line="360" w:lineRule="auto"/>
              <w:textAlignment w:val="center"/>
            </w:pPr>
            <w:r w:rsidRPr="00DD73DE">
              <w:lastRenderedPageBreak/>
              <w:t xml:space="preserve">. High resolution camera, CCD 4 mega pixels approx. at least 460 lines. </w:t>
            </w:r>
          </w:p>
          <w:p w:rsidR="00E428FB" w:rsidRPr="00DD73DE" w:rsidRDefault="00E428FB" w:rsidP="00F765D8">
            <w:pPr>
              <w:shd w:val="clear" w:color="auto" w:fill="FFFFFF"/>
              <w:spacing w:after="0" w:line="360" w:lineRule="auto"/>
              <w:textAlignment w:val="center"/>
            </w:pPr>
            <w:r w:rsidRPr="00DD73DE">
              <w:lastRenderedPageBreak/>
              <w:t xml:space="preserve">2. Fully integrated camera system which is dustproof, best optics and focus, which can be adjusted to 350 to 550 mm with </w:t>
            </w:r>
            <w:proofErr w:type="spellStart"/>
            <w:r w:rsidRPr="00DD73DE">
              <w:t>approx</w:t>
            </w:r>
            <w:proofErr w:type="spellEnd"/>
            <w:r w:rsidRPr="00DD73DE">
              <w:t xml:space="preserve"> weight of 240 </w:t>
            </w:r>
            <w:proofErr w:type="spellStart"/>
            <w:r w:rsidRPr="00DD73DE">
              <w:t>gms</w:t>
            </w:r>
            <w:proofErr w:type="spellEnd"/>
            <w:r w:rsidRPr="00DD73DE">
              <w:t>.</w:t>
            </w:r>
          </w:p>
          <w:p w:rsidR="00E428FB" w:rsidRPr="00DD73DE" w:rsidRDefault="00E428FB" w:rsidP="00F765D8">
            <w:pPr>
              <w:shd w:val="clear" w:color="auto" w:fill="FFFFFF"/>
              <w:spacing w:after="0" w:line="360" w:lineRule="auto"/>
              <w:textAlignment w:val="center"/>
            </w:pPr>
            <w:r w:rsidRPr="00DD73DE">
              <w:t xml:space="preserve"> 3. “C” mount and processor compact with facility for attachment to VCR, digital printers, pc etc. </w:t>
            </w:r>
          </w:p>
          <w:p w:rsidR="00E428FB" w:rsidRPr="00DD73DE" w:rsidRDefault="00E428FB" w:rsidP="00F765D8">
            <w:pPr>
              <w:shd w:val="clear" w:color="auto" w:fill="FFFFFF"/>
              <w:spacing w:after="0" w:line="360" w:lineRule="auto"/>
              <w:textAlignment w:val="center"/>
              <w:rPr>
                <w:b/>
              </w:rPr>
            </w:pPr>
            <w:r w:rsidRPr="00DD73DE">
              <w:rPr>
                <w:b/>
              </w:rPr>
              <w:t>4. PC with image capture software.</w:t>
            </w:r>
          </w:p>
          <w:p w:rsidR="00E428FB" w:rsidRPr="00DD73DE" w:rsidRDefault="00E428FB" w:rsidP="00F765D8">
            <w:pPr>
              <w:shd w:val="clear" w:color="auto" w:fill="FFFFFF"/>
              <w:spacing w:after="0" w:line="360" w:lineRule="auto"/>
              <w:ind w:firstLine="720"/>
              <w:textAlignment w:val="center"/>
            </w:pPr>
            <w:r w:rsidRPr="00DD73DE">
              <w:t xml:space="preserve"> 1. Digital printer to be provided along with standard accessories.</w:t>
            </w:r>
          </w:p>
          <w:p w:rsidR="00E428FB" w:rsidRPr="00DD73DE" w:rsidRDefault="00E428FB" w:rsidP="00F765D8">
            <w:pPr>
              <w:shd w:val="clear" w:color="auto" w:fill="FFFFFF"/>
              <w:spacing w:after="0" w:line="360" w:lineRule="auto"/>
              <w:ind w:firstLine="720"/>
              <w:textAlignment w:val="center"/>
            </w:pPr>
            <w:r w:rsidRPr="00DD73DE">
              <w:t xml:space="preserve"> 2. Video cable </w:t>
            </w:r>
          </w:p>
          <w:p w:rsidR="00E428FB" w:rsidRPr="00DD73DE" w:rsidRDefault="00E428FB" w:rsidP="00F765D8">
            <w:pPr>
              <w:shd w:val="clear" w:color="auto" w:fill="FFFFFF"/>
              <w:spacing w:after="0" w:line="360" w:lineRule="auto"/>
              <w:ind w:firstLine="720"/>
              <w:textAlignment w:val="center"/>
            </w:pPr>
            <w:r w:rsidRPr="00DD73DE">
              <w:t xml:space="preserve">3. S-VHS cable </w:t>
            </w:r>
          </w:p>
          <w:p w:rsidR="00E428FB" w:rsidRPr="00DD73DE" w:rsidRDefault="00E428FB" w:rsidP="00F765D8">
            <w:pPr>
              <w:shd w:val="clear" w:color="auto" w:fill="FFFFFF"/>
              <w:spacing w:after="0" w:line="360" w:lineRule="auto"/>
              <w:textAlignment w:val="center"/>
            </w:pPr>
            <w:r w:rsidRPr="00DD73DE">
              <w:t xml:space="preserve">4. Binocular indirect ophthalmoscope compatible with this CCD camera preferably with the following features: </w:t>
            </w:r>
          </w:p>
          <w:p w:rsidR="00E428FB" w:rsidRPr="00DD73DE" w:rsidRDefault="00E428FB" w:rsidP="00F765D8">
            <w:pPr>
              <w:shd w:val="clear" w:color="auto" w:fill="FFFFFF"/>
              <w:spacing w:after="0" w:line="360" w:lineRule="auto"/>
              <w:ind w:firstLine="37"/>
              <w:textAlignment w:val="center"/>
            </w:pPr>
            <w:proofErr w:type="spellStart"/>
            <w:r w:rsidRPr="00DD73DE">
              <w:t>i</w:t>
            </w:r>
            <w:proofErr w:type="spellEnd"/>
            <w:r w:rsidRPr="00DD73DE">
              <w:t xml:space="preserve">) Binocular indirect ophthalmoscope with precision viewing </w:t>
            </w:r>
            <w:proofErr w:type="spellStart"/>
            <w:r w:rsidRPr="00DD73DE">
              <w:t>upto</w:t>
            </w:r>
            <w:proofErr w:type="spellEnd"/>
            <w:r w:rsidRPr="00DD73DE">
              <w:t xml:space="preserve"> 1.0 mm pupil approx.</w:t>
            </w:r>
          </w:p>
          <w:p w:rsidR="00E428FB" w:rsidRPr="00DD73DE" w:rsidRDefault="00E428FB" w:rsidP="00F765D8">
            <w:pPr>
              <w:shd w:val="clear" w:color="auto" w:fill="FFFFFF"/>
              <w:spacing w:after="0" w:line="360" w:lineRule="auto"/>
              <w:ind w:firstLine="37"/>
              <w:textAlignment w:val="center"/>
            </w:pPr>
            <w:r w:rsidRPr="00DD73DE">
              <w:t xml:space="preserve"> ii) Spot size: 3 integrated spot size are there to choose from small spot, medium spot and large spot.</w:t>
            </w:r>
          </w:p>
          <w:p w:rsidR="00E428FB" w:rsidRPr="00DD73DE" w:rsidRDefault="00E428FB" w:rsidP="00F765D8">
            <w:pPr>
              <w:shd w:val="clear" w:color="auto" w:fill="FFFFFF"/>
              <w:spacing w:after="0" w:line="360" w:lineRule="auto"/>
              <w:ind w:firstLine="37"/>
              <w:textAlignment w:val="center"/>
            </w:pPr>
            <w:r w:rsidRPr="00DD73DE">
              <w:t xml:space="preserve"> iii) Filters: 3 integrated filters to choose from red-free, cobalt blue and yellow filters.</w:t>
            </w:r>
          </w:p>
          <w:p w:rsidR="00E428FB" w:rsidRPr="00DD73DE" w:rsidRDefault="00E428FB" w:rsidP="00F765D8">
            <w:pPr>
              <w:shd w:val="clear" w:color="auto" w:fill="FFFFFF"/>
              <w:spacing w:after="0" w:line="360" w:lineRule="auto"/>
              <w:textAlignment w:val="center"/>
            </w:pPr>
            <w:r w:rsidRPr="00DD73DE">
              <w:t xml:space="preserve"> iv) Vertical adjustment: separately available for adjustment of beam illuminator of ±4.</w:t>
            </w:r>
          </w:p>
          <w:p w:rsidR="00E428FB" w:rsidRPr="00DD73DE" w:rsidRDefault="00E428FB" w:rsidP="00F765D8">
            <w:pPr>
              <w:shd w:val="clear" w:color="auto" w:fill="FFFFFF"/>
              <w:spacing w:after="0" w:line="360" w:lineRule="auto"/>
              <w:ind w:left="37"/>
              <w:textAlignment w:val="center"/>
            </w:pPr>
            <w:r w:rsidRPr="00DD73DE">
              <w:t xml:space="preserve"> v) Integrated flip up adjustment: optics which can be flipped and locked at 0°, 12.5°, 47.5°, 60°. vii) Aperture and filter adjustment levers: can be locked to the desired position required.</w:t>
            </w:r>
          </w:p>
          <w:p w:rsidR="00E428FB" w:rsidRPr="00DD73DE" w:rsidRDefault="00E428FB" w:rsidP="00F765D8">
            <w:pPr>
              <w:shd w:val="clear" w:color="auto" w:fill="FFFFFF"/>
              <w:spacing w:after="0" w:line="360" w:lineRule="auto"/>
              <w:ind w:left="37"/>
              <w:textAlignment w:val="center"/>
            </w:pPr>
            <w:r w:rsidRPr="00DD73DE">
              <w:t xml:space="preserve">viii) Locking aperture and filter adjustment (safety clutch): protect mechanism from the forced adjustment while in the lock position. </w:t>
            </w:r>
          </w:p>
          <w:p w:rsidR="00E428FB" w:rsidRPr="00DD73DE" w:rsidRDefault="00E428FB" w:rsidP="00F765D8">
            <w:pPr>
              <w:shd w:val="clear" w:color="auto" w:fill="FFFFFF"/>
              <w:spacing w:after="0" w:line="360" w:lineRule="auto"/>
              <w:ind w:firstLine="37"/>
              <w:textAlignment w:val="center"/>
            </w:pPr>
            <w:r w:rsidRPr="00DD73DE">
              <w:t>ix)</w:t>
            </w:r>
            <w:proofErr w:type="spellStart"/>
            <w:r w:rsidRPr="00DD73DE">
              <w:t>P.</w:t>
            </w:r>
            <w:proofErr w:type="gramStart"/>
            <w:r w:rsidRPr="00DD73DE">
              <w:t>D.Range</w:t>
            </w:r>
            <w:proofErr w:type="spellEnd"/>
            <w:proofErr w:type="gramEnd"/>
            <w:r w:rsidRPr="00DD73DE">
              <w:t xml:space="preserve"> from 46-74mm approx. </w:t>
            </w:r>
          </w:p>
          <w:p w:rsidR="00E428FB" w:rsidRPr="00DD73DE" w:rsidRDefault="00E428FB" w:rsidP="00F765D8">
            <w:pPr>
              <w:shd w:val="clear" w:color="auto" w:fill="FFFFFF"/>
              <w:spacing w:after="0" w:line="360" w:lineRule="auto"/>
              <w:ind w:firstLine="37"/>
              <w:textAlignment w:val="center"/>
            </w:pPr>
            <w:r w:rsidRPr="00DD73DE">
              <w:t>x) Integrated on/off switch in headband along with headband rheostat.</w:t>
            </w:r>
          </w:p>
          <w:p w:rsidR="00E428FB" w:rsidRPr="00DD73DE" w:rsidRDefault="00E428FB" w:rsidP="00F765D8">
            <w:pPr>
              <w:shd w:val="clear" w:color="auto" w:fill="FFFFFF"/>
              <w:spacing w:after="0" w:line="360" w:lineRule="auto"/>
              <w:ind w:left="37"/>
              <w:textAlignment w:val="center"/>
            </w:pPr>
            <w:r w:rsidRPr="00DD73DE">
              <w:t xml:space="preserve">xi) Soft start technology: a gradual introduction of current reduces bulb “shock” and </w:t>
            </w:r>
            <w:proofErr w:type="spellStart"/>
            <w:r w:rsidRPr="00DD73DE">
              <w:t>extendbulb</w:t>
            </w:r>
            <w:proofErr w:type="spellEnd"/>
            <w:r w:rsidRPr="00DD73DE">
              <w:t xml:space="preserve"> life. </w:t>
            </w:r>
          </w:p>
          <w:p w:rsidR="00E428FB" w:rsidRPr="00DD73DE" w:rsidRDefault="00E428FB" w:rsidP="00F765D8">
            <w:pPr>
              <w:shd w:val="clear" w:color="auto" w:fill="FFFFFF"/>
              <w:spacing w:after="0" w:line="360" w:lineRule="auto"/>
              <w:ind w:firstLine="37"/>
              <w:textAlignment w:val="center"/>
              <w:rPr>
                <w:b/>
              </w:rPr>
            </w:pPr>
            <w:r w:rsidRPr="00DD73DE">
              <w:rPr>
                <w:b/>
              </w:rPr>
              <w:t xml:space="preserve">Accessories for Binocular indirect ophthalmoscope. </w:t>
            </w:r>
          </w:p>
          <w:p w:rsidR="00E428FB" w:rsidRPr="00DD73DE" w:rsidRDefault="00E428FB" w:rsidP="00F765D8">
            <w:pPr>
              <w:shd w:val="clear" w:color="auto" w:fill="FFFFFF"/>
              <w:spacing w:after="0" w:line="360" w:lineRule="auto"/>
              <w:ind w:firstLine="720"/>
              <w:textAlignment w:val="center"/>
            </w:pPr>
            <w:r w:rsidRPr="00DD73DE">
              <w:t xml:space="preserve">1. Spare Bulbs – 10 </w:t>
            </w:r>
          </w:p>
          <w:p w:rsidR="00E428FB" w:rsidRPr="00DD73DE" w:rsidRDefault="00E428FB" w:rsidP="00F765D8">
            <w:pPr>
              <w:shd w:val="clear" w:color="auto" w:fill="FFFFFF"/>
              <w:spacing w:after="0" w:line="360" w:lineRule="auto"/>
              <w:ind w:firstLine="720"/>
              <w:textAlignment w:val="center"/>
            </w:pPr>
            <w:r w:rsidRPr="00DD73DE">
              <w:lastRenderedPageBreak/>
              <w:t xml:space="preserve">2. Large and small scleral depressor </w:t>
            </w:r>
          </w:p>
          <w:p w:rsidR="00E428FB" w:rsidRPr="00DD73DE" w:rsidRDefault="00E428FB" w:rsidP="00F765D8">
            <w:pPr>
              <w:shd w:val="clear" w:color="auto" w:fill="FFFFFF"/>
              <w:spacing w:after="0" w:line="360" w:lineRule="auto"/>
              <w:ind w:firstLine="720"/>
              <w:textAlignment w:val="center"/>
            </w:pPr>
            <w:r w:rsidRPr="00DD73DE">
              <w:t xml:space="preserve">3. AR coated 20D lens. </w:t>
            </w:r>
          </w:p>
          <w:p w:rsidR="00E428FB" w:rsidRPr="00DD73DE" w:rsidRDefault="00E428FB" w:rsidP="00F765D8">
            <w:pPr>
              <w:shd w:val="clear" w:color="auto" w:fill="FFFFFF"/>
              <w:spacing w:after="0" w:line="360" w:lineRule="auto"/>
              <w:ind w:firstLine="720"/>
              <w:textAlignment w:val="center"/>
            </w:pPr>
            <w:r w:rsidRPr="00DD73DE">
              <w:t xml:space="preserve">4. Carrying case </w:t>
            </w:r>
          </w:p>
          <w:p w:rsidR="00E428FB" w:rsidRPr="00DD73DE" w:rsidRDefault="00E428FB" w:rsidP="00F765D8">
            <w:pPr>
              <w:shd w:val="clear" w:color="auto" w:fill="FFFFFF"/>
              <w:spacing w:after="0" w:line="360" w:lineRule="auto"/>
              <w:ind w:firstLine="720"/>
              <w:textAlignment w:val="center"/>
            </w:pPr>
            <w:r w:rsidRPr="00DD73DE">
              <w:t xml:space="preserve">5. Rechargeable battery </w:t>
            </w:r>
          </w:p>
          <w:p w:rsidR="00E428FB" w:rsidRPr="00DD73DE" w:rsidRDefault="00E428FB" w:rsidP="00F765D8">
            <w:pPr>
              <w:spacing w:after="0"/>
              <w:rPr>
                <w:b/>
                <w:bCs/>
              </w:rPr>
            </w:pPr>
          </w:p>
        </w:tc>
        <w:tc>
          <w:tcPr>
            <w:tcW w:w="1560" w:type="dxa"/>
          </w:tcPr>
          <w:p w:rsidR="00E428FB" w:rsidRDefault="006D2DCD" w:rsidP="00F765D8">
            <w:pPr>
              <w:spacing w:after="0"/>
              <w:jc w:val="both"/>
              <w:rPr>
                <w:b/>
                <w:bCs/>
              </w:rPr>
            </w:pPr>
            <w:r>
              <w:rPr>
                <w:b/>
                <w:bCs/>
              </w:rPr>
              <w:lastRenderedPageBreak/>
              <w:t>1</w:t>
            </w:r>
          </w:p>
        </w:tc>
        <w:tc>
          <w:tcPr>
            <w:tcW w:w="1701" w:type="dxa"/>
          </w:tcPr>
          <w:p w:rsidR="00E428FB" w:rsidRDefault="00E428FB" w:rsidP="00F765D8">
            <w:pPr>
              <w:spacing w:after="0"/>
              <w:jc w:val="both"/>
              <w:rPr>
                <w:b/>
                <w:bCs/>
              </w:rPr>
            </w:pPr>
            <w:r>
              <w:rPr>
                <w:b/>
                <w:bCs/>
              </w:rPr>
              <w:t>10,000</w:t>
            </w:r>
          </w:p>
        </w:tc>
      </w:tr>
      <w:tr w:rsidR="00E428FB" w:rsidRPr="00DD73DE" w:rsidTr="00E428FB">
        <w:tc>
          <w:tcPr>
            <w:tcW w:w="745" w:type="dxa"/>
          </w:tcPr>
          <w:p w:rsidR="00E428FB" w:rsidRPr="007A3E19" w:rsidRDefault="00E428FB" w:rsidP="00F765D8">
            <w:pPr>
              <w:pStyle w:val="ListParagraph"/>
              <w:numPr>
                <w:ilvl w:val="0"/>
                <w:numId w:val="208"/>
              </w:numPr>
              <w:spacing w:after="0" w:line="240" w:lineRule="auto"/>
              <w:contextualSpacing/>
              <w:rPr>
                <w:b/>
                <w:bCs/>
              </w:rPr>
            </w:pPr>
          </w:p>
        </w:tc>
        <w:tc>
          <w:tcPr>
            <w:tcW w:w="2050" w:type="dxa"/>
          </w:tcPr>
          <w:p w:rsidR="00E428FB" w:rsidRPr="00DD73DE" w:rsidRDefault="00E428FB" w:rsidP="00F765D8">
            <w:pPr>
              <w:spacing w:after="0"/>
              <w:rPr>
                <w:b/>
                <w:bCs/>
              </w:rPr>
            </w:pPr>
            <w:r w:rsidRPr="00DD73DE">
              <w:rPr>
                <w:b/>
                <w:bCs/>
              </w:rPr>
              <w:t xml:space="preserve">B scan with </w:t>
            </w:r>
            <w:proofErr w:type="spellStart"/>
            <w:r w:rsidRPr="00DD73DE">
              <w:rPr>
                <w:b/>
                <w:bCs/>
              </w:rPr>
              <w:t>Vediokeratography</w:t>
            </w:r>
            <w:proofErr w:type="spellEnd"/>
          </w:p>
          <w:p w:rsidR="00E428FB" w:rsidRPr="00DD73DE" w:rsidRDefault="00E428FB" w:rsidP="00F765D8">
            <w:pPr>
              <w:spacing w:after="0"/>
              <w:rPr>
                <w:b/>
                <w:bCs/>
              </w:rPr>
            </w:pPr>
          </w:p>
        </w:tc>
        <w:tc>
          <w:tcPr>
            <w:tcW w:w="4718" w:type="dxa"/>
          </w:tcPr>
          <w:p w:rsidR="00E428FB" w:rsidRPr="00DD73DE" w:rsidRDefault="00E428FB" w:rsidP="00F765D8">
            <w:pPr>
              <w:spacing w:after="0"/>
            </w:pPr>
            <w:r w:rsidRPr="00DD73DE">
              <w:t xml:space="preserve">1. Corneal topography system based on </w:t>
            </w:r>
            <w:proofErr w:type="spellStart"/>
            <w:r w:rsidRPr="00DD73DE">
              <w:t>placido</w:t>
            </w:r>
            <w:proofErr w:type="spellEnd"/>
            <w:r w:rsidRPr="00DD73DE">
              <w:t xml:space="preserve"> disk technology with at least 22 rings. </w:t>
            </w:r>
          </w:p>
          <w:p w:rsidR="00E428FB" w:rsidRPr="00DD73DE" w:rsidRDefault="00E428FB" w:rsidP="00F765D8">
            <w:pPr>
              <w:spacing w:after="0"/>
            </w:pPr>
            <w:r w:rsidRPr="00DD73DE">
              <w:t xml:space="preserve">2. Long working distance at least 70 mm </w:t>
            </w:r>
          </w:p>
          <w:p w:rsidR="00E428FB" w:rsidRPr="00DD73DE" w:rsidRDefault="00E428FB" w:rsidP="00F765D8">
            <w:pPr>
              <w:spacing w:after="0"/>
            </w:pPr>
            <w:r w:rsidRPr="00DD73DE">
              <w:t xml:space="preserve">3. Illumination source- </w:t>
            </w:r>
            <w:proofErr w:type="spellStart"/>
            <w:r w:rsidRPr="00DD73DE">
              <w:t>Infared</w:t>
            </w:r>
            <w:proofErr w:type="spellEnd"/>
            <w:r w:rsidRPr="00DD73DE">
              <w:t xml:space="preserve"> 950 nm </w:t>
            </w:r>
          </w:p>
          <w:p w:rsidR="00E428FB" w:rsidRPr="00DD73DE" w:rsidRDefault="00E428FB" w:rsidP="00F765D8">
            <w:pPr>
              <w:spacing w:after="0"/>
            </w:pPr>
            <w:r w:rsidRPr="00DD73DE">
              <w:t xml:space="preserve">4. Optics – Digital CMOS Camera with 1280 x 1024 pixels </w:t>
            </w:r>
          </w:p>
          <w:p w:rsidR="00E428FB" w:rsidRPr="00DD73DE" w:rsidRDefault="00E428FB" w:rsidP="00F765D8">
            <w:pPr>
              <w:spacing w:after="0"/>
            </w:pPr>
            <w:r w:rsidRPr="00DD73DE">
              <w:t xml:space="preserve">5. Corneal curvature measurements: </w:t>
            </w:r>
          </w:p>
          <w:p w:rsidR="00E428FB" w:rsidRPr="00DD73DE" w:rsidRDefault="00E428FB" w:rsidP="00F765D8">
            <w:pPr>
              <w:spacing w:after="0"/>
              <w:ind w:firstLine="178"/>
            </w:pPr>
            <w:r w:rsidRPr="00DD73DE">
              <w:t xml:space="preserve">a. Measurement range: 15-90 D </w:t>
            </w:r>
          </w:p>
          <w:p w:rsidR="00E428FB" w:rsidRPr="00DD73DE" w:rsidRDefault="00E428FB" w:rsidP="00F765D8">
            <w:pPr>
              <w:spacing w:after="0"/>
              <w:ind w:firstLine="178"/>
            </w:pPr>
            <w:r w:rsidRPr="00DD73DE">
              <w:t xml:space="preserve">b. </w:t>
            </w:r>
            <w:proofErr w:type="gramStart"/>
            <w:r w:rsidRPr="00DD73DE">
              <w:t>Accuracy :</w:t>
            </w:r>
            <w:proofErr w:type="gramEnd"/>
            <w:r w:rsidRPr="00DD73DE">
              <w:t xml:space="preserve"> Plus or minus 0.05 D</w:t>
            </w:r>
          </w:p>
          <w:p w:rsidR="00E428FB" w:rsidRPr="00DD73DE" w:rsidRDefault="00E428FB" w:rsidP="00F765D8">
            <w:pPr>
              <w:spacing w:after="0"/>
              <w:ind w:firstLine="178"/>
            </w:pPr>
            <w:r w:rsidRPr="00DD73DE">
              <w:t xml:space="preserve">c. </w:t>
            </w:r>
            <w:proofErr w:type="gramStart"/>
            <w:r w:rsidRPr="00DD73DE">
              <w:t>Reproducibility :</w:t>
            </w:r>
            <w:proofErr w:type="gramEnd"/>
            <w:r w:rsidRPr="00DD73DE">
              <w:t xml:space="preserve"> Plus or minus 0.01 D </w:t>
            </w:r>
          </w:p>
          <w:p w:rsidR="00E428FB" w:rsidRPr="00DD73DE" w:rsidRDefault="00E428FB" w:rsidP="00F765D8">
            <w:pPr>
              <w:spacing w:after="0"/>
            </w:pPr>
            <w:r w:rsidRPr="00DD73DE">
              <w:t xml:space="preserve">6. White to white measurement range 10 to 14 mm with 0.1 mm resolution </w:t>
            </w:r>
          </w:p>
          <w:p w:rsidR="00E428FB" w:rsidRPr="00DD73DE" w:rsidRDefault="00E428FB" w:rsidP="00F765D8">
            <w:pPr>
              <w:spacing w:after="0"/>
            </w:pPr>
            <w:r w:rsidRPr="00DD73DE">
              <w:t xml:space="preserve">7. Report view patters: Axial curvature, Tangential Curvature, Elevation, Irregularity, </w:t>
            </w:r>
            <w:proofErr w:type="spellStart"/>
            <w:r w:rsidRPr="00DD73DE">
              <w:t>Videokeratoscopic</w:t>
            </w:r>
            <w:proofErr w:type="spellEnd"/>
            <w:r w:rsidRPr="00DD73DE">
              <w:t xml:space="preserve">, </w:t>
            </w:r>
            <w:proofErr w:type="spellStart"/>
            <w:r w:rsidRPr="00DD73DE">
              <w:t>Keratometry</w:t>
            </w:r>
            <w:proofErr w:type="spellEnd"/>
            <w:r w:rsidRPr="00DD73DE">
              <w:t xml:space="preserve">, Refractive Power, Mean Curvature. </w:t>
            </w:r>
          </w:p>
          <w:p w:rsidR="00E428FB" w:rsidRPr="00DD73DE" w:rsidRDefault="00E428FB" w:rsidP="00F765D8">
            <w:pPr>
              <w:spacing w:after="0"/>
            </w:pPr>
            <w:r w:rsidRPr="00DD73DE">
              <w:t xml:space="preserve">8. Presentation display </w:t>
            </w:r>
            <w:proofErr w:type="gramStart"/>
            <w:r w:rsidRPr="00DD73DE">
              <w:t>formats :</w:t>
            </w:r>
            <w:proofErr w:type="gramEnd"/>
            <w:r w:rsidRPr="00DD73DE">
              <w:t xml:space="preserve"> Single view, Over view, OD/ OS comparison, Difference trend </w:t>
            </w:r>
          </w:p>
          <w:p w:rsidR="00E428FB" w:rsidRPr="00DD73DE" w:rsidRDefault="00E428FB" w:rsidP="00F765D8">
            <w:pPr>
              <w:spacing w:after="0"/>
            </w:pPr>
            <w:r w:rsidRPr="00DD73DE">
              <w:t xml:space="preserve">9. Integrated 12” display </w:t>
            </w:r>
          </w:p>
          <w:p w:rsidR="00E428FB" w:rsidRPr="00DD73DE" w:rsidRDefault="00E428FB" w:rsidP="00F765D8">
            <w:pPr>
              <w:spacing w:after="0"/>
            </w:pPr>
            <w:r w:rsidRPr="00DD73DE">
              <w:t>10.Suitable printer and motorized table</w:t>
            </w:r>
          </w:p>
          <w:p w:rsidR="00E428FB" w:rsidRPr="00DD73DE" w:rsidRDefault="00E428FB" w:rsidP="00F765D8">
            <w:pPr>
              <w:spacing w:after="0"/>
              <w:rPr>
                <w:b/>
                <w:bCs/>
              </w:rPr>
            </w:pPr>
          </w:p>
        </w:tc>
        <w:tc>
          <w:tcPr>
            <w:tcW w:w="1560" w:type="dxa"/>
          </w:tcPr>
          <w:p w:rsidR="00E428FB" w:rsidRDefault="006D2DCD" w:rsidP="00F765D8">
            <w:pPr>
              <w:spacing w:after="0"/>
              <w:jc w:val="both"/>
              <w:rPr>
                <w:b/>
                <w:bCs/>
              </w:rPr>
            </w:pPr>
            <w:r>
              <w:rPr>
                <w:b/>
                <w:bCs/>
              </w:rPr>
              <w:t>1</w:t>
            </w:r>
          </w:p>
        </w:tc>
        <w:tc>
          <w:tcPr>
            <w:tcW w:w="1701" w:type="dxa"/>
          </w:tcPr>
          <w:p w:rsidR="00E428FB" w:rsidRDefault="00E428FB" w:rsidP="00F765D8">
            <w:pPr>
              <w:spacing w:after="0"/>
              <w:jc w:val="both"/>
              <w:rPr>
                <w:b/>
                <w:bCs/>
              </w:rPr>
            </w:pPr>
            <w:r>
              <w:rPr>
                <w:b/>
                <w:bCs/>
              </w:rPr>
              <w:t>16,000</w:t>
            </w:r>
          </w:p>
        </w:tc>
      </w:tr>
      <w:tr w:rsidR="00E428FB" w:rsidRPr="00DD73DE" w:rsidTr="00E428FB">
        <w:tc>
          <w:tcPr>
            <w:tcW w:w="745" w:type="dxa"/>
          </w:tcPr>
          <w:p w:rsidR="00E428FB" w:rsidRPr="007A3E19" w:rsidRDefault="00E428FB" w:rsidP="00F765D8">
            <w:pPr>
              <w:pStyle w:val="ListParagraph"/>
              <w:numPr>
                <w:ilvl w:val="0"/>
                <w:numId w:val="208"/>
              </w:numPr>
              <w:spacing w:after="0" w:line="240" w:lineRule="auto"/>
              <w:contextualSpacing/>
              <w:rPr>
                <w:b/>
                <w:bCs/>
              </w:rPr>
            </w:pPr>
          </w:p>
        </w:tc>
        <w:tc>
          <w:tcPr>
            <w:tcW w:w="2050" w:type="dxa"/>
          </w:tcPr>
          <w:p w:rsidR="00E428FB" w:rsidRPr="00DD73DE" w:rsidRDefault="00E428FB" w:rsidP="00F765D8">
            <w:pPr>
              <w:spacing w:after="0"/>
              <w:rPr>
                <w:b/>
                <w:bCs/>
              </w:rPr>
            </w:pPr>
            <w:r w:rsidRPr="00DD73DE">
              <w:rPr>
                <w:b/>
                <w:bCs/>
              </w:rPr>
              <w:t>Noncontact tonometer</w:t>
            </w:r>
          </w:p>
          <w:p w:rsidR="00E428FB" w:rsidRPr="00DD73DE" w:rsidRDefault="00E428FB" w:rsidP="00F765D8">
            <w:pPr>
              <w:spacing w:after="0"/>
              <w:rPr>
                <w:b/>
                <w:bCs/>
              </w:rPr>
            </w:pPr>
          </w:p>
        </w:tc>
        <w:tc>
          <w:tcPr>
            <w:tcW w:w="4718" w:type="dxa"/>
          </w:tcPr>
          <w:p w:rsidR="00E428FB" w:rsidRPr="00DD73DE" w:rsidRDefault="00E428FB" w:rsidP="00F765D8">
            <w:pPr>
              <w:numPr>
                <w:ilvl w:val="0"/>
                <w:numId w:val="203"/>
              </w:numPr>
              <w:spacing w:after="0" w:line="240" w:lineRule="auto"/>
            </w:pPr>
            <w:r w:rsidRPr="00DD73DE">
              <w:t xml:space="preserve">Air puff </w:t>
            </w:r>
            <w:proofErr w:type="spellStart"/>
            <w:r w:rsidRPr="00DD73DE">
              <w:t>non contact</w:t>
            </w:r>
            <w:proofErr w:type="spellEnd"/>
            <w:r w:rsidRPr="00DD73DE">
              <w:t xml:space="preserve"> tonometer</w:t>
            </w:r>
          </w:p>
          <w:p w:rsidR="00E428FB" w:rsidRPr="00DD73DE" w:rsidRDefault="00E428FB" w:rsidP="00F765D8">
            <w:pPr>
              <w:numPr>
                <w:ilvl w:val="0"/>
                <w:numId w:val="203"/>
              </w:numPr>
              <w:spacing w:after="0" w:line="240" w:lineRule="auto"/>
            </w:pPr>
            <w:r w:rsidRPr="00DD73DE">
              <w:t>To measure intraocular pressure without actual eye contact</w:t>
            </w:r>
          </w:p>
          <w:p w:rsidR="00E428FB" w:rsidRPr="00DD73DE" w:rsidRDefault="00E428FB" w:rsidP="00F765D8">
            <w:pPr>
              <w:numPr>
                <w:ilvl w:val="0"/>
                <w:numId w:val="203"/>
              </w:numPr>
              <w:spacing w:after="0" w:line="240" w:lineRule="auto"/>
            </w:pPr>
            <w:r w:rsidRPr="00DD73DE">
              <w:t>Digital display of intraocular ocular pressure</w:t>
            </w:r>
          </w:p>
          <w:p w:rsidR="00E428FB" w:rsidRPr="00DD73DE" w:rsidRDefault="00E428FB" w:rsidP="00F765D8">
            <w:pPr>
              <w:numPr>
                <w:ilvl w:val="0"/>
                <w:numId w:val="203"/>
              </w:numPr>
              <w:spacing w:after="0" w:line="240" w:lineRule="auto"/>
            </w:pPr>
            <w:r w:rsidRPr="00DD73DE">
              <w:t>Measurement range 4 to 59 mm of Hg</w:t>
            </w:r>
          </w:p>
          <w:p w:rsidR="00E428FB" w:rsidRPr="00DD73DE" w:rsidRDefault="00E428FB" w:rsidP="00F765D8">
            <w:pPr>
              <w:numPr>
                <w:ilvl w:val="0"/>
                <w:numId w:val="203"/>
              </w:numPr>
              <w:spacing w:after="0" w:line="240" w:lineRule="auto"/>
            </w:pPr>
            <w:r w:rsidRPr="00DD73DE">
              <w:t xml:space="preserve">Ability to compensate IOP depending upon corneal </w:t>
            </w:r>
            <w:proofErr w:type="spellStart"/>
            <w:r w:rsidRPr="00DD73DE">
              <w:t>pachymeter</w:t>
            </w:r>
            <w:proofErr w:type="spellEnd"/>
          </w:p>
          <w:p w:rsidR="00E428FB" w:rsidRPr="00DD73DE" w:rsidRDefault="00E428FB" w:rsidP="00F765D8">
            <w:pPr>
              <w:numPr>
                <w:ilvl w:val="0"/>
                <w:numId w:val="203"/>
              </w:numPr>
              <w:spacing w:after="0" w:line="240" w:lineRule="auto"/>
            </w:pPr>
            <w:r w:rsidRPr="00DD73DE">
              <w:t>Printer, motorized table</w:t>
            </w:r>
          </w:p>
          <w:p w:rsidR="00E428FB" w:rsidRPr="00DD73DE" w:rsidRDefault="00E428FB" w:rsidP="00F765D8">
            <w:pPr>
              <w:numPr>
                <w:ilvl w:val="0"/>
                <w:numId w:val="203"/>
              </w:numPr>
              <w:spacing w:after="0" w:line="240" w:lineRule="auto"/>
            </w:pPr>
            <w:r w:rsidRPr="00DD73DE">
              <w:t>UPS of one hour back up.</w:t>
            </w:r>
          </w:p>
          <w:p w:rsidR="00E428FB" w:rsidRPr="00DD73DE" w:rsidRDefault="00E428FB" w:rsidP="00F765D8">
            <w:pPr>
              <w:spacing w:after="0"/>
              <w:rPr>
                <w:b/>
                <w:bCs/>
              </w:rPr>
            </w:pPr>
          </w:p>
        </w:tc>
        <w:tc>
          <w:tcPr>
            <w:tcW w:w="1560" w:type="dxa"/>
          </w:tcPr>
          <w:p w:rsidR="00E428FB" w:rsidRDefault="006D2DCD" w:rsidP="00F765D8">
            <w:pPr>
              <w:spacing w:after="0"/>
              <w:jc w:val="both"/>
              <w:rPr>
                <w:b/>
                <w:bCs/>
              </w:rPr>
            </w:pPr>
            <w:r>
              <w:rPr>
                <w:b/>
                <w:bCs/>
              </w:rPr>
              <w:t>1</w:t>
            </w:r>
          </w:p>
        </w:tc>
        <w:tc>
          <w:tcPr>
            <w:tcW w:w="1701" w:type="dxa"/>
          </w:tcPr>
          <w:p w:rsidR="00E428FB" w:rsidRDefault="00E428FB" w:rsidP="00F765D8">
            <w:pPr>
              <w:spacing w:after="0"/>
              <w:jc w:val="both"/>
              <w:rPr>
                <w:b/>
                <w:bCs/>
              </w:rPr>
            </w:pPr>
            <w:r>
              <w:rPr>
                <w:b/>
                <w:bCs/>
              </w:rPr>
              <w:t>12,000</w:t>
            </w:r>
          </w:p>
        </w:tc>
      </w:tr>
      <w:tr w:rsidR="00E428FB" w:rsidRPr="00DD73DE" w:rsidTr="00E428FB">
        <w:tc>
          <w:tcPr>
            <w:tcW w:w="745" w:type="dxa"/>
          </w:tcPr>
          <w:p w:rsidR="00E428FB" w:rsidRPr="007A3E19" w:rsidRDefault="00E428FB" w:rsidP="00F765D8">
            <w:pPr>
              <w:pStyle w:val="ListParagraph"/>
              <w:numPr>
                <w:ilvl w:val="0"/>
                <w:numId w:val="208"/>
              </w:numPr>
              <w:spacing w:after="0" w:line="240" w:lineRule="auto"/>
              <w:contextualSpacing/>
              <w:rPr>
                <w:b/>
                <w:bCs/>
              </w:rPr>
            </w:pPr>
          </w:p>
        </w:tc>
        <w:tc>
          <w:tcPr>
            <w:tcW w:w="2050" w:type="dxa"/>
          </w:tcPr>
          <w:p w:rsidR="00E428FB" w:rsidRPr="00DD73DE" w:rsidRDefault="00E428FB" w:rsidP="00F765D8">
            <w:pPr>
              <w:spacing w:after="0"/>
              <w:rPr>
                <w:b/>
                <w:bCs/>
              </w:rPr>
            </w:pPr>
            <w:r w:rsidRPr="00DD73DE">
              <w:rPr>
                <w:b/>
                <w:bCs/>
              </w:rPr>
              <w:t>Impedance audiometer, Diagnostic Middle Ear Analyzer with contra ear testing facilities</w:t>
            </w:r>
          </w:p>
          <w:p w:rsidR="00E428FB" w:rsidRPr="00DD73DE" w:rsidRDefault="00E428FB" w:rsidP="00F765D8">
            <w:pPr>
              <w:spacing w:after="0"/>
              <w:rPr>
                <w:b/>
                <w:bCs/>
              </w:rPr>
            </w:pPr>
          </w:p>
        </w:tc>
        <w:tc>
          <w:tcPr>
            <w:tcW w:w="4718" w:type="dxa"/>
          </w:tcPr>
          <w:p w:rsidR="00E428FB" w:rsidRPr="00DD73DE" w:rsidRDefault="00E428FB" w:rsidP="00F765D8">
            <w:pPr>
              <w:widowControl w:val="0"/>
              <w:autoSpaceDE w:val="0"/>
              <w:autoSpaceDN w:val="0"/>
              <w:adjustRightInd w:val="0"/>
              <w:snapToGrid w:val="0"/>
              <w:spacing w:after="0" w:line="360" w:lineRule="auto"/>
            </w:pPr>
            <w:r w:rsidRPr="00DD73DE">
              <w:t xml:space="preserve">2) Specifications for Impedance </w:t>
            </w:r>
            <w:proofErr w:type="spellStart"/>
            <w:r w:rsidRPr="00DD73DE">
              <w:t>Tympanometer</w:t>
            </w:r>
            <w:proofErr w:type="spellEnd"/>
          </w:p>
          <w:p w:rsidR="00E428FB" w:rsidRPr="00DD73DE" w:rsidRDefault="00E428FB" w:rsidP="00F765D8">
            <w:pPr>
              <w:widowControl w:val="0"/>
              <w:autoSpaceDE w:val="0"/>
              <w:autoSpaceDN w:val="0"/>
              <w:adjustRightInd w:val="0"/>
              <w:snapToGrid w:val="0"/>
              <w:spacing w:after="0" w:line="360" w:lineRule="auto"/>
            </w:pPr>
            <w:r w:rsidRPr="00DD73DE">
              <w:t>Impedance audiometer, Diagnostic Middle Ear Analyzer with contra ear testing facilities-</w:t>
            </w:r>
          </w:p>
          <w:p w:rsidR="00E428FB" w:rsidRPr="00DD73DE" w:rsidRDefault="00E428FB" w:rsidP="00F765D8">
            <w:pPr>
              <w:pStyle w:val="Default"/>
              <w:spacing w:line="360" w:lineRule="auto"/>
              <w:rPr>
                <w:rFonts w:ascii="Times New Roman" w:hAnsi="Times New Roman" w:cs="Times New Roman"/>
                <w:color w:val="auto"/>
                <w:sz w:val="22"/>
                <w:szCs w:val="22"/>
              </w:rPr>
            </w:pPr>
            <w:proofErr w:type="spellStart"/>
            <w:r w:rsidRPr="00DD73DE">
              <w:rPr>
                <w:rFonts w:ascii="Times New Roman" w:hAnsi="Times New Roman" w:cs="Times New Roman"/>
                <w:color w:val="auto"/>
                <w:sz w:val="22"/>
                <w:szCs w:val="22"/>
              </w:rPr>
              <w:t>Multifrequency</w:t>
            </w:r>
            <w:proofErr w:type="spellEnd"/>
            <w:r w:rsidRPr="00DD73DE">
              <w:rPr>
                <w:rFonts w:ascii="Times New Roman" w:hAnsi="Times New Roman" w:cs="Times New Roman"/>
                <w:color w:val="auto"/>
                <w:sz w:val="22"/>
                <w:szCs w:val="22"/>
              </w:rPr>
              <w:t xml:space="preserve">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Probe Frequency- 226Hz, 678Hz,800Hz,1000Hz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Pressure Range- +200 to – 400 </w:t>
            </w:r>
            <w:proofErr w:type="spellStart"/>
            <w:r w:rsidRPr="00DD73DE">
              <w:rPr>
                <w:rFonts w:ascii="Times New Roman" w:hAnsi="Times New Roman" w:cs="Times New Roman"/>
                <w:color w:val="auto"/>
                <w:sz w:val="22"/>
                <w:szCs w:val="22"/>
              </w:rPr>
              <w:t>dapa</w:t>
            </w:r>
            <w:proofErr w:type="spellEnd"/>
            <w:r w:rsidRPr="00DD73DE">
              <w:rPr>
                <w:rFonts w:ascii="Times New Roman" w:hAnsi="Times New Roman" w:cs="Times New Roman"/>
                <w:color w:val="auto"/>
                <w:sz w:val="22"/>
                <w:szCs w:val="22"/>
              </w:rPr>
              <w:t xml:space="preserve">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Volume Range - 0.1 ml to 6.0 ml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Accuracy - ±5% to ±10 </w:t>
            </w:r>
            <w:proofErr w:type="spellStart"/>
            <w:r w:rsidRPr="00DD73DE">
              <w:rPr>
                <w:rFonts w:ascii="Times New Roman" w:hAnsi="Times New Roman" w:cs="Times New Roman"/>
                <w:color w:val="auto"/>
                <w:sz w:val="22"/>
                <w:szCs w:val="22"/>
              </w:rPr>
              <w:t>dapa</w:t>
            </w:r>
            <w:proofErr w:type="spellEnd"/>
            <w:r w:rsidRPr="00DD73DE">
              <w:rPr>
                <w:rFonts w:ascii="Times New Roman" w:hAnsi="Times New Roman" w:cs="Times New Roman"/>
                <w:color w:val="auto"/>
                <w:sz w:val="22"/>
                <w:szCs w:val="22"/>
              </w:rPr>
              <w:t xml:space="preserve">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Test Time- &lt; 3 Seconds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lastRenderedPageBreak/>
              <w:t xml:space="preserve"> Reflex Mode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Test Frequencies- 500, 1000, 2000, 4000 Hz ± 2%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Test Method- Ipsilateral, Contralateral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Noise (Band) - WN/HP/LP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Intensities IPSI Lateral-70 to 110 </w:t>
            </w:r>
            <w:proofErr w:type="spellStart"/>
            <w:r w:rsidRPr="00DD73DE">
              <w:rPr>
                <w:rFonts w:ascii="Times New Roman" w:hAnsi="Times New Roman" w:cs="Times New Roman"/>
                <w:color w:val="auto"/>
                <w:sz w:val="22"/>
                <w:szCs w:val="22"/>
              </w:rPr>
              <w:t>dbHz</w:t>
            </w:r>
            <w:proofErr w:type="spellEnd"/>
            <w:r w:rsidRPr="00DD73DE">
              <w:rPr>
                <w:rFonts w:ascii="Times New Roman" w:hAnsi="Times New Roman" w:cs="Times New Roman"/>
                <w:color w:val="auto"/>
                <w:sz w:val="22"/>
                <w:szCs w:val="22"/>
              </w:rPr>
              <w:t xml:space="preserve">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Intensities Contra Lateral- 70 to 120 </w:t>
            </w:r>
            <w:proofErr w:type="spellStart"/>
            <w:r w:rsidRPr="00DD73DE">
              <w:rPr>
                <w:rFonts w:ascii="Times New Roman" w:hAnsi="Times New Roman" w:cs="Times New Roman"/>
                <w:color w:val="auto"/>
                <w:sz w:val="22"/>
                <w:szCs w:val="22"/>
              </w:rPr>
              <w:t>dbHz</w:t>
            </w:r>
            <w:proofErr w:type="spellEnd"/>
            <w:r w:rsidRPr="00DD73DE">
              <w:rPr>
                <w:rFonts w:ascii="Times New Roman" w:hAnsi="Times New Roman" w:cs="Times New Roman"/>
                <w:color w:val="auto"/>
                <w:sz w:val="22"/>
                <w:szCs w:val="22"/>
              </w:rPr>
              <w:t xml:space="preserve"> (with TDH</w:t>
            </w:r>
            <w:proofErr w:type="gramStart"/>
            <w:r w:rsidRPr="00DD73DE">
              <w:rPr>
                <w:rFonts w:ascii="Times New Roman" w:hAnsi="Times New Roman" w:cs="Times New Roman"/>
                <w:color w:val="auto"/>
                <w:sz w:val="22"/>
                <w:szCs w:val="22"/>
              </w:rPr>
              <w:t>39 )</w:t>
            </w:r>
            <w:proofErr w:type="gramEnd"/>
            <w:r w:rsidRPr="00DD73DE">
              <w:rPr>
                <w:rFonts w:ascii="Times New Roman" w:hAnsi="Times New Roman" w:cs="Times New Roman"/>
                <w:color w:val="auto"/>
                <w:sz w:val="22"/>
                <w:szCs w:val="22"/>
              </w:rPr>
              <w:t xml:space="preserve">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Intensity Setting- Automatic or Manual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Eustachian Tube Function - Intact and Perforated mode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ETF Pressure Range -+ 300 to – 400 </w:t>
            </w:r>
            <w:proofErr w:type="spellStart"/>
            <w:r w:rsidRPr="00DD73DE">
              <w:rPr>
                <w:rFonts w:ascii="Times New Roman" w:hAnsi="Times New Roman" w:cs="Times New Roman"/>
                <w:color w:val="auto"/>
                <w:sz w:val="22"/>
                <w:szCs w:val="22"/>
              </w:rPr>
              <w:t>dapa</w:t>
            </w:r>
            <w:proofErr w:type="spellEnd"/>
            <w:r w:rsidRPr="00DD73DE">
              <w:rPr>
                <w:rFonts w:ascii="Times New Roman" w:hAnsi="Times New Roman" w:cs="Times New Roman"/>
                <w:color w:val="auto"/>
                <w:sz w:val="22"/>
                <w:szCs w:val="22"/>
              </w:rPr>
              <w:t xml:space="preserve">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Test - Ipsilateral Reflex Test with AGC, Reflex Decay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Test </w:t>
            </w:r>
            <w:proofErr w:type="spellStart"/>
            <w:r w:rsidRPr="00DD73DE">
              <w:rPr>
                <w:rFonts w:ascii="Times New Roman" w:hAnsi="Times New Roman" w:cs="Times New Roman"/>
                <w:color w:val="auto"/>
                <w:sz w:val="22"/>
                <w:szCs w:val="22"/>
              </w:rPr>
              <w:t>Programme</w:t>
            </w:r>
            <w:proofErr w:type="spellEnd"/>
            <w:r w:rsidRPr="00DD73DE">
              <w:rPr>
                <w:rFonts w:ascii="Times New Roman" w:hAnsi="Times New Roman" w:cs="Times New Roman"/>
                <w:color w:val="auto"/>
                <w:sz w:val="22"/>
                <w:szCs w:val="22"/>
              </w:rPr>
              <w:t xml:space="preserve">- Reflex Test selectable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Memory- Test Result of both ears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Probe - Light weight, adjustable, Hand Held &amp; Head </w:t>
            </w:r>
            <w:proofErr w:type="gramStart"/>
            <w:r w:rsidRPr="00DD73DE">
              <w:rPr>
                <w:rFonts w:ascii="Times New Roman" w:hAnsi="Times New Roman" w:cs="Times New Roman"/>
                <w:color w:val="auto"/>
                <w:sz w:val="22"/>
                <w:szCs w:val="22"/>
              </w:rPr>
              <w:t>band ,</w:t>
            </w:r>
            <w:proofErr w:type="gramEnd"/>
            <w:r w:rsidRPr="00DD73DE">
              <w:rPr>
                <w:rFonts w:ascii="Times New Roman" w:hAnsi="Times New Roman" w:cs="Times New Roman"/>
                <w:color w:val="auto"/>
                <w:sz w:val="22"/>
                <w:szCs w:val="22"/>
              </w:rPr>
              <w:t xml:space="preserve"> With Built in control light &amp; switch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Display-Graphic LCD with adjustable contrast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Power Supply- Mains 100-240 Volts, 50/60 Hz 25 VA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PC Interface- USB Cable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Automatic </w:t>
            </w:r>
            <w:proofErr w:type="spellStart"/>
            <w:r w:rsidRPr="00DD73DE">
              <w:rPr>
                <w:rFonts w:ascii="Times New Roman" w:hAnsi="Times New Roman" w:cs="Times New Roman"/>
                <w:color w:val="auto"/>
                <w:sz w:val="22"/>
                <w:szCs w:val="22"/>
              </w:rPr>
              <w:t>self calibration</w:t>
            </w:r>
            <w:proofErr w:type="spellEnd"/>
            <w:r w:rsidRPr="00DD73DE">
              <w:rPr>
                <w:rFonts w:ascii="Times New Roman" w:hAnsi="Times New Roman" w:cs="Times New Roman"/>
                <w:color w:val="auto"/>
                <w:sz w:val="22"/>
                <w:szCs w:val="22"/>
              </w:rPr>
              <w:t xml:space="preserve">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All accessories should be from the same manufacturer and should be European CE/ US FDA approved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All accessories / Software for all above and for unit to be included.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Software for report, data storage and printing should be included. </w:t>
            </w:r>
          </w:p>
          <w:p w:rsidR="00E428FB" w:rsidRPr="00DD73DE" w:rsidRDefault="00E428FB" w:rsidP="00F765D8">
            <w:pPr>
              <w:pStyle w:val="Default"/>
              <w:spacing w:line="360" w:lineRule="auto"/>
              <w:rPr>
                <w:rFonts w:ascii="Times New Roman" w:hAnsi="Times New Roman" w:cs="Times New Roman"/>
                <w:color w:val="auto"/>
                <w:sz w:val="22"/>
                <w:szCs w:val="22"/>
              </w:rPr>
            </w:pPr>
            <w:r w:rsidRPr="00DD73DE">
              <w:rPr>
                <w:rFonts w:ascii="Times New Roman" w:hAnsi="Times New Roman" w:cs="Times New Roman"/>
                <w:color w:val="auto"/>
                <w:sz w:val="22"/>
                <w:szCs w:val="22"/>
              </w:rPr>
              <w:t xml:space="preserve"> Desktop (Processor </w:t>
            </w:r>
            <w:proofErr w:type="spellStart"/>
            <w:r w:rsidRPr="00DD73DE">
              <w:rPr>
                <w:rFonts w:ascii="Times New Roman" w:hAnsi="Times New Roman" w:cs="Times New Roman"/>
                <w:color w:val="auto"/>
                <w:sz w:val="22"/>
                <w:szCs w:val="22"/>
              </w:rPr>
              <w:t>i</w:t>
            </w:r>
            <w:proofErr w:type="spellEnd"/>
            <w:r w:rsidRPr="00DD73DE">
              <w:rPr>
                <w:rFonts w:ascii="Times New Roman" w:hAnsi="Times New Roman" w:cs="Times New Roman"/>
                <w:color w:val="auto"/>
                <w:sz w:val="22"/>
                <w:szCs w:val="22"/>
              </w:rPr>
              <w:t xml:space="preserve"> 5, 8 GB RAM) and Printer (Laser) </w:t>
            </w:r>
          </w:p>
          <w:p w:rsidR="00E428FB" w:rsidRPr="00DD73DE" w:rsidRDefault="00E428FB" w:rsidP="00F765D8">
            <w:pPr>
              <w:autoSpaceDE w:val="0"/>
              <w:autoSpaceDN w:val="0"/>
              <w:adjustRightInd w:val="0"/>
              <w:spacing w:after="0" w:line="360" w:lineRule="auto"/>
              <w:jc w:val="both"/>
            </w:pPr>
            <w:r w:rsidRPr="00DD73DE">
              <w:t> Regular calibration of equipment</w:t>
            </w:r>
          </w:p>
          <w:p w:rsidR="00E428FB" w:rsidRPr="00DD73DE" w:rsidRDefault="00E428FB" w:rsidP="00F765D8">
            <w:pPr>
              <w:spacing w:after="0"/>
              <w:rPr>
                <w:b/>
                <w:bCs/>
              </w:rPr>
            </w:pPr>
          </w:p>
        </w:tc>
        <w:tc>
          <w:tcPr>
            <w:tcW w:w="1560" w:type="dxa"/>
          </w:tcPr>
          <w:p w:rsidR="00E428FB" w:rsidRDefault="006D2DCD" w:rsidP="00F765D8">
            <w:pPr>
              <w:spacing w:after="0"/>
              <w:jc w:val="both"/>
              <w:rPr>
                <w:b/>
                <w:bCs/>
              </w:rPr>
            </w:pPr>
            <w:r>
              <w:rPr>
                <w:b/>
                <w:bCs/>
              </w:rPr>
              <w:lastRenderedPageBreak/>
              <w:t>1</w:t>
            </w:r>
          </w:p>
        </w:tc>
        <w:tc>
          <w:tcPr>
            <w:tcW w:w="1701" w:type="dxa"/>
          </w:tcPr>
          <w:p w:rsidR="00E428FB" w:rsidRDefault="00E428FB" w:rsidP="00F765D8">
            <w:pPr>
              <w:spacing w:after="0"/>
              <w:jc w:val="both"/>
              <w:rPr>
                <w:b/>
                <w:bCs/>
              </w:rPr>
            </w:pPr>
            <w:r>
              <w:rPr>
                <w:b/>
                <w:bCs/>
              </w:rPr>
              <w:t>10,000</w:t>
            </w:r>
          </w:p>
        </w:tc>
      </w:tr>
      <w:tr w:rsidR="00E428FB" w:rsidRPr="00DD73DE" w:rsidTr="00E428FB">
        <w:tc>
          <w:tcPr>
            <w:tcW w:w="745" w:type="dxa"/>
          </w:tcPr>
          <w:p w:rsidR="00E428FB" w:rsidRPr="007A3E19" w:rsidRDefault="00E428FB" w:rsidP="00F765D8">
            <w:pPr>
              <w:pStyle w:val="ListParagraph"/>
              <w:numPr>
                <w:ilvl w:val="0"/>
                <w:numId w:val="208"/>
              </w:numPr>
              <w:spacing w:after="0" w:line="240" w:lineRule="auto"/>
              <w:contextualSpacing/>
              <w:rPr>
                <w:b/>
                <w:bCs/>
              </w:rPr>
            </w:pPr>
          </w:p>
        </w:tc>
        <w:tc>
          <w:tcPr>
            <w:tcW w:w="2050" w:type="dxa"/>
          </w:tcPr>
          <w:p w:rsidR="00E428FB" w:rsidRPr="00DD73DE" w:rsidRDefault="00E428FB" w:rsidP="00F765D8">
            <w:pPr>
              <w:spacing w:after="0"/>
              <w:rPr>
                <w:b/>
                <w:bCs/>
              </w:rPr>
            </w:pPr>
            <w:proofErr w:type="spellStart"/>
            <w:r w:rsidRPr="00DD73DE">
              <w:rPr>
                <w:b/>
                <w:bCs/>
              </w:rPr>
              <w:t>Tympanometer</w:t>
            </w:r>
            <w:proofErr w:type="spellEnd"/>
          </w:p>
          <w:p w:rsidR="00E428FB" w:rsidRPr="00DD73DE" w:rsidRDefault="00E428FB" w:rsidP="00F765D8">
            <w:pPr>
              <w:spacing w:after="0"/>
              <w:rPr>
                <w:b/>
                <w:bCs/>
              </w:rPr>
            </w:pPr>
          </w:p>
        </w:tc>
        <w:tc>
          <w:tcPr>
            <w:tcW w:w="4718" w:type="dxa"/>
          </w:tcPr>
          <w:p w:rsidR="00E428FB" w:rsidRPr="00DD73DE" w:rsidRDefault="00E428FB" w:rsidP="00F765D8">
            <w:pPr>
              <w:spacing w:after="0"/>
            </w:pPr>
            <w:r w:rsidRPr="00DD73DE">
              <w:t xml:space="preserve">a) 226 Hz Amplitude: 85 ±3 dB SPL </w:t>
            </w:r>
          </w:p>
          <w:p w:rsidR="00E428FB" w:rsidRPr="00DD73DE" w:rsidRDefault="00E428FB" w:rsidP="00F765D8">
            <w:pPr>
              <w:spacing w:after="0"/>
            </w:pPr>
            <w:r w:rsidRPr="00DD73DE">
              <w:t>b) 1,000 Hz Amplitude: 83 ±3 dB SPL</w:t>
            </w:r>
          </w:p>
          <w:p w:rsidR="00E428FB" w:rsidRPr="00DD73DE" w:rsidRDefault="00E428FB" w:rsidP="00F765D8">
            <w:pPr>
              <w:spacing w:after="0"/>
            </w:pPr>
            <w:r w:rsidRPr="00DD73DE">
              <w:t xml:space="preserve"> c) Frequency Accuracy: ±2% </w:t>
            </w:r>
          </w:p>
          <w:p w:rsidR="00E428FB" w:rsidRPr="00DD73DE" w:rsidRDefault="00E428FB" w:rsidP="00F765D8">
            <w:pPr>
              <w:spacing w:after="0"/>
            </w:pPr>
            <w:r w:rsidRPr="00DD73DE">
              <w:t>d) Total Harmonic Distortion: 3% Maximum e) Signal Type: Continuous Sinusoid</w:t>
            </w:r>
          </w:p>
          <w:p w:rsidR="00E428FB" w:rsidRPr="00DD73DE" w:rsidRDefault="00E428FB" w:rsidP="00F765D8">
            <w:pPr>
              <w:spacing w:after="0"/>
              <w:rPr>
                <w:b/>
              </w:rPr>
            </w:pPr>
            <w:r w:rsidRPr="00DD73DE">
              <w:rPr>
                <w:b/>
              </w:rPr>
              <w:t xml:space="preserve">Pressure Measurement System  </w:t>
            </w:r>
          </w:p>
          <w:p w:rsidR="00E428FB" w:rsidRPr="00DD73DE" w:rsidRDefault="00E428FB" w:rsidP="00F765D8">
            <w:pPr>
              <w:spacing w:after="0"/>
            </w:pPr>
            <w:r w:rsidRPr="00DD73DE">
              <w:lastRenderedPageBreak/>
              <w:t>Direction of sweep: positive to negative pressure</w:t>
            </w:r>
          </w:p>
          <w:p w:rsidR="00E428FB" w:rsidRPr="00DD73DE" w:rsidRDefault="00E428FB" w:rsidP="00F765D8">
            <w:pPr>
              <w:spacing w:after="0"/>
            </w:pPr>
            <w:r w:rsidRPr="00DD73DE">
              <w:sym w:font="Symbol" w:char="F0B7"/>
            </w:r>
            <w:r w:rsidRPr="00DD73DE">
              <w:t xml:space="preserve">  Sweep Rate: 400 </w:t>
            </w:r>
            <w:proofErr w:type="spellStart"/>
            <w:r w:rsidRPr="00DD73DE">
              <w:t>daPa</w:t>
            </w:r>
            <w:proofErr w:type="spellEnd"/>
            <w:r w:rsidRPr="00DD73DE">
              <w:t>/sec average during data acquisition</w:t>
            </w:r>
          </w:p>
          <w:p w:rsidR="00E428FB" w:rsidRPr="00DD73DE" w:rsidRDefault="00E428FB" w:rsidP="00F765D8">
            <w:pPr>
              <w:spacing w:after="0"/>
            </w:pPr>
            <w:r w:rsidRPr="00DD73DE">
              <w:sym w:font="Symbol" w:char="F0B7"/>
            </w:r>
            <w:r w:rsidRPr="00DD73DE">
              <w:t xml:space="preserve"> period. Should have sweep rate 12.5, 50.0, 600/200 </w:t>
            </w:r>
            <w:proofErr w:type="spellStart"/>
            <w:r w:rsidRPr="00DD73DE">
              <w:t>daPa</w:t>
            </w:r>
            <w:proofErr w:type="spellEnd"/>
            <w:r w:rsidRPr="00DD73DE">
              <w:t xml:space="preserve">/sec.  Range: +200 to -600 </w:t>
            </w:r>
            <w:proofErr w:type="spellStart"/>
            <w:r w:rsidRPr="00DD73DE">
              <w:t>daPa</w:t>
            </w:r>
            <w:proofErr w:type="spellEnd"/>
          </w:p>
          <w:p w:rsidR="00E428FB" w:rsidRPr="00DD73DE" w:rsidRDefault="00E428FB" w:rsidP="00F765D8">
            <w:pPr>
              <w:spacing w:after="0"/>
            </w:pPr>
            <w:r w:rsidRPr="00DD73DE">
              <w:sym w:font="Symbol" w:char="F0B7"/>
            </w:r>
            <w:r w:rsidRPr="00DD73DE">
              <w:t xml:space="preserve">  Display Resolution: 20 </w:t>
            </w:r>
            <w:proofErr w:type="spellStart"/>
            <w:r w:rsidRPr="00DD73DE">
              <w:t>daPa</w:t>
            </w:r>
            <w:proofErr w:type="spellEnd"/>
          </w:p>
          <w:p w:rsidR="00E428FB" w:rsidRPr="00DD73DE" w:rsidRDefault="00E428FB" w:rsidP="00F765D8">
            <w:pPr>
              <w:spacing w:after="0"/>
            </w:pPr>
            <w:r w:rsidRPr="00DD73DE">
              <w:sym w:font="Symbol" w:char="F0B7"/>
            </w:r>
            <w:r w:rsidRPr="00DD73DE">
              <w:t xml:space="preserve">  Accuracy: ±15% or ±10 </w:t>
            </w:r>
            <w:proofErr w:type="spellStart"/>
            <w:r w:rsidRPr="00DD73DE">
              <w:t>daPa</w:t>
            </w:r>
            <w:proofErr w:type="spellEnd"/>
            <w:r w:rsidRPr="00DD73DE">
              <w:t>, whichever is greater</w:t>
            </w:r>
          </w:p>
          <w:p w:rsidR="00E428FB" w:rsidRPr="00DD73DE" w:rsidRDefault="00E428FB" w:rsidP="00F765D8">
            <w:pPr>
              <w:spacing w:after="0"/>
            </w:pPr>
            <w:r w:rsidRPr="00DD73DE">
              <w:sym w:font="Symbol" w:char="F0B7"/>
            </w:r>
            <w:r w:rsidRPr="00DD73DE">
              <w:t xml:space="preserve">  Compensation: Auto-zero every test cycle</w:t>
            </w:r>
          </w:p>
          <w:p w:rsidR="00E428FB" w:rsidRPr="00DD73DE" w:rsidRDefault="00E428FB" w:rsidP="00F765D8">
            <w:pPr>
              <w:spacing w:after="0"/>
            </w:pPr>
            <w:r w:rsidRPr="00DD73DE">
              <w:sym w:font="Symbol" w:char="F0B7"/>
            </w:r>
            <w:r w:rsidRPr="00DD73DE">
              <w:t xml:space="preserve">  Compliance range for 226 </w:t>
            </w:r>
            <w:proofErr w:type="gramStart"/>
            <w:r w:rsidRPr="00DD73DE">
              <w:t>Hz :</w:t>
            </w:r>
            <w:proofErr w:type="gramEnd"/>
            <w:r w:rsidRPr="00DD73DE">
              <w:t xml:space="preserve"> 1.0 to + 7.0 ml</w:t>
            </w:r>
          </w:p>
          <w:p w:rsidR="00E428FB" w:rsidRPr="00DD73DE" w:rsidRDefault="00E428FB" w:rsidP="00F765D8">
            <w:pPr>
              <w:spacing w:after="0"/>
            </w:pPr>
            <w:r w:rsidRPr="00DD73DE">
              <w:sym w:font="Symbol" w:char="F0B7"/>
            </w:r>
            <w:r w:rsidRPr="00DD73DE">
              <w:t xml:space="preserve">  </w:t>
            </w:r>
            <w:proofErr w:type="spellStart"/>
            <w:r w:rsidRPr="00DD73DE">
              <w:t>Tympanometery</w:t>
            </w:r>
            <w:proofErr w:type="spellEnd"/>
            <w:r w:rsidRPr="00DD73DE">
              <w:t xml:space="preserve"> </w:t>
            </w:r>
            <w:proofErr w:type="gramStart"/>
            <w:r w:rsidRPr="00DD73DE">
              <w:t>With</w:t>
            </w:r>
            <w:proofErr w:type="gramEnd"/>
            <w:r w:rsidRPr="00DD73DE">
              <w:t xml:space="preserve"> Multiple Probe Frequencies i.e., 226,</w:t>
            </w:r>
          </w:p>
          <w:p w:rsidR="00E428FB" w:rsidRPr="00DD73DE" w:rsidRDefault="00E428FB" w:rsidP="00F765D8">
            <w:pPr>
              <w:spacing w:after="0"/>
            </w:pPr>
            <w:r w:rsidRPr="00DD73DE">
              <w:sym w:font="Symbol" w:char="F0B7"/>
            </w:r>
            <w:r w:rsidRPr="00DD73DE">
              <w:t xml:space="preserve"> 678, 800 &amp; 1 </w:t>
            </w:r>
            <w:proofErr w:type="gramStart"/>
            <w:r w:rsidRPr="00DD73DE">
              <w:t>KHz  Automatic</w:t>
            </w:r>
            <w:proofErr w:type="gramEnd"/>
            <w:r w:rsidRPr="00DD73DE">
              <w:t xml:space="preserve"> And Manual </w:t>
            </w:r>
            <w:proofErr w:type="spellStart"/>
            <w:r w:rsidRPr="00DD73DE">
              <w:t>Tympanometery</w:t>
            </w:r>
            <w:proofErr w:type="spellEnd"/>
            <w:r w:rsidRPr="00DD73DE">
              <w:t xml:space="preserve"> With Selectable</w:t>
            </w:r>
          </w:p>
          <w:p w:rsidR="00E428FB" w:rsidRPr="00DD73DE" w:rsidRDefault="00E428FB" w:rsidP="00F765D8">
            <w:pPr>
              <w:spacing w:after="0"/>
            </w:pPr>
            <w:r w:rsidRPr="00DD73DE">
              <w:sym w:font="Symbol" w:char="F0B7"/>
            </w:r>
            <w:r w:rsidRPr="00DD73DE">
              <w:t xml:space="preserve"> Pressure Ranges </w:t>
            </w:r>
            <w:proofErr w:type="gramStart"/>
            <w:r w:rsidRPr="00DD73DE">
              <w:t>And</w:t>
            </w:r>
            <w:proofErr w:type="gramEnd"/>
            <w:r w:rsidRPr="00DD73DE">
              <w:t xml:space="preserve"> Pump Speeds.  </w:t>
            </w:r>
            <w:proofErr w:type="spellStart"/>
            <w:r w:rsidRPr="00DD73DE">
              <w:t>Ipsi</w:t>
            </w:r>
            <w:proofErr w:type="spellEnd"/>
            <w:r w:rsidRPr="00DD73DE">
              <w:t xml:space="preserve"> lateral and Contra </w:t>
            </w:r>
            <w:proofErr w:type="gramStart"/>
            <w:r w:rsidRPr="00DD73DE">
              <w:t>lateral</w:t>
            </w:r>
            <w:proofErr w:type="gramEnd"/>
            <w:r w:rsidRPr="00DD73DE">
              <w:t xml:space="preserve"> Reflex.</w:t>
            </w:r>
          </w:p>
          <w:p w:rsidR="00E428FB" w:rsidRPr="00DD73DE" w:rsidRDefault="00E428FB" w:rsidP="00F765D8">
            <w:pPr>
              <w:spacing w:after="0"/>
            </w:pPr>
            <w:r w:rsidRPr="00DD73DE">
              <w:sym w:font="Symbol" w:char="F0B7"/>
            </w:r>
            <w:r w:rsidRPr="00DD73DE">
              <w:t xml:space="preserve">  </w:t>
            </w:r>
            <w:proofErr w:type="gramStart"/>
            <w:r w:rsidRPr="00DD73DE">
              <w:t>Reflex  Decay</w:t>
            </w:r>
            <w:proofErr w:type="gramEnd"/>
          </w:p>
          <w:p w:rsidR="00E428FB" w:rsidRPr="00DD73DE" w:rsidRDefault="00E428FB" w:rsidP="00F765D8">
            <w:pPr>
              <w:spacing w:after="0"/>
            </w:pPr>
            <w:r w:rsidRPr="00DD73DE">
              <w:sym w:font="Symbol" w:char="F0B7"/>
            </w:r>
            <w:r w:rsidRPr="00DD73DE">
              <w:t xml:space="preserve">  ETF for Intact and Perforated Ears.</w:t>
            </w:r>
          </w:p>
          <w:p w:rsidR="00E428FB" w:rsidRPr="00DD73DE" w:rsidRDefault="00E428FB" w:rsidP="00F765D8">
            <w:pPr>
              <w:spacing w:after="0"/>
            </w:pPr>
            <w:r w:rsidRPr="00DD73DE">
              <w:sym w:font="Symbol" w:char="F0B7"/>
            </w:r>
            <w:r w:rsidRPr="00DD73DE">
              <w:t xml:space="preserve">  Large LC Display, Inbuilt Printer</w:t>
            </w:r>
          </w:p>
          <w:p w:rsidR="00E428FB" w:rsidRPr="00DD73DE" w:rsidRDefault="00E428FB" w:rsidP="00F765D8">
            <w:pPr>
              <w:spacing w:after="0"/>
            </w:pPr>
            <w:r w:rsidRPr="00DD73DE">
              <w:sym w:font="Symbol" w:char="F0B7"/>
            </w:r>
            <w:r w:rsidRPr="00DD73DE">
              <w:t xml:space="preserve"> &amp; PC Interface</w:t>
            </w:r>
          </w:p>
          <w:p w:rsidR="00E428FB" w:rsidRPr="00DD73DE" w:rsidRDefault="00E428FB" w:rsidP="00F765D8">
            <w:pPr>
              <w:spacing w:after="0"/>
            </w:pPr>
            <w:r w:rsidRPr="00DD73DE">
              <w:t>Stimulation for Reflex measurements should be 250,500, 1K, 2K, 4K, BBN, LBN, HBN,</w:t>
            </w:r>
          </w:p>
          <w:p w:rsidR="00E428FB" w:rsidRPr="00DD73DE" w:rsidRDefault="00E428FB" w:rsidP="00F765D8">
            <w:pPr>
              <w:spacing w:after="0"/>
            </w:pPr>
            <w:r w:rsidRPr="00DD73DE">
              <w:t xml:space="preserve">5. Stimulus: 100 µs click, external input, non-acoustic. </w:t>
            </w:r>
          </w:p>
          <w:p w:rsidR="00E428FB" w:rsidRPr="00DD73DE" w:rsidRDefault="00E428FB" w:rsidP="00F765D8">
            <w:pPr>
              <w:spacing w:after="0"/>
            </w:pPr>
            <w:r w:rsidRPr="00DD73DE">
              <w:t>6. Intensity range for Reflex: 35 to 120 (</w:t>
            </w:r>
            <w:proofErr w:type="spellStart"/>
            <w:r w:rsidRPr="00DD73DE">
              <w:t>upto</w:t>
            </w:r>
            <w:proofErr w:type="spellEnd"/>
            <w:r w:rsidRPr="00DD73DE">
              <w:t xml:space="preserve"> 110) dB HL with increment of 1 </w:t>
            </w:r>
            <w:proofErr w:type="spellStart"/>
            <w:r w:rsidRPr="00DD73DE">
              <w:t>dB.</w:t>
            </w:r>
            <w:proofErr w:type="spellEnd"/>
          </w:p>
          <w:p w:rsidR="00E428FB" w:rsidRPr="00DD73DE" w:rsidRDefault="00E428FB" w:rsidP="00F765D8">
            <w:pPr>
              <w:spacing w:after="0"/>
            </w:pPr>
            <w:r w:rsidRPr="00DD73DE">
              <w:t xml:space="preserve"> 7. Facility of inbuilt LCD monitor &amp; also facility to connect external monitor. </w:t>
            </w:r>
          </w:p>
          <w:p w:rsidR="00E428FB" w:rsidRPr="00DD73DE" w:rsidRDefault="00E428FB" w:rsidP="00F765D8">
            <w:pPr>
              <w:spacing w:after="0"/>
            </w:pPr>
            <w:r w:rsidRPr="00DD73DE">
              <w:t xml:space="preserve">8. Internal printer &amp; also have facility to connect external USB printer. </w:t>
            </w:r>
          </w:p>
          <w:p w:rsidR="00E428FB" w:rsidRPr="00DD73DE" w:rsidRDefault="00E428FB" w:rsidP="00F765D8">
            <w:pPr>
              <w:spacing w:after="0"/>
            </w:pPr>
            <w:r w:rsidRPr="00DD73DE">
              <w:t xml:space="preserve">9. Internal memory for storing result up to 20 tests. </w:t>
            </w:r>
          </w:p>
          <w:p w:rsidR="00E428FB" w:rsidRPr="00DD73DE" w:rsidRDefault="00E428FB" w:rsidP="00F765D8">
            <w:pPr>
              <w:spacing w:after="0"/>
            </w:pPr>
            <w:r w:rsidRPr="00DD73DE">
              <w:t xml:space="preserve">10. Should be supplied with data base management software. </w:t>
            </w:r>
          </w:p>
          <w:p w:rsidR="00E428FB" w:rsidRPr="00DD73DE" w:rsidRDefault="00E428FB" w:rsidP="00F765D8">
            <w:pPr>
              <w:spacing w:after="0"/>
            </w:pPr>
            <w:r w:rsidRPr="00DD73DE">
              <w:rPr>
                <w:b/>
              </w:rPr>
              <w:t xml:space="preserve"> User's interface:</w:t>
            </w:r>
            <w:r w:rsidRPr="00DD73DE">
              <w:t xml:space="preserve"> LCD monitor and printer</w:t>
            </w:r>
          </w:p>
          <w:p w:rsidR="00E428FB" w:rsidRPr="00DD73DE" w:rsidRDefault="00E428FB" w:rsidP="00F765D8">
            <w:pPr>
              <w:spacing w:after="0"/>
            </w:pPr>
            <w:r w:rsidRPr="00DD73DE">
              <w:t>Software and/or standard of communication (where ever required</w:t>
            </w:r>
            <w:proofErr w:type="gramStart"/>
            <w:r w:rsidRPr="00DD73DE">
              <w:t>) :</w:t>
            </w:r>
            <w:proofErr w:type="gramEnd"/>
            <w:r w:rsidRPr="00DD73DE">
              <w:t xml:space="preserve"> Database management software to be supplied </w:t>
            </w:r>
          </w:p>
          <w:p w:rsidR="00E428FB" w:rsidRPr="00DD73DE" w:rsidRDefault="00E428FB" w:rsidP="00F765D8">
            <w:pPr>
              <w:spacing w:after="0"/>
            </w:pPr>
            <w:r w:rsidRPr="00DD73DE">
              <w:rPr>
                <w:b/>
              </w:rPr>
              <w:t>ENERGY SOURCE</w:t>
            </w:r>
            <w:r w:rsidRPr="00DD73DE">
              <w:t xml:space="preserve"> (electricity, UPS, solar, gas, water, CO2 ....) </w:t>
            </w:r>
          </w:p>
          <w:p w:rsidR="00E428FB" w:rsidRPr="00DD73DE" w:rsidRDefault="00E428FB" w:rsidP="00F765D8">
            <w:pPr>
              <w:spacing w:after="0"/>
            </w:pPr>
            <w:r w:rsidRPr="00DD73DE">
              <w:t xml:space="preserve">Power </w:t>
            </w:r>
            <w:proofErr w:type="gramStart"/>
            <w:r w:rsidRPr="00DD73DE">
              <w:t>Requirements :</w:t>
            </w:r>
            <w:proofErr w:type="gramEnd"/>
            <w:r w:rsidRPr="00DD73DE">
              <w:t xml:space="preserve"> Input voltage- 220 VAC, 50Hz. </w:t>
            </w:r>
          </w:p>
          <w:p w:rsidR="00E428FB" w:rsidRPr="00DD73DE" w:rsidRDefault="00E428FB" w:rsidP="00F765D8">
            <w:pPr>
              <w:spacing w:after="0"/>
            </w:pPr>
            <w:r w:rsidRPr="00DD73DE">
              <w:t xml:space="preserve">Battery </w:t>
            </w:r>
            <w:proofErr w:type="spellStart"/>
            <w:proofErr w:type="gramStart"/>
            <w:r w:rsidRPr="00DD73DE">
              <w:t>operated:Minimum</w:t>
            </w:r>
            <w:proofErr w:type="spellEnd"/>
            <w:proofErr w:type="gramEnd"/>
            <w:r w:rsidRPr="00DD73DE">
              <w:t xml:space="preserve"> 2 hours backup. </w:t>
            </w:r>
          </w:p>
          <w:p w:rsidR="00E428FB" w:rsidRPr="00DD73DE" w:rsidRDefault="00E428FB" w:rsidP="00F765D8">
            <w:pPr>
              <w:spacing w:after="0"/>
            </w:pPr>
            <w:r w:rsidRPr="00DD73DE">
              <w:t xml:space="preserve">Power </w:t>
            </w:r>
            <w:proofErr w:type="spellStart"/>
            <w:proofErr w:type="gramStart"/>
            <w:r w:rsidRPr="00DD73DE">
              <w:t>consumption:As</w:t>
            </w:r>
            <w:proofErr w:type="spellEnd"/>
            <w:proofErr w:type="gramEnd"/>
            <w:r w:rsidRPr="00DD73DE">
              <w:t xml:space="preserve"> per device. </w:t>
            </w:r>
          </w:p>
          <w:p w:rsidR="00E428FB" w:rsidRPr="00DD73DE" w:rsidRDefault="00E428FB" w:rsidP="00F765D8">
            <w:pPr>
              <w:spacing w:after="0"/>
              <w:rPr>
                <w:b/>
              </w:rPr>
            </w:pPr>
            <w:r w:rsidRPr="00DD73DE">
              <w:rPr>
                <w:b/>
              </w:rPr>
              <w:t xml:space="preserve">ACCESSORIES, SPARE PARTS, CONSUMABLES. </w:t>
            </w:r>
          </w:p>
          <w:p w:rsidR="00E428FB" w:rsidRPr="00DD73DE" w:rsidRDefault="00E428FB" w:rsidP="00F765D8">
            <w:pPr>
              <w:spacing w:after="0" w:line="360" w:lineRule="auto"/>
            </w:pPr>
            <w:r w:rsidRPr="00DD73DE">
              <w:t>Accessories (mandatory, standard, optional); Spare parts (main ones); Consumables / reagents (open, closed system</w:t>
            </w:r>
            <w:proofErr w:type="gramStart"/>
            <w:r w:rsidRPr="00DD73DE">
              <w:t>) :Probe</w:t>
            </w:r>
            <w:proofErr w:type="gramEnd"/>
            <w:r w:rsidRPr="00DD73DE">
              <w:t xml:space="preserve"> Assembly. Ear tips </w:t>
            </w:r>
            <w:r w:rsidRPr="00DD73DE">
              <w:lastRenderedPageBreak/>
              <w:t>(standard and special size esp. for children), Printer thermal paper, Calibration test facilities</w:t>
            </w:r>
          </w:p>
          <w:p w:rsidR="00E428FB" w:rsidRPr="00DD73DE" w:rsidRDefault="00E428FB" w:rsidP="00F765D8">
            <w:pPr>
              <w:spacing w:after="0"/>
              <w:rPr>
                <w:b/>
              </w:rPr>
            </w:pPr>
            <w:r w:rsidRPr="00DD73DE">
              <w:rPr>
                <w:b/>
              </w:rPr>
              <w:t>STANDARDS AND SAFETY</w:t>
            </w:r>
          </w:p>
          <w:p w:rsidR="00E428FB" w:rsidRPr="00DD73DE" w:rsidRDefault="00E428FB" w:rsidP="00F765D8">
            <w:pPr>
              <w:spacing w:after="0"/>
            </w:pPr>
            <w:r w:rsidRPr="00DD73DE">
              <w:t xml:space="preserve">Certificates (pre-market, </w:t>
            </w:r>
            <w:proofErr w:type="gramStart"/>
            <w:r w:rsidRPr="00DD73DE">
              <w:t>sanitary, ..</w:t>
            </w:r>
            <w:proofErr w:type="gramEnd"/>
            <w:r w:rsidRPr="00DD73DE">
              <w:t>); Performance and safety standards (specific to the device type);Local and/or international :</w:t>
            </w:r>
          </w:p>
          <w:p w:rsidR="00E428FB" w:rsidRPr="00DD73DE" w:rsidRDefault="00E428FB" w:rsidP="00F765D8">
            <w:pPr>
              <w:spacing w:after="0"/>
            </w:pPr>
            <w:r w:rsidRPr="00DD73DE">
              <w:t xml:space="preserve"> ISO 13485 certified manufacturer IEC 60645-5/ ANSI S3.39, Type I </w:t>
            </w:r>
          </w:p>
          <w:p w:rsidR="00E428FB" w:rsidRPr="00DD73DE" w:rsidRDefault="00E428FB" w:rsidP="00F765D8">
            <w:pPr>
              <w:spacing w:after="0"/>
            </w:pPr>
            <w:r w:rsidRPr="00DD73DE">
              <w:t xml:space="preserve">IEC 60601-1: 2005 + CORR. 1 (2006) + CORR. 2 (2007) + AM1 (2012) or IEC 60601-1: 2012 </w:t>
            </w:r>
          </w:p>
          <w:p w:rsidR="00E428FB" w:rsidRPr="00DD73DE" w:rsidRDefault="00E428FB" w:rsidP="00F765D8">
            <w:pPr>
              <w:spacing w:after="0"/>
            </w:pPr>
            <w:r w:rsidRPr="00DD73DE">
              <w:t xml:space="preserve">ISO </w:t>
            </w:r>
            <w:proofErr w:type="gramStart"/>
            <w:r w:rsidRPr="00DD73DE">
              <w:t>14971 :</w:t>
            </w:r>
            <w:proofErr w:type="gramEnd"/>
            <w:r w:rsidRPr="00DD73DE">
              <w:t xml:space="preserve"> 2007 </w:t>
            </w:r>
          </w:p>
          <w:p w:rsidR="00E428FB" w:rsidRPr="00DD73DE" w:rsidRDefault="00E428FB" w:rsidP="00F765D8">
            <w:pPr>
              <w:spacing w:after="0"/>
              <w:rPr>
                <w:b/>
                <w:bCs/>
              </w:rPr>
            </w:pPr>
            <w:r w:rsidRPr="00DD73DE">
              <w:t>IEC 60601-2-18, IEC 6060-1-2 US FDA or European (Notified Body) CE certified product</w:t>
            </w:r>
          </w:p>
        </w:tc>
        <w:tc>
          <w:tcPr>
            <w:tcW w:w="1560" w:type="dxa"/>
          </w:tcPr>
          <w:p w:rsidR="00E428FB" w:rsidRDefault="006D2DCD" w:rsidP="00F765D8">
            <w:pPr>
              <w:spacing w:after="0"/>
              <w:jc w:val="both"/>
              <w:rPr>
                <w:b/>
                <w:bCs/>
              </w:rPr>
            </w:pPr>
            <w:r>
              <w:rPr>
                <w:b/>
                <w:bCs/>
              </w:rPr>
              <w:lastRenderedPageBreak/>
              <w:t>1</w:t>
            </w:r>
          </w:p>
        </w:tc>
        <w:tc>
          <w:tcPr>
            <w:tcW w:w="1701" w:type="dxa"/>
          </w:tcPr>
          <w:p w:rsidR="00E428FB" w:rsidRDefault="00E428FB" w:rsidP="00F765D8">
            <w:pPr>
              <w:spacing w:after="0"/>
              <w:jc w:val="both"/>
              <w:rPr>
                <w:b/>
                <w:bCs/>
              </w:rPr>
            </w:pPr>
            <w:r>
              <w:rPr>
                <w:b/>
                <w:bCs/>
              </w:rPr>
              <w:t>8,000</w:t>
            </w:r>
          </w:p>
        </w:tc>
      </w:tr>
      <w:tr w:rsidR="00E428FB" w:rsidRPr="00DD73DE" w:rsidTr="00E428FB">
        <w:tc>
          <w:tcPr>
            <w:tcW w:w="745" w:type="dxa"/>
          </w:tcPr>
          <w:p w:rsidR="00E428FB" w:rsidRPr="007A3E19" w:rsidRDefault="00E428FB" w:rsidP="00F765D8">
            <w:pPr>
              <w:pStyle w:val="ListParagraph"/>
              <w:numPr>
                <w:ilvl w:val="0"/>
                <w:numId w:val="208"/>
              </w:numPr>
              <w:spacing w:after="0" w:line="240" w:lineRule="auto"/>
              <w:contextualSpacing/>
              <w:rPr>
                <w:b/>
                <w:bCs/>
              </w:rPr>
            </w:pPr>
          </w:p>
        </w:tc>
        <w:tc>
          <w:tcPr>
            <w:tcW w:w="2050" w:type="dxa"/>
          </w:tcPr>
          <w:p w:rsidR="00E428FB" w:rsidRPr="00DD73DE" w:rsidRDefault="00E428FB" w:rsidP="00F765D8">
            <w:pPr>
              <w:spacing w:after="0"/>
              <w:rPr>
                <w:b/>
                <w:bCs/>
              </w:rPr>
            </w:pPr>
            <w:r w:rsidRPr="00DD73DE">
              <w:rPr>
                <w:b/>
                <w:bCs/>
              </w:rPr>
              <w:t>Optical Coherence Tomography - OCT</w:t>
            </w:r>
          </w:p>
          <w:p w:rsidR="00E428FB" w:rsidRPr="00DD73DE" w:rsidRDefault="00E428FB" w:rsidP="00F765D8">
            <w:pPr>
              <w:spacing w:after="0"/>
              <w:rPr>
                <w:b/>
                <w:bCs/>
              </w:rPr>
            </w:pPr>
          </w:p>
        </w:tc>
        <w:tc>
          <w:tcPr>
            <w:tcW w:w="4718" w:type="dxa"/>
          </w:tcPr>
          <w:p w:rsidR="00E428FB" w:rsidRPr="00DD73DE" w:rsidRDefault="00E428FB" w:rsidP="00F765D8">
            <w:pPr>
              <w:spacing w:after="0"/>
              <w:rPr>
                <w:bCs/>
              </w:rPr>
            </w:pPr>
            <w:r w:rsidRPr="00DD73DE">
              <w:rPr>
                <w:bCs/>
              </w:rPr>
              <w:t xml:space="preserve">High Resolution 3- dimensional OCT  </w:t>
            </w:r>
          </w:p>
          <w:p w:rsidR="00E428FB" w:rsidRPr="00DD73DE" w:rsidRDefault="00E428FB" w:rsidP="00F765D8">
            <w:pPr>
              <w:spacing w:after="0" w:line="360" w:lineRule="auto"/>
            </w:pPr>
            <w:r w:rsidRPr="00DD73DE">
              <w:t xml:space="preserve">High resolution 3 dimensional optical coherence tomography with axial resolution of 3 to 5 microns. </w:t>
            </w:r>
          </w:p>
          <w:p w:rsidR="00E428FB" w:rsidRPr="00DD73DE" w:rsidRDefault="00E428FB" w:rsidP="00F765D8">
            <w:pPr>
              <w:spacing w:after="0" w:line="360" w:lineRule="auto"/>
            </w:pPr>
            <w:r w:rsidRPr="00DD73DE">
              <w:t xml:space="preserve">The minimum scan speed should be 23000-26000 A-Scan per second and the transverse resolution should be about 15 to 20 microns. </w:t>
            </w:r>
          </w:p>
          <w:p w:rsidR="00E428FB" w:rsidRPr="00DD73DE" w:rsidRDefault="00E428FB" w:rsidP="00F765D8">
            <w:pPr>
              <w:spacing w:after="0" w:line="360" w:lineRule="auto"/>
            </w:pPr>
            <w:r w:rsidRPr="00DD73DE">
              <w:t xml:space="preserve">The pupil size requirement should be less than 3mm and minimum field view should be 26 </w:t>
            </w:r>
            <w:r w:rsidR="006D2DCD" w:rsidRPr="00DD73DE">
              <w:t>degrees</w:t>
            </w:r>
            <w:r w:rsidRPr="00DD73DE">
              <w:t xml:space="preserve">. Both internal and external fixation should be possible. </w:t>
            </w:r>
          </w:p>
          <w:p w:rsidR="00E428FB" w:rsidRPr="00DD73DE" w:rsidRDefault="00E428FB" w:rsidP="00F765D8">
            <w:pPr>
              <w:spacing w:after="0" w:line="360" w:lineRule="auto"/>
            </w:pPr>
            <w:r w:rsidRPr="00DD73DE">
              <w:t xml:space="preserve">The corneal module should include the cornea analysis including the angle measurement, central </w:t>
            </w:r>
            <w:proofErr w:type="spellStart"/>
            <w:r w:rsidRPr="00DD73DE">
              <w:t>pachymetry</w:t>
            </w:r>
            <w:proofErr w:type="spellEnd"/>
            <w:r w:rsidRPr="00DD73DE">
              <w:t xml:space="preserve">, Lasik Flap measurement, 3 dimensional view of the cornea, true corneal power and </w:t>
            </w:r>
            <w:proofErr w:type="spellStart"/>
            <w:r w:rsidRPr="00DD73DE">
              <w:t>keratoconus</w:t>
            </w:r>
            <w:proofErr w:type="spellEnd"/>
            <w:r w:rsidRPr="00DD73DE">
              <w:t xml:space="preserve"> analysis. </w:t>
            </w:r>
          </w:p>
          <w:p w:rsidR="00E428FB" w:rsidRPr="00DD73DE" w:rsidRDefault="00E428FB" w:rsidP="00F765D8">
            <w:pPr>
              <w:spacing w:after="0" w:line="360" w:lineRule="auto"/>
            </w:pPr>
            <w:r w:rsidRPr="00DD73DE">
              <w:t xml:space="preserve">The analysis of retina should be possible which should include the total macula thickness inner retinal thickness, outer retinal thickness, elevation of various retinal layers, volumetric analysis and blood vessel registration. </w:t>
            </w:r>
          </w:p>
          <w:p w:rsidR="00E428FB" w:rsidRPr="00DD73DE" w:rsidRDefault="00E428FB" w:rsidP="00F765D8">
            <w:pPr>
              <w:spacing w:after="0" w:line="360" w:lineRule="auto"/>
            </w:pPr>
            <w:r w:rsidRPr="00DD73DE">
              <w:t xml:space="preserve">The glaucoma analysis should include the retinal nerve fiber layer analysis and optic nerve head analysis. </w:t>
            </w:r>
          </w:p>
          <w:p w:rsidR="00E428FB" w:rsidRPr="00DD73DE" w:rsidRDefault="00E428FB" w:rsidP="00F765D8">
            <w:pPr>
              <w:spacing w:after="0"/>
              <w:rPr>
                <w:b/>
                <w:bCs/>
              </w:rPr>
            </w:pPr>
            <w:r w:rsidRPr="00DD73DE">
              <w:t>It should be mounted on a motorized table with computer, photo quality printer and UPS. It should be FDA approved.</w:t>
            </w:r>
          </w:p>
        </w:tc>
        <w:tc>
          <w:tcPr>
            <w:tcW w:w="1560" w:type="dxa"/>
          </w:tcPr>
          <w:p w:rsidR="00E428FB" w:rsidRDefault="006D2DCD" w:rsidP="00F765D8">
            <w:pPr>
              <w:spacing w:after="0"/>
              <w:jc w:val="both"/>
              <w:rPr>
                <w:b/>
                <w:bCs/>
              </w:rPr>
            </w:pPr>
            <w:r>
              <w:rPr>
                <w:b/>
                <w:bCs/>
              </w:rPr>
              <w:t>1</w:t>
            </w:r>
          </w:p>
        </w:tc>
        <w:tc>
          <w:tcPr>
            <w:tcW w:w="1701" w:type="dxa"/>
          </w:tcPr>
          <w:p w:rsidR="00E428FB" w:rsidRDefault="00E428FB" w:rsidP="00F765D8">
            <w:pPr>
              <w:spacing w:after="0"/>
              <w:jc w:val="both"/>
              <w:rPr>
                <w:b/>
                <w:bCs/>
              </w:rPr>
            </w:pPr>
            <w:r>
              <w:rPr>
                <w:b/>
                <w:bCs/>
              </w:rPr>
              <w:t>80,000</w:t>
            </w:r>
          </w:p>
        </w:tc>
      </w:tr>
      <w:tr w:rsidR="00E428FB" w:rsidRPr="00DD73DE" w:rsidTr="00E428FB">
        <w:tc>
          <w:tcPr>
            <w:tcW w:w="745" w:type="dxa"/>
          </w:tcPr>
          <w:p w:rsidR="00E428FB" w:rsidRPr="007A3E19" w:rsidRDefault="00E428FB" w:rsidP="00F765D8">
            <w:pPr>
              <w:pStyle w:val="ListParagraph"/>
              <w:numPr>
                <w:ilvl w:val="0"/>
                <w:numId w:val="208"/>
              </w:numPr>
              <w:spacing w:after="0" w:line="240" w:lineRule="auto"/>
              <w:contextualSpacing/>
              <w:rPr>
                <w:b/>
                <w:bCs/>
              </w:rPr>
            </w:pPr>
          </w:p>
        </w:tc>
        <w:tc>
          <w:tcPr>
            <w:tcW w:w="2050" w:type="dxa"/>
          </w:tcPr>
          <w:p w:rsidR="00E428FB" w:rsidRPr="00F32566" w:rsidRDefault="00E428FB" w:rsidP="00F765D8">
            <w:pPr>
              <w:spacing w:after="0"/>
              <w:rPr>
                <w:b/>
                <w:bCs/>
                <w:sz w:val="24"/>
                <w:szCs w:val="24"/>
              </w:rPr>
            </w:pPr>
            <w:r w:rsidRPr="00F32566">
              <w:rPr>
                <w:b/>
                <w:bCs/>
                <w:sz w:val="24"/>
                <w:szCs w:val="24"/>
              </w:rPr>
              <w:t>Operating microscope</w:t>
            </w:r>
          </w:p>
          <w:p w:rsidR="00E428FB" w:rsidRPr="00F32566" w:rsidRDefault="00E428FB" w:rsidP="00F765D8">
            <w:pPr>
              <w:spacing w:after="0"/>
              <w:rPr>
                <w:b/>
                <w:bCs/>
                <w:sz w:val="24"/>
                <w:szCs w:val="24"/>
              </w:rPr>
            </w:pPr>
          </w:p>
        </w:tc>
        <w:tc>
          <w:tcPr>
            <w:tcW w:w="4718" w:type="dxa"/>
          </w:tcPr>
          <w:p w:rsidR="00E428FB" w:rsidRPr="00DD73DE" w:rsidRDefault="00E428FB" w:rsidP="00F765D8">
            <w:pPr>
              <w:spacing w:after="0" w:line="0" w:lineRule="atLeast"/>
              <w:rPr>
                <w:rFonts w:eastAsia="Arial"/>
                <w:b/>
              </w:rPr>
            </w:pPr>
            <w:r w:rsidRPr="00DD73DE">
              <w:rPr>
                <w:rFonts w:eastAsia="Arial"/>
                <w:b/>
              </w:rPr>
              <w:lastRenderedPageBreak/>
              <w:t>Main Microscope:</w:t>
            </w:r>
          </w:p>
          <w:p w:rsidR="00E428FB" w:rsidRPr="00DD73DE" w:rsidRDefault="00E428FB" w:rsidP="00F765D8">
            <w:pPr>
              <w:tabs>
                <w:tab w:val="left" w:pos="640"/>
              </w:tabs>
              <w:spacing w:after="0" w:line="0" w:lineRule="atLeast"/>
              <w:rPr>
                <w:rFonts w:eastAsia="Symbol"/>
              </w:rPr>
            </w:pPr>
            <w:proofErr w:type="spellStart"/>
            <w:r w:rsidRPr="00DD73DE">
              <w:rPr>
                <w:rFonts w:eastAsia="Arial"/>
              </w:rPr>
              <w:lastRenderedPageBreak/>
              <w:t>Aprochomatic</w:t>
            </w:r>
            <w:proofErr w:type="spellEnd"/>
            <w:r w:rsidRPr="00DD73DE">
              <w:rPr>
                <w:rFonts w:eastAsia="Arial"/>
              </w:rPr>
              <w:t xml:space="preserve"> optics with anti-reflex multi coating.</w:t>
            </w:r>
          </w:p>
          <w:p w:rsidR="00E428FB" w:rsidRPr="00DD73DE" w:rsidRDefault="00E428FB" w:rsidP="00F765D8">
            <w:pPr>
              <w:tabs>
                <w:tab w:val="left" w:pos="640"/>
              </w:tabs>
              <w:spacing w:after="0" w:line="237" w:lineRule="auto"/>
              <w:rPr>
                <w:rFonts w:eastAsia="Symbol"/>
              </w:rPr>
            </w:pPr>
            <w:r w:rsidRPr="00DD73DE">
              <w:rPr>
                <w:rFonts w:eastAsia="Arial"/>
              </w:rPr>
              <w:t xml:space="preserve">Contentious Motorized </w:t>
            </w:r>
            <w:proofErr w:type="gramStart"/>
            <w:r w:rsidRPr="00DD73DE">
              <w:rPr>
                <w:rFonts w:eastAsia="Arial"/>
              </w:rPr>
              <w:t>magnification</w:t>
            </w:r>
            <w:proofErr w:type="gramEnd"/>
            <w:r w:rsidRPr="00DD73DE">
              <w:rPr>
                <w:rFonts w:eastAsia="Arial"/>
              </w:rPr>
              <w:t xml:space="preserve"> Changer.</w:t>
            </w:r>
          </w:p>
          <w:p w:rsidR="00E428FB" w:rsidRPr="00DD73DE" w:rsidRDefault="00E428FB" w:rsidP="00F765D8">
            <w:pPr>
              <w:spacing w:after="0" w:line="2" w:lineRule="exact"/>
              <w:rPr>
                <w:rFonts w:eastAsia="Symbol"/>
              </w:rPr>
            </w:pPr>
          </w:p>
          <w:p w:rsidR="00E428FB" w:rsidRPr="00DD73DE" w:rsidRDefault="00E428FB" w:rsidP="00F765D8">
            <w:pPr>
              <w:tabs>
                <w:tab w:val="left" w:pos="640"/>
              </w:tabs>
              <w:spacing w:after="0" w:line="235" w:lineRule="auto"/>
              <w:rPr>
                <w:rFonts w:eastAsia="Symbol"/>
              </w:rPr>
            </w:pPr>
            <w:proofErr w:type="gramStart"/>
            <w:r w:rsidRPr="00DD73DE">
              <w:rPr>
                <w:rFonts w:eastAsia="Arial"/>
              </w:rPr>
              <w:t>Motorized  Foot</w:t>
            </w:r>
            <w:proofErr w:type="gramEnd"/>
            <w:r w:rsidRPr="00DD73DE">
              <w:rPr>
                <w:rFonts w:eastAsia="Arial"/>
              </w:rPr>
              <w:t xml:space="preserve"> Pedal 10 – 12 function .</w:t>
            </w:r>
          </w:p>
          <w:p w:rsidR="00E428FB" w:rsidRPr="00DD73DE" w:rsidRDefault="00E428FB" w:rsidP="00F765D8">
            <w:pPr>
              <w:spacing w:after="0" w:line="2" w:lineRule="exact"/>
              <w:rPr>
                <w:rFonts w:eastAsia="Symbol"/>
              </w:rPr>
            </w:pPr>
          </w:p>
          <w:p w:rsidR="00E428FB" w:rsidRPr="00DD73DE" w:rsidRDefault="00E428FB" w:rsidP="00F765D8">
            <w:pPr>
              <w:tabs>
                <w:tab w:val="left" w:pos="640"/>
              </w:tabs>
              <w:spacing w:after="0" w:line="235" w:lineRule="auto"/>
              <w:rPr>
                <w:rFonts w:eastAsia="Symbol"/>
              </w:rPr>
            </w:pPr>
            <w:r w:rsidRPr="00DD73DE">
              <w:rPr>
                <w:rFonts w:eastAsia="Arial"/>
              </w:rPr>
              <w:t>Focusing range minimum 48 mm</w:t>
            </w:r>
          </w:p>
          <w:p w:rsidR="00E428FB" w:rsidRPr="00DD73DE" w:rsidRDefault="00E428FB" w:rsidP="00F765D8">
            <w:pPr>
              <w:spacing w:after="0" w:line="2" w:lineRule="exact"/>
              <w:rPr>
                <w:rFonts w:eastAsia="Symbol"/>
              </w:rPr>
            </w:pPr>
          </w:p>
          <w:p w:rsidR="00E428FB" w:rsidRPr="00DD73DE" w:rsidRDefault="00E428FB" w:rsidP="00F765D8">
            <w:pPr>
              <w:tabs>
                <w:tab w:val="left" w:pos="640"/>
              </w:tabs>
              <w:spacing w:after="0" w:line="238" w:lineRule="auto"/>
              <w:rPr>
                <w:rFonts w:eastAsia="Symbol"/>
              </w:rPr>
            </w:pPr>
            <w:r w:rsidRPr="00DD73DE">
              <w:rPr>
                <w:rFonts w:eastAsia="Arial"/>
              </w:rPr>
              <w:t>XY coupling range 60x60mm</w:t>
            </w:r>
          </w:p>
          <w:p w:rsidR="00E428FB" w:rsidRPr="00DD73DE" w:rsidRDefault="00E428FB" w:rsidP="00F765D8">
            <w:pPr>
              <w:spacing w:after="0" w:line="2" w:lineRule="exact"/>
              <w:rPr>
                <w:rFonts w:eastAsia="Symbol"/>
              </w:rPr>
            </w:pPr>
          </w:p>
          <w:p w:rsidR="00E428FB" w:rsidRPr="00DD73DE" w:rsidRDefault="00E428FB" w:rsidP="00F765D8">
            <w:pPr>
              <w:tabs>
                <w:tab w:val="left" w:pos="640"/>
              </w:tabs>
              <w:spacing w:after="0" w:line="235" w:lineRule="auto"/>
              <w:rPr>
                <w:rFonts w:eastAsia="Symbol"/>
              </w:rPr>
            </w:pPr>
            <w:r w:rsidRPr="00DD73DE">
              <w:rPr>
                <w:rFonts w:eastAsia="Arial"/>
              </w:rPr>
              <w:t>180 Deg. Inclinable binocular tube f= 170 mm, Wide angle eye piece 10X</w:t>
            </w:r>
          </w:p>
          <w:p w:rsidR="00E428FB" w:rsidRPr="00DD73DE" w:rsidRDefault="00E428FB" w:rsidP="00F765D8">
            <w:pPr>
              <w:spacing w:after="0" w:line="25" w:lineRule="exact"/>
              <w:rPr>
                <w:rFonts w:eastAsia="Symbol"/>
              </w:rPr>
            </w:pPr>
          </w:p>
          <w:p w:rsidR="00E428FB" w:rsidRPr="00DD73DE" w:rsidRDefault="00E428FB" w:rsidP="00F765D8">
            <w:pPr>
              <w:tabs>
                <w:tab w:val="left" w:pos="640"/>
              </w:tabs>
              <w:spacing w:after="0" w:line="226" w:lineRule="auto"/>
              <w:ind w:right="20"/>
              <w:rPr>
                <w:rFonts w:eastAsia="Symbol"/>
              </w:rPr>
            </w:pPr>
            <w:r w:rsidRPr="00DD73DE">
              <w:rPr>
                <w:rFonts w:eastAsia="Arial"/>
              </w:rPr>
              <w:t>High-quality objective lens with apochromatic optics and focal length of 200 mm Mount diameter 65 mm or more</w:t>
            </w:r>
          </w:p>
          <w:p w:rsidR="00E428FB" w:rsidRPr="00DD73DE" w:rsidRDefault="00E428FB" w:rsidP="00F765D8">
            <w:pPr>
              <w:spacing w:after="0" w:line="25" w:lineRule="exact"/>
              <w:rPr>
                <w:rFonts w:eastAsia="Symbol"/>
              </w:rPr>
            </w:pPr>
          </w:p>
          <w:p w:rsidR="00E428FB" w:rsidRPr="00DD73DE" w:rsidRDefault="00E428FB" w:rsidP="00F765D8">
            <w:pPr>
              <w:tabs>
                <w:tab w:val="left" w:pos="640"/>
              </w:tabs>
              <w:spacing w:after="0" w:line="226" w:lineRule="auto"/>
              <w:rPr>
                <w:rFonts w:eastAsia="Symbol"/>
              </w:rPr>
            </w:pPr>
            <w:r w:rsidRPr="00DD73DE">
              <w:rPr>
                <w:rFonts w:eastAsia="Arial"/>
              </w:rPr>
              <w:t xml:space="preserve">Waterproof foot control panel with 12 functions or more, control switches for on/off, increase and decrease of intensity, fine focusing, magnification changer and </w:t>
            </w:r>
            <w:proofErr w:type="spellStart"/>
            <w:r w:rsidRPr="00DD73DE">
              <w:rPr>
                <w:rFonts w:eastAsia="Arial"/>
              </w:rPr>
              <w:t>xy</w:t>
            </w:r>
            <w:proofErr w:type="spellEnd"/>
            <w:r w:rsidRPr="00DD73DE">
              <w:rPr>
                <w:rFonts w:eastAsia="Arial"/>
              </w:rPr>
              <w:t xml:space="preserve"> coupling.</w:t>
            </w:r>
          </w:p>
          <w:p w:rsidR="00E428FB" w:rsidRPr="00DD73DE" w:rsidRDefault="00E428FB" w:rsidP="00F765D8">
            <w:pPr>
              <w:spacing w:after="0" w:line="0" w:lineRule="atLeast"/>
              <w:rPr>
                <w:rFonts w:eastAsia="Arial"/>
                <w:b/>
              </w:rPr>
            </w:pPr>
            <w:r w:rsidRPr="00DD73DE">
              <w:rPr>
                <w:rFonts w:eastAsia="Arial"/>
                <w:b/>
              </w:rPr>
              <w:t>Illumination:</w:t>
            </w:r>
          </w:p>
          <w:p w:rsidR="00E428FB" w:rsidRPr="00DD73DE" w:rsidRDefault="00E428FB" w:rsidP="00F765D8">
            <w:pPr>
              <w:tabs>
                <w:tab w:val="left" w:pos="640"/>
              </w:tabs>
              <w:spacing w:after="0" w:line="0" w:lineRule="atLeast"/>
              <w:rPr>
                <w:rFonts w:eastAsia="Arial"/>
              </w:rPr>
            </w:pPr>
            <w:r w:rsidRPr="00DD73DE">
              <w:rPr>
                <w:rFonts w:eastAsia="Arial"/>
              </w:rPr>
              <w:t xml:space="preserve">LED illumination source with </w:t>
            </w:r>
            <w:proofErr w:type="spellStart"/>
            <w:r w:rsidRPr="00DD73DE">
              <w:rPr>
                <w:rFonts w:eastAsia="Arial"/>
              </w:rPr>
              <w:t>colour</w:t>
            </w:r>
            <w:proofErr w:type="spellEnd"/>
            <w:r w:rsidRPr="00DD73DE">
              <w:rPr>
                <w:rFonts w:eastAsia="Arial"/>
              </w:rPr>
              <w:t xml:space="preserve"> temperature of 4,500 K (daylight effect).</w:t>
            </w:r>
          </w:p>
          <w:p w:rsidR="00E428FB" w:rsidRPr="00DD73DE" w:rsidRDefault="00E428FB" w:rsidP="00F765D8">
            <w:pPr>
              <w:spacing w:after="0" w:line="2" w:lineRule="exact"/>
              <w:rPr>
                <w:rFonts w:eastAsia="Symbol"/>
              </w:rPr>
            </w:pPr>
          </w:p>
          <w:p w:rsidR="00E428FB" w:rsidRPr="00DD73DE" w:rsidRDefault="00E428FB" w:rsidP="00F765D8">
            <w:pPr>
              <w:tabs>
                <w:tab w:val="left" w:pos="640"/>
              </w:tabs>
              <w:spacing w:after="0" w:line="235" w:lineRule="auto"/>
              <w:rPr>
                <w:rFonts w:eastAsia="Arial"/>
              </w:rPr>
            </w:pPr>
            <w:r w:rsidRPr="00DD73DE">
              <w:rPr>
                <w:rFonts w:eastAsia="Arial"/>
              </w:rPr>
              <w:t xml:space="preserve">Red reflex enhancer with variable angle of illumination, </w:t>
            </w:r>
            <w:proofErr w:type="spellStart"/>
            <w:r w:rsidRPr="00DD73DE">
              <w:rPr>
                <w:rFonts w:eastAsia="Arial"/>
              </w:rPr>
              <w:t>Brightflex</w:t>
            </w:r>
            <w:proofErr w:type="spellEnd"/>
            <w:r w:rsidRPr="00DD73DE">
              <w:rPr>
                <w:rFonts w:eastAsia="Arial"/>
              </w:rPr>
              <w:t xml:space="preserve"> illumination</w:t>
            </w:r>
          </w:p>
          <w:p w:rsidR="00E428FB" w:rsidRPr="00DD73DE" w:rsidRDefault="00E428FB" w:rsidP="00F765D8">
            <w:pPr>
              <w:spacing w:after="0" w:line="2" w:lineRule="exact"/>
              <w:rPr>
                <w:rFonts w:eastAsia="Symbol"/>
              </w:rPr>
            </w:pPr>
          </w:p>
          <w:p w:rsidR="00E428FB" w:rsidRPr="00DD73DE" w:rsidRDefault="00E428FB" w:rsidP="00F765D8">
            <w:pPr>
              <w:tabs>
                <w:tab w:val="left" w:pos="640"/>
              </w:tabs>
              <w:spacing w:after="0" w:line="237" w:lineRule="auto"/>
              <w:rPr>
                <w:rFonts w:eastAsia="Arial"/>
              </w:rPr>
            </w:pPr>
            <w:r w:rsidRPr="00DD73DE">
              <w:rPr>
                <w:rFonts w:eastAsia="Arial"/>
              </w:rPr>
              <w:t>Integrated Colo</w:t>
            </w:r>
            <w:r>
              <w:rPr>
                <w:rFonts w:eastAsia="Arial"/>
              </w:rPr>
              <w:t>u</w:t>
            </w:r>
            <w:r w:rsidRPr="00DD73DE">
              <w:rPr>
                <w:rFonts w:eastAsia="Arial"/>
              </w:rPr>
              <w:t>r enhancement, Ha-Mode, blue blocking filter.</w:t>
            </w:r>
          </w:p>
          <w:p w:rsidR="00E428FB" w:rsidRPr="00DD73DE" w:rsidRDefault="00E428FB" w:rsidP="00F765D8">
            <w:pPr>
              <w:spacing w:after="0" w:line="23" w:lineRule="exact"/>
              <w:rPr>
                <w:rFonts w:eastAsia="Symbol"/>
              </w:rPr>
            </w:pPr>
          </w:p>
          <w:p w:rsidR="00E428FB" w:rsidRPr="00DD73DE" w:rsidRDefault="00E428FB" w:rsidP="00F765D8">
            <w:pPr>
              <w:tabs>
                <w:tab w:val="left" w:pos="640"/>
              </w:tabs>
              <w:spacing w:after="0" w:line="207" w:lineRule="auto"/>
              <w:ind w:right="920"/>
              <w:rPr>
                <w:rFonts w:eastAsia="Symbol"/>
              </w:rPr>
            </w:pPr>
            <w:r w:rsidRPr="00DD73DE">
              <w:rPr>
                <w:rFonts w:eastAsia="Arial"/>
              </w:rPr>
              <w:t xml:space="preserve">Illumination </w:t>
            </w:r>
            <w:r w:rsidR="006D2DCD" w:rsidRPr="00DD73DE">
              <w:rPr>
                <w:rFonts w:eastAsia="Arial"/>
              </w:rPr>
              <w:t>angles:</w:t>
            </w:r>
            <w:r w:rsidRPr="00DD73DE">
              <w:rPr>
                <w:rFonts w:eastAsia="Arial"/>
              </w:rPr>
              <w:t xml:space="preserve"> 2</w:t>
            </w:r>
            <w:r w:rsidRPr="00DD73DE">
              <w:rPr>
                <w:rFonts w:eastAsia="Arial"/>
                <w:vertAlign w:val="superscript"/>
              </w:rPr>
              <w:t>0</w:t>
            </w:r>
            <w:r w:rsidRPr="00DD73DE">
              <w:rPr>
                <w:rFonts w:eastAsia="Arial"/>
              </w:rPr>
              <w:t xml:space="preserve"> (for rich and homogeneous red reflex) and 6</w:t>
            </w:r>
            <w:r w:rsidRPr="00DD73DE">
              <w:rPr>
                <w:rFonts w:eastAsia="Arial"/>
                <w:vertAlign w:val="superscript"/>
              </w:rPr>
              <w:t>0</w:t>
            </w:r>
            <w:r w:rsidRPr="00DD73DE">
              <w:rPr>
                <w:rFonts w:eastAsia="Arial"/>
              </w:rPr>
              <w:t xml:space="preserve"> (for depth enhancement switchable by rotating knob.</w:t>
            </w:r>
          </w:p>
          <w:p w:rsidR="00E428FB" w:rsidRPr="00DD73DE" w:rsidRDefault="00E428FB" w:rsidP="00F765D8">
            <w:pPr>
              <w:spacing w:after="0" w:line="0" w:lineRule="atLeast"/>
              <w:rPr>
                <w:rFonts w:eastAsia="Arial"/>
                <w:b/>
              </w:rPr>
            </w:pPr>
          </w:p>
          <w:p w:rsidR="00E428FB" w:rsidRPr="00DD73DE" w:rsidRDefault="00E428FB" w:rsidP="00F765D8">
            <w:pPr>
              <w:spacing w:after="0" w:line="0" w:lineRule="atLeast"/>
              <w:rPr>
                <w:rFonts w:eastAsia="Arial"/>
                <w:b/>
              </w:rPr>
            </w:pPr>
            <w:r w:rsidRPr="00DD73DE">
              <w:rPr>
                <w:rFonts w:eastAsia="Arial"/>
                <w:b/>
              </w:rPr>
              <w:t>Assistant Microscope:</w:t>
            </w:r>
          </w:p>
          <w:p w:rsidR="00E428FB" w:rsidRPr="00DD73DE" w:rsidRDefault="00E428FB" w:rsidP="00F765D8">
            <w:pPr>
              <w:tabs>
                <w:tab w:val="left" w:pos="640"/>
              </w:tabs>
              <w:spacing w:after="0" w:line="0" w:lineRule="atLeast"/>
              <w:rPr>
                <w:rFonts w:eastAsia="Arial"/>
              </w:rPr>
            </w:pPr>
            <w:r w:rsidRPr="00DD73DE">
              <w:rPr>
                <w:rFonts w:eastAsia="Arial"/>
              </w:rPr>
              <w:t>Assistant Microscope with independent 3 Step magnification changer.</w:t>
            </w:r>
          </w:p>
          <w:p w:rsidR="00E428FB" w:rsidRPr="00DD73DE" w:rsidRDefault="00E428FB" w:rsidP="00F765D8">
            <w:pPr>
              <w:spacing w:after="0" w:line="2" w:lineRule="exact"/>
              <w:rPr>
                <w:rFonts w:eastAsia="Symbol"/>
              </w:rPr>
            </w:pPr>
          </w:p>
          <w:p w:rsidR="00E428FB" w:rsidRPr="00DD73DE" w:rsidRDefault="00E428FB" w:rsidP="00F765D8">
            <w:pPr>
              <w:tabs>
                <w:tab w:val="left" w:pos="640"/>
              </w:tabs>
              <w:spacing w:after="0" w:line="237" w:lineRule="auto"/>
              <w:rPr>
                <w:rFonts w:eastAsia="Arial"/>
              </w:rPr>
            </w:pPr>
            <w:r w:rsidRPr="00DD73DE">
              <w:rPr>
                <w:rFonts w:eastAsia="Arial"/>
              </w:rPr>
              <w:t>Independent fine focusing system.</w:t>
            </w:r>
          </w:p>
          <w:p w:rsidR="00E428FB" w:rsidRPr="00DD73DE" w:rsidRDefault="00E428FB" w:rsidP="00F765D8">
            <w:pPr>
              <w:spacing w:after="0" w:line="2" w:lineRule="exact"/>
              <w:rPr>
                <w:rFonts w:eastAsia="Symbol"/>
              </w:rPr>
            </w:pPr>
          </w:p>
          <w:p w:rsidR="00E428FB" w:rsidRPr="00DD73DE" w:rsidRDefault="00E428FB" w:rsidP="00F765D8">
            <w:pPr>
              <w:tabs>
                <w:tab w:val="left" w:pos="640"/>
              </w:tabs>
              <w:spacing w:after="0" w:line="235" w:lineRule="auto"/>
              <w:rPr>
                <w:rFonts w:eastAsia="Arial"/>
              </w:rPr>
            </w:pPr>
            <w:r w:rsidRPr="00DD73DE">
              <w:rPr>
                <w:rFonts w:eastAsia="Arial"/>
              </w:rPr>
              <w:t>It should be with independent optics.</w:t>
            </w:r>
          </w:p>
          <w:p w:rsidR="00E428FB" w:rsidRPr="00DD73DE" w:rsidRDefault="00E428FB" w:rsidP="00F765D8">
            <w:pPr>
              <w:spacing w:after="0" w:line="2" w:lineRule="exact"/>
              <w:rPr>
                <w:rFonts w:eastAsia="Symbol"/>
              </w:rPr>
            </w:pPr>
          </w:p>
          <w:p w:rsidR="00E428FB" w:rsidRPr="00DD73DE" w:rsidRDefault="00E428FB" w:rsidP="00F765D8">
            <w:pPr>
              <w:tabs>
                <w:tab w:val="left" w:pos="640"/>
              </w:tabs>
              <w:spacing w:after="0" w:line="237" w:lineRule="auto"/>
              <w:rPr>
                <w:rFonts w:eastAsia="Arial"/>
              </w:rPr>
            </w:pPr>
            <w:r w:rsidRPr="00DD73DE">
              <w:rPr>
                <w:rFonts w:eastAsia="Arial"/>
              </w:rPr>
              <w:t>45 Deg. Inclined binocular tube.</w:t>
            </w:r>
          </w:p>
          <w:p w:rsidR="00E428FB" w:rsidRPr="00DD73DE" w:rsidRDefault="00E428FB" w:rsidP="00F765D8">
            <w:pPr>
              <w:tabs>
                <w:tab w:val="left" w:pos="640"/>
              </w:tabs>
              <w:spacing w:after="0" w:line="237" w:lineRule="auto"/>
              <w:rPr>
                <w:rFonts w:eastAsia="Symbol"/>
              </w:rPr>
            </w:pPr>
          </w:p>
          <w:p w:rsidR="00E428FB" w:rsidRPr="00DD73DE" w:rsidRDefault="00E428FB" w:rsidP="00F765D8">
            <w:pPr>
              <w:spacing w:after="0" w:line="0" w:lineRule="atLeast"/>
              <w:rPr>
                <w:rFonts w:eastAsia="Arial"/>
                <w:b/>
                <w:bCs/>
              </w:rPr>
            </w:pPr>
            <w:r w:rsidRPr="00DD73DE">
              <w:rPr>
                <w:rFonts w:eastAsia="Arial"/>
                <w:b/>
                <w:bCs/>
              </w:rPr>
              <w:t>CCTV Attachment.</w:t>
            </w:r>
          </w:p>
          <w:p w:rsidR="00E428FB" w:rsidRPr="00DD73DE" w:rsidRDefault="00E428FB" w:rsidP="00F765D8">
            <w:pPr>
              <w:tabs>
                <w:tab w:val="left" w:pos="640"/>
              </w:tabs>
              <w:spacing w:after="0" w:line="0" w:lineRule="atLeast"/>
              <w:rPr>
                <w:rFonts w:eastAsia="Symbol"/>
              </w:rPr>
            </w:pPr>
            <w:r w:rsidRPr="00DD73DE">
              <w:rPr>
                <w:rFonts w:eastAsia="Arial"/>
              </w:rPr>
              <w:t xml:space="preserve">1 CCD full HD </w:t>
            </w:r>
            <w:proofErr w:type="gramStart"/>
            <w:r w:rsidRPr="00DD73DE">
              <w:rPr>
                <w:rFonts w:eastAsia="Arial"/>
              </w:rPr>
              <w:t>( 1064</w:t>
            </w:r>
            <w:proofErr w:type="gramEnd"/>
            <w:r w:rsidRPr="00DD73DE">
              <w:rPr>
                <w:rFonts w:eastAsia="Arial"/>
              </w:rPr>
              <w:t>Lines) camera attachment Integrated or external.</w:t>
            </w:r>
          </w:p>
          <w:p w:rsidR="00E428FB" w:rsidRPr="00DD73DE" w:rsidRDefault="00E428FB" w:rsidP="00F765D8">
            <w:pPr>
              <w:spacing w:after="0" w:line="200" w:lineRule="exact"/>
            </w:pPr>
          </w:p>
          <w:p w:rsidR="00E428FB" w:rsidRPr="00DD73DE" w:rsidRDefault="00E428FB" w:rsidP="00F765D8">
            <w:pPr>
              <w:spacing w:after="0" w:line="0" w:lineRule="atLeast"/>
              <w:rPr>
                <w:rFonts w:eastAsia="Arial"/>
                <w:b/>
              </w:rPr>
            </w:pPr>
            <w:r w:rsidRPr="00DD73DE">
              <w:rPr>
                <w:rFonts w:eastAsia="Arial"/>
                <w:b/>
              </w:rPr>
              <w:t>Floor Stand</w:t>
            </w:r>
          </w:p>
          <w:p w:rsidR="00E428FB" w:rsidRPr="00DD73DE" w:rsidRDefault="00E428FB" w:rsidP="00F765D8">
            <w:pPr>
              <w:tabs>
                <w:tab w:val="left" w:pos="640"/>
              </w:tabs>
              <w:spacing w:after="0" w:line="0" w:lineRule="atLeast"/>
              <w:rPr>
                <w:rFonts w:eastAsia="Symbol"/>
              </w:rPr>
            </w:pPr>
            <w:r w:rsidRPr="00DD73DE">
              <w:rPr>
                <w:rFonts w:eastAsia="Arial"/>
              </w:rPr>
              <w:t>Mechanical Floor Stand</w:t>
            </w:r>
          </w:p>
          <w:p w:rsidR="00E428FB" w:rsidRPr="00DD73DE" w:rsidRDefault="00E428FB" w:rsidP="00F765D8">
            <w:pPr>
              <w:spacing w:after="0" w:line="2" w:lineRule="exact"/>
              <w:rPr>
                <w:rFonts w:eastAsia="Symbol"/>
              </w:rPr>
            </w:pPr>
          </w:p>
          <w:p w:rsidR="00E428FB" w:rsidRPr="00DD73DE" w:rsidRDefault="00E428FB" w:rsidP="00F765D8">
            <w:pPr>
              <w:tabs>
                <w:tab w:val="left" w:pos="640"/>
              </w:tabs>
              <w:spacing w:after="0" w:line="237" w:lineRule="auto"/>
              <w:rPr>
                <w:rFonts w:eastAsia="Symbol"/>
              </w:rPr>
            </w:pPr>
            <w:r w:rsidRPr="00DD73DE">
              <w:rPr>
                <w:rFonts w:eastAsia="Arial"/>
              </w:rPr>
              <w:t>HD Video recorder</w:t>
            </w:r>
          </w:p>
          <w:p w:rsidR="00E428FB" w:rsidRPr="00DD73DE" w:rsidRDefault="00E428FB" w:rsidP="00F765D8">
            <w:pPr>
              <w:spacing w:after="0" w:line="2" w:lineRule="exact"/>
              <w:rPr>
                <w:rFonts w:eastAsia="Symbol"/>
              </w:rPr>
            </w:pPr>
          </w:p>
          <w:p w:rsidR="00E428FB" w:rsidRPr="00DD73DE" w:rsidRDefault="00E428FB" w:rsidP="00F765D8">
            <w:pPr>
              <w:spacing w:after="0"/>
              <w:rPr>
                <w:b/>
                <w:bCs/>
              </w:rPr>
            </w:pPr>
          </w:p>
        </w:tc>
        <w:tc>
          <w:tcPr>
            <w:tcW w:w="1560" w:type="dxa"/>
          </w:tcPr>
          <w:p w:rsidR="00E428FB" w:rsidRDefault="006D2DCD" w:rsidP="00F765D8">
            <w:pPr>
              <w:spacing w:after="0"/>
              <w:jc w:val="both"/>
              <w:rPr>
                <w:b/>
                <w:bCs/>
              </w:rPr>
            </w:pPr>
            <w:r>
              <w:rPr>
                <w:b/>
                <w:bCs/>
              </w:rPr>
              <w:lastRenderedPageBreak/>
              <w:t>1</w:t>
            </w:r>
          </w:p>
        </w:tc>
        <w:tc>
          <w:tcPr>
            <w:tcW w:w="1701" w:type="dxa"/>
          </w:tcPr>
          <w:p w:rsidR="00E428FB" w:rsidRDefault="00E428FB" w:rsidP="00F765D8">
            <w:pPr>
              <w:spacing w:after="0"/>
              <w:jc w:val="both"/>
              <w:rPr>
                <w:b/>
                <w:bCs/>
              </w:rPr>
            </w:pPr>
            <w:r>
              <w:rPr>
                <w:b/>
                <w:bCs/>
              </w:rPr>
              <w:t>70,000</w:t>
            </w:r>
          </w:p>
        </w:tc>
      </w:tr>
      <w:tr w:rsidR="00E428FB" w:rsidRPr="00DD73DE" w:rsidTr="00E428FB">
        <w:tc>
          <w:tcPr>
            <w:tcW w:w="745" w:type="dxa"/>
          </w:tcPr>
          <w:p w:rsidR="00E428FB" w:rsidRPr="007A3E19" w:rsidRDefault="00E428FB" w:rsidP="00F765D8">
            <w:pPr>
              <w:pStyle w:val="ListParagraph"/>
              <w:numPr>
                <w:ilvl w:val="0"/>
                <w:numId w:val="208"/>
              </w:numPr>
              <w:spacing w:after="0" w:line="240" w:lineRule="auto"/>
              <w:contextualSpacing/>
              <w:rPr>
                <w:b/>
                <w:bCs/>
              </w:rPr>
            </w:pPr>
          </w:p>
        </w:tc>
        <w:tc>
          <w:tcPr>
            <w:tcW w:w="2050" w:type="dxa"/>
          </w:tcPr>
          <w:p w:rsidR="00E428FB" w:rsidRPr="00C360AC" w:rsidRDefault="00E428FB" w:rsidP="00F765D8">
            <w:pPr>
              <w:spacing w:after="0" w:line="360" w:lineRule="auto"/>
              <w:jc w:val="center"/>
              <w:rPr>
                <w:b/>
                <w:bCs/>
                <w:sz w:val="24"/>
                <w:szCs w:val="24"/>
                <w:shd w:val="clear" w:color="auto" w:fill="FFFFFF"/>
              </w:rPr>
            </w:pPr>
            <w:proofErr w:type="spellStart"/>
            <w:r w:rsidRPr="00C360AC">
              <w:rPr>
                <w:b/>
                <w:bCs/>
                <w:sz w:val="24"/>
                <w:szCs w:val="24"/>
                <w:shd w:val="clear" w:color="auto" w:fill="FFFFFF"/>
              </w:rPr>
              <w:t>Phaco</w:t>
            </w:r>
            <w:proofErr w:type="spellEnd"/>
            <w:r w:rsidRPr="00C360AC">
              <w:rPr>
                <w:b/>
                <w:bCs/>
                <w:sz w:val="24"/>
                <w:szCs w:val="24"/>
                <w:shd w:val="clear" w:color="auto" w:fill="FFFFFF"/>
              </w:rPr>
              <w:t xml:space="preserve"> with MICS</w:t>
            </w:r>
          </w:p>
          <w:p w:rsidR="00E428FB" w:rsidRPr="00DD73DE" w:rsidRDefault="00E428FB" w:rsidP="00F765D8">
            <w:pPr>
              <w:spacing w:after="0"/>
              <w:rPr>
                <w:b/>
                <w:bCs/>
              </w:rPr>
            </w:pPr>
          </w:p>
        </w:tc>
        <w:tc>
          <w:tcPr>
            <w:tcW w:w="4718" w:type="dxa"/>
          </w:tcPr>
          <w:p w:rsidR="00E428FB" w:rsidRPr="00C360AC" w:rsidRDefault="00E428FB" w:rsidP="00F765D8">
            <w:pPr>
              <w:numPr>
                <w:ilvl w:val="0"/>
                <w:numId w:val="206"/>
              </w:numPr>
              <w:tabs>
                <w:tab w:val="left" w:pos="380"/>
              </w:tabs>
              <w:spacing w:after="0" w:line="0" w:lineRule="atLeast"/>
              <w:ind w:left="380" w:hanging="365"/>
              <w:rPr>
                <w:rFonts w:ascii="Symbol" w:eastAsia="Symbol" w:hAnsi="Symbol"/>
                <w:sz w:val="24"/>
                <w:szCs w:val="24"/>
              </w:rPr>
            </w:pPr>
            <w:r w:rsidRPr="00C360AC">
              <w:rPr>
                <w:sz w:val="24"/>
                <w:szCs w:val="24"/>
              </w:rPr>
              <w:t xml:space="preserve">Ultrasound Operating frequency </w:t>
            </w:r>
            <w:r w:rsidR="006D2DCD" w:rsidRPr="00C360AC">
              <w:rPr>
                <w:sz w:val="24"/>
                <w:szCs w:val="24"/>
              </w:rPr>
              <w:t>approx.</w:t>
            </w:r>
            <w:r w:rsidRPr="00C360AC">
              <w:rPr>
                <w:sz w:val="24"/>
                <w:szCs w:val="24"/>
              </w:rPr>
              <w:t xml:space="preserve"> 40 KHz.</w:t>
            </w:r>
          </w:p>
          <w:p w:rsidR="00E428FB" w:rsidRPr="00C360AC" w:rsidRDefault="00E428FB" w:rsidP="00F765D8">
            <w:pPr>
              <w:spacing w:after="0" w:line="137" w:lineRule="exact"/>
              <w:rPr>
                <w:rFonts w:ascii="Symbol" w:eastAsia="Symbol" w:hAnsi="Symbol"/>
                <w:sz w:val="24"/>
                <w:szCs w:val="24"/>
              </w:rPr>
            </w:pPr>
          </w:p>
          <w:p w:rsidR="00E428FB" w:rsidRPr="00C360AC" w:rsidRDefault="00E428FB" w:rsidP="00F765D8">
            <w:pPr>
              <w:numPr>
                <w:ilvl w:val="0"/>
                <w:numId w:val="206"/>
              </w:numPr>
              <w:tabs>
                <w:tab w:val="left" w:pos="380"/>
              </w:tabs>
              <w:spacing w:after="0" w:line="0" w:lineRule="atLeast"/>
              <w:ind w:left="380" w:hanging="365"/>
              <w:rPr>
                <w:rFonts w:ascii="Symbol" w:eastAsia="Symbol" w:hAnsi="Symbol"/>
                <w:sz w:val="24"/>
                <w:szCs w:val="24"/>
              </w:rPr>
            </w:pPr>
            <w:proofErr w:type="spellStart"/>
            <w:r w:rsidRPr="00C360AC">
              <w:rPr>
                <w:sz w:val="24"/>
                <w:szCs w:val="24"/>
              </w:rPr>
              <w:t>Phaco</w:t>
            </w:r>
            <w:proofErr w:type="spellEnd"/>
            <w:r w:rsidRPr="00C360AC">
              <w:rPr>
                <w:sz w:val="24"/>
                <w:szCs w:val="24"/>
              </w:rPr>
              <w:t xml:space="preserve"> </w:t>
            </w:r>
            <w:proofErr w:type="spellStart"/>
            <w:r w:rsidRPr="00C360AC">
              <w:rPr>
                <w:sz w:val="24"/>
                <w:szCs w:val="24"/>
              </w:rPr>
              <w:t>Handpiece</w:t>
            </w:r>
            <w:proofErr w:type="spellEnd"/>
            <w:r w:rsidRPr="00C360AC">
              <w:rPr>
                <w:sz w:val="24"/>
                <w:szCs w:val="24"/>
              </w:rPr>
              <w:t xml:space="preserve"> with minimum 4 Piezoelectric crystals.</w:t>
            </w:r>
          </w:p>
          <w:p w:rsidR="00E428FB" w:rsidRPr="00C360AC" w:rsidRDefault="00E428FB" w:rsidP="00F765D8">
            <w:pPr>
              <w:spacing w:after="0" w:line="137" w:lineRule="exact"/>
              <w:rPr>
                <w:rFonts w:ascii="Symbol" w:eastAsia="Symbol" w:hAnsi="Symbol"/>
                <w:sz w:val="24"/>
                <w:szCs w:val="24"/>
              </w:rPr>
            </w:pPr>
          </w:p>
          <w:p w:rsidR="00E428FB" w:rsidRPr="00C360AC" w:rsidRDefault="00E428FB" w:rsidP="00F765D8">
            <w:pPr>
              <w:numPr>
                <w:ilvl w:val="0"/>
                <w:numId w:val="206"/>
              </w:numPr>
              <w:tabs>
                <w:tab w:val="left" w:pos="380"/>
              </w:tabs>
              <w:spacing w:after="0" w:line="0" w:lineRule="atLeast"/>
              <w:ind w:left="380" w:hanging="365"/>
              <w:rPr>
                <w:rFonts w:ascii="Symbol" w:eastAsia="Symbol" w:hAnsi="Symbol"/>
                <w:sz w:val="24"/>
                <w:szCs w:val="24"/>
              </w:rPr>
            </w:pPr>
            <w:r w:rsidRPr="00C360AC">
              <w:rPr>
                <w:sz w:val="24"/>
                <w:szCs w:val="24"/>
              </w:rPr>
              <w:t>Graphic User Interface based on 8,4" color LCD and touch screen</w:t>
            </w:r>
          </w:p>
          <w:p w:rsidR="00E428FB" w:rsidRPr="00C360AC" w:rsidRDefault="00E428FB" w:rsidP="00F765D8">
            <w:pPr>
              <w:spacing w:after="0" w:line="135" w:lineRule="exact"/>
              <w:rPr>
                <w:rFonts w:ascii="Symbol" w:eastAsia="Symbol" w:hAnsi="Symbol"/>
                <w:sz w:val="24"/>
                <w:szCs w:val="24"/>
              </w:rPr>
            </w:pPr>
          </w:p>
          <w:p w:rsidR="00E428FB" w:rsidRPr="00C360AC" w:rsidRDefault="00E428FB" w:rsidP="00F765D8">
            <w:pPr>
              <w:numPr>
                <w:ilvl w:val="0"/>
                <w:numId w:val="206"/>
              </w:numPr>
              <w:tabs>
                <w:tab w:val="left" w:pos="380"/>
              </w:tabs>
              <w:spacing w:after="0" w:line="0" w:lineRule="atLeast"/>
              <w:ind w:left="380" w:hanging="365"/>
              <w:rPr>
                <w:rFonts w:ascii="Symbol" w:eastAsia="Symbol" w:hAnsi="Symbol"/>
                <w:sz w:val="24"/>
                <w:szCs w:val="24"/>
              </w:rPr>
            </w:pPr>
            <w:r w:rsidRPr="00C360AC">
              <w:rPr>
                <w:sz w:val="24"/>
                <w:szCs w:val="24"/>
              </w:rPr>
              <w:t>Dual Linear footswitch, selection among 6 pre-programmed modes</w:t>
            </w:r>
          </w:p>
          <w:p w:rsidR="00E428FB" w:rsidRPr="00C360AC" w:rsidRDefault="00E428FB" w:rsidP="00F765D8">
            <w:pPr>
              <w:spacing w:after="0" w:line="137" w:lineRule="exact"/>
              <w:rPr>
                <w:rFonts w:ascii="Symbol" w:eastAsia="Symbol" w:hAnsi="Symbol"/>
                <w:sz w:val="24"/>
                <w:szCs w:val="24"/>
              </w:rPr>
            </w:pPr>
          </w:p>
          <w:p w:rsidR="00E428FB" w:rsidRPr="00C360AC" w:rsidRDefault="00E428FB" w:rsidP="00F765D8">
            <w:pPr>
              <w:numPr>
                <w:ilvl w:val="0"/>
                <w:numId w:val="206"/>
              </w:numPr>
              <w:tabs>
                <w:tab w:val="left" w:pos="380"/>
              </w:tabs>
              <w:spacing w:after="0" w:line="0" w:lineRule="atLeast"/>
              <w:ind w:left="380" w:hanging="365"/>
              <w:rPr>
                <w:rFonts w:ascii="Symbol" w:eastAsia="Symbol" w:hAnsi="Symbol"/>
                <w:sz w:val="24"/>
                <w:szCs w:val="24"/>
              </w:rPr>
            </w:pPr>
            <w:r w:rsidRPr="00C360AC">
              <w:rPr>
                <w:sz w:val="24"/>
                <w:szCs w:val="24"/>
              </w:rPr>
              <w:t xml:space="preserve">Coaxial </w:t>
            </w:r>
            <w:proofErr w:type="spellStart"/>
            <w:r w:rsidRPr="00C360AC">
              <w:rPr>
                <w:sz w:val="24"/>
                <w:szCs w:val="24"/>
              </w:rPr>
              <w:t>Phaco</w:t>
            </w:r>
            <w:proofErr w:type="spellEnd"/>
            <w:r w:rsidRPr="00C360AC">
              <w:rPr>
                <w:sz w:val="24"/>
                <w:szCs w:val="24"/>
              </w:rPr>
              <w:t xml:space="preserve"> with incision size range from 2.2 mm/ 2.8 mm, Coaxial </w:t>
            </w:r>
            <w:proofErr w:type="spellStart"/>
            <w:r w:rsidRPr="00C360AC">
              <w:rPr>
                <w:sz w:val="24"/>
                <w:szCs w:val="24"/>
              </w:rPr>
              <w:t>Phaco</w:t>
            </w:r>
            <w:proofErr w:type="spellEnd"/>
            <w:r w:rsidRPr="00C360AC">
              <w:rPr>
                <w:sz w:val="24"/>
                <w:szCs w:val="24"/>
              </w:rPr>
              <w:t>, MICS 1.8mm.</w:t>
            </w:r>
          </w:p>
          <w:p w:rsidR="00E428FB" w:rsidRPr="00C360AC" w:rsidRDefault="00E428FB" w:rsidP="00F765D8">
            <w:pPr>
              <w:spacing w:after="0" w:line="137" w:lineRule="exact"/>
              <w:rPr>
                <w:rFonts w:ascii="Symbol" w:eastAsia="Symbol" w:hAnsi="Symbol"/>
                <w:sz w:val="24"/>
                <w:szCs w:val="24"/>
              </w:rPr>
            </w:pPr>
          </w:p>
          <w:p w:rsidR="00E428FB" w:rsidRPr="00C360AC" w:rsidRDefault="00E428FB" w:rsidP="00F765D8">
            <w:pPr>
              <w:numPr>
                <w:ilvl w:val="0"/>
                <w:numId w:val="206"/>
              </w:numPr>
              <w:tabs>
                <w:tab w:val="left" w:pos="380"/>
              </w:tabs>
              <w:spacing w:after="0" w:line="0" w:lineRule="atLeast"/>
              <w:ind w:left="380" w:hanging="365"/>
              <w:rPr>
                <w:rFonts w:ascii="Symbol" w:eastAsia="Symbol" w:hAnsi="Symbol"/>
                <w:sz w:val="24"/>
                <w:szCs w:val="24"/>
              </w:rPr>
            </w:pPr>
            <w:r w:rsidRPr="00C360AC">
              <w:rPr>
                <w:sz w:val="24"/>
                <w:szCs w:val="24"/>
              </w:rPr>
              <w:t>Programmable Duty Cycle</w:t>
            </w:r>
          </w:p>
          <w:p w:rsidR="00E428FB" w:rsidRPr="00C360AC" w:rsidRDefault="00E428FB" w:rsidP="00F765D8">
            <w:pPr>
              <w:spacing w:after="0" w:line="136" w:lineRule="exact"/>
              <w:rPr>
                <w:rFonts w:ascii="Symbol" w:eastAsia="Symbol" w:hAnsi="Symbol"/>
                <w:sz w:val="24"/>
                <w:szCs w:val="24"/>
              </w:rPr>
            </w:pPr>
          </w:p>
          <w:p w:rsidR="00E428FB" w:rsidRPr="00C360AC" w:rsidRDefault="00E428FB" w:rsidP="00F765D8">
            <w:pPr>
              <w:numPr>
                <w:ilvl w:val="0"/>
                <w:numId w:val="206"/>
              </w:numPr>
              <w:tabs>
                <w:tab w:val="left" w:pos="380"/>
              </w:tabs>
              <w:spacing w:after="0" w:line="0" w:lineRule="atLeast"/>
              <w:ind w:left="380" w:hanging="365"/>
              <w:rPr>
                <w:rFonts w:ascii="Symbol" w:eastAsia="Symbol" w:hAnsi="Symbol"/>
                <w:sz w:val="24"/>
                <w:szCs w:val="24"/>
              </w:rPr>
            </w:pPr>
            <w:r w:rsidRPr="00C360AC">
              <w:rPr>
                <w:sz w:val="24"/>
                <w:szCs w:val="24"/>
              </w:rPr>
              <w:t xml:space="preserve">U/S </w:t>
            </w:r>
            <w:proofErr w:type="gramStart"/>
            <w:r w:rsidRPr="00C360AC">
              <w:rPr>
                <w:sz w:val="24"/>
                <w:szCs w:val="24"/>
              </w:rPr>
              <w:t>modes :</w:t>
            </w:r>
            <w:proofErr w:type="gramEnd"/>
            <w:r w:rsidRPr="00C360AC">
              <w:rPr>
                <w:sz w:val="24"/>
                <w:szCs w:val="24"/>
              </w:rPr>
              <w:t xml:space="preserve">  Continuous, Pulse, Burst and with fixed or linear control from 0 to preset</w:t>
            </w:r>
          </w:p>
          <w:p w:rsidR="00E428FB" w:rsidRPr="00C360AC" w:rsidRDefault="00E428FB" w:rsidP="00F765D8">
            <w:pPr>
              <w:spacing w:after="0" w:line="137" w:lineRule="exact"/>
              <w:rPr>
                <w:rFonts w:ascii="Symbol" w:eastAsia="Symbol" w:hAnsi="Symbol"/>
                <w:sz w:val="24"/>
                <w:szCs w:val="24"/>
              </w:rPr>
            </w:pPr>
          </w:p>
          <w:p w:rsidR="00E428FB" w:rsidRPr="00C360AC" w:rsidRDefault="00E428FB" w:rsidP="00F765D8">
            <w:pPr>
              <w:numPr>
                <w:ilvl w:val="0"/>
                <w:numId w:val="206"/>
              </w:numPr>
              <w:tabs>
                <w:tab w:val="left" w:pos="380"/>
              </w:tabs>
              <w:spacing w:after="0" w:line="0" w:lineRule="atLeast"/>
              <w:ind w:left="380" w:hanging="365"/>
              <w:rPr>
                <w:rFonts w:ascii="Symbol" w:eastAsia="Symbol" w:hAnsi="Symbol"/>
                <w:sz w:val="24"/>
                <w:szCs w:val="24"/>
              </w:rPr>
            </w:pPr>
            <w:r w:rsidRPr="00C360AC">
              <w:rPr>
                <w:sz w:val="24"/>
                <w:szCs w:val="24"/>
              </w:rPr>
              <w:t xml:space="preserve">Vacuum </w:t>
            </w:r>
            <w:proofErr w:type="gramStart"/>
            <w:r w:rsidRPr="00C360AC">
              <w:rPr>
                <w:sz w:val="24"/>
                <w:szCs w:val="24"/>
              </w:rPr>
              <w:t>range :</w:t>
            </w:r>
            <w:proofErr w:type="gramEnd"/>
            <w:r w:rsidRPr="00C360AC">
              <w:rPr>
                <w:sz w:val="24"/>
                <w:szCs w:val="24"/>
              </w:rPr>
              <w:t xml:space="preserve"> 5 to 500 mmHg</w:t>
            </w:r>
          </w:p>
          <w:p w:rsidR="00E428FB" w:rsidRPr="00C360AC" w:rsidRDefault="00E428FB" w:rsidP="00F765D8">
            <w:pPr>
              <w:spacing w:after="0" w:line="137" w:lineRule="exact"/>
              <w:rPr>
                <w:rFonts w:ascii="Symbol" w:eastAsia="Symbol" w:hAnsi="Symbol"/>
                <w:sz w:val="24"/>
                <w:szCs w:val="24"/>
              </w:rPr>
            </w:pPr>
          </w:p>
          <w:p w:rsidR="00E428FB" w:rsidRPr="00C360AC" w:rsidRDefault="00E428FB" w:rsidP="00F765D8">
            <w:pPr>
              <w:numPr>
                <w:ilvl w:val="0"/>
                <w:numId w:val="206"/>
              </w:numPr>
              <w:tabs>
                <w:tab w:val="left" w:pos="380"/>
              </w:tabs>
              <w:spacing w:after="0" w:line="0" w:lineRule="atLeast"/>
              <w:ind w:left="380" w:hanging="365"/>
              <w:rPr>
                <w:rFonts w:ascii="Symbol" w:eastAsia="Symbol" w:hAnsi="Symbol"/>
                <w:sz w:val="24"/>
                <w:szCs w:val="24"/>
              </w:rPr>
            </w:pPr>
            <w:r w:rsidRPr="00C360AC">
              <w:rPr>
                <w:sz w:val="24"/>
                <w:szCs w:val="24"/>
              </w:rPr>
              <w:t xml:space="preserve">Flow </w:t>
            </w:r>
            <w:proofErr w:type="gramStart"/>
            <w:r w:rsidRPr="00C360AC">
              <w:rPr>
                <w:sz w:val="24"/>
                <w:szCs w:val="24"/>
              </w:rPr>
              <w:t>rate :</w:t>
            </w:r>
            <w:proofErr w:type="gramEnd"/>
            <w:r w:rsidRPr="00C360AC">
              <w:rPr>
                <w:sz w:val="24"/>
                <w:szCs w:val="24"/>
              </w:rPr>
              <w:t xml:space="preserve"> 2 to 50 cc/min</w:t>
            </w:r>
          </w:p>
          <w:p w:rsidR="00E428FB" w:rsidRPr="00C360AC" w:rsidRDefault="00E428FB" w:rsidP="00F765D8">
            <w:pPr>
              <w:spacing w:after="0" w:line="135" w:lineRule="exact"/>
              <w:rPr>
                <w:rFonts w:ascii="Symbol" w:eastAsia="Symbol" w:hAnsi="Symbol"/>
                <w:sz w:val="24"/>
                <w:szCs w:val="24"/>
              </w:rPr>
            </w:pPr>
          </w:p>
          <w:p w:rsidR="00E428FB" w:rsidRPr="00C360AC" w:rsidRDefault="00E428FB" w:rsidP="00F765D8">
            <w:pPr>
              <w:numPr>
                <w:ilvl w:val="0"/>
                <w:numId w:val="206"/>
              </w:numPr>
              <w:tabs>
                <w:tab w:val="left" w:pos="380"/>
              </w:tabs>
              <w:spacing w:after="0" w:line="0" w:lineRule="atLeast"/>
              <w:ind w:left="380" w:hanging="365"/>
              <w:rPr>
                <w:rFonts w:ascii="Symbol" w:eastAsia="Symbol" w:hAnsi="Symbol"/>
                <w:sz w:val="24"/>
                <w:szCs w:val="24"/>
              </w:rPr>
            </w:pPr>
            <w:r w:rsidRPr="00C360AC">
              <w:rPr>
                <w:sz w:val="24"/>
                <w:szCs w:val="24"/>
              </w:rPr>
              <w:t xml:space="preserve">Aspiration rise </w:t>
            </w:r>
            <w:proofErr w:type="gramStart"/>
            <w:r w:rsidRPr="00C360AC">
              <w:rPr>
                <w:sz w:val="24"/>
                <w:szCs w:val="24"/>
              </w:rPr>
              <w:t>time :</w:t>
            </w:r>
            <w:proofErr w:type="gramEnd"/>
            <w:r w:rsidRPr="00C360AC">
              <w:rPr>
                <w:sz w:val="24"/>
                <w:szCs w:val="24"/>
              </w:rPr>
              <w:t xml:space="preserve"> 0.5 to 12 s</w:t>
            </w:r>
          </w:p>
          <w:p w:rsidR="00E428FB" w:rsidRPr="00C360AC" w:rsidRDefault="00E428FB" w:rsidP="00F765D8">
            <w:pPr>
              <w:spacing w:after="0" w:line="168" w:lineRule="exact"/>
              <w:rPr>
                <w:rFonts w:ascii="Symbol" w:eastAsia="Symbol" w:hAnsi="Symbol"/>
                <w:sz w:val="24"/>
                <w:szCs w:val="24"/>
              </w:rPr>
            </w:pPr>
          </w:p>
          <w:p w:rsidR="00E428FB" w:rsidRPr="00C360AC" w:rsidRDefault="00E428FB" w:rsidP="00F765D8">
            <w:pPr>
              <w:numPr>
                <w:ilvl w:val="0"/>
                <w:numId w:val="206"/>
              </w:numPr>
              <w:tabs>
                <w:tab w:val="left" w:pos="380"/>
              </w:tabs>
              <w:spacing w:after="0" w:line="334" w:lineRule="auto"/>
              <w:ind w:left="380" w:hanging="365"/>
              <w:rPr>
                <w:rFonts w:ascii="Symbol" w:eastAsia="Symbol" w:hAnsi="Symbol"/>
                <w:sz w:val="24"/>
                <w:szCs w:val="24"/>
              </w:rPr>
            </w:pPr>
            <w:r w:rsidRPr="00C360AC">
              <w:rPr>
                <w:sz w:val="24"/>
                <w:szCs w:val="24"/>
              </w:rPr>
              <w:t>Surgery mode with fixed or linear control from 0 to preset of the flow and / or vacuum level via Double Linear Footswitch.</w:t>
            </w:r>
          </w:p>
          <w:p w:rsidR="00E428FB" w:rsidRPr="00C360AC" w:rsidRDefault="00E428FB" w:rsidP="00F765D8">
            <w:pPr>
              <w:spacing w:after="0" w:line="21" w:lineRule="exact"/>
              <w:rPr>
                <w:rFonts w:ascii="Symbol" w:eastAsia="Symbol" w:hAnsi="Symbol"/>
                <w:sz w:val="24"/>
                <w:szCs w:val="24"/>
              </w:rPr>
            </w:pPr>
          </w:p>
          <w:p w:rsidR="00E428FB" w:rsidRPr="00C360AC" w:rsidRDefault="00E428FB" w:rsidP="00F765D8">
            <w:pPr>
              <w:numPr>
                <w:ilvl w:val="0"/>
                <w:numId w:val="206"/>
              </w:numPr>
              <w:tabs>
                <w:tab w:val="left" w:pos="380"/>
              </w:tabs>
              <w:spacing w:after="0" w:line="0" w:lineRule="atLeast"/>
              <w:ind w:left="380" w:hanging="365"/>
              <w:rPr>
                <w:rFonts w:ascii="Symbol" w:eastAsia="Symbol" w:hAnsi="Symbol"/>
                <w:sz w:val="24"/>
                <w:szCs w:val="24"/>
              </w:rPr>
            </w:pPr>
            <w:r w:rsidRPr="00C360AC">
              <w:rPr>
                <w:sz w:val="24"/>
                <w:szCs w:val="24"/>
              </w:rPr>
              <w:t>Disposable tubing system with Surge security system.</w:t>
            </w:r>
          </w:p>
          <w:p w:rsidR="00E428FB" w:rsidRPr="00C360AC" w:rsidRDefault="00E428FB" w:rsidP="00F765D8">
            <w:pPr>
              <w:spacing w:after="0" w:line="137" w:lineRule="exact"/>
              <w:rPr>
                <w:rFonts w:ascii="Symbol" w:eastAsia="Symbol" w:hAnsi="Symbol"/>
                <w:sz w:val="24"/>
                <w:szCs w:val="24"/>
              </w:rPr>
            </w:pPr>
          </w:p>
          <w:p w:rsidR="00E428FB" w:rsidRPr="00C360AC" w:rsidRDefault="00E428FB" w:rsidP="00F765D8">
            <w:pPr>
              <w:numPr>
                <w:ilvl w:val="0"/>
                <w:numId w:val="206"/>
              </w:numPr>
              <w:tabs>
                <w:tab w:val="left" w:pos="380"/>
              </w:tabs>
              <w:spacing w:after="0" w:line="0" w:lineRule="atLeast"/>
              <w:ind w:left="380" w:hanging="365"/>
              <w:rPr>
                <w:rFonts w:ascii="Symbol" w:eastAsia="Symbol" w:hAnsi="Symbol"/>
                <w:sz w:val="24"/>
                <w:szCs w:val="24"/>
              </w:rPr>
            </w:pPr>
            <w:r w:rsidRPr="00C360AC">
              <w:rPr>
                <w:sz w:val="24"/>
                <w:szCs w:val="24"/>
              </w:rPr>
              <w:t>Vitrectomy pneumatically powered guillotine cutter</w:t>
            </w:r>
          </w:p>
          <w:p w:rsidR="00E428FB" w:rsidRPr="00C360AC" w:rsidRDefault="00E428FB" w:rsidP="00F765D8">
            <w:pPr>
              <w:spacing w:after="0" w:line="135" w:lineRule="exact"/>
              <w:rPr>
                <w:rFonts w:ascii="Symbol" w:eastAsia="Symbol" w:hAnsi="Symbol"/>
                <w:sz w:val="24"/>
                <w:szCs w:val="24"/>
              </w:rPr>
            </w:pPr>
          </w:p>
          <w:p w:rsidR="00E428FB" w:rsidRPr="00C360AC" w:rsidRDefault="00E428FB" w:rsidP="00F765D8">
            <w:pPr>
              <w:numPr>
                <w:ilvl w:val="0"/>
                <w:numId w:val="206"/>
              </w:numPr>
              <w:tabs>
                <w:tab w:val="left" w:pos="380"/>
              </w:tabs>
              <w:spacing w:after="0" w:line="0" w:lineRule="atLeast"/>
              <w:ind w:left="380" w:hanging="365"/>
              <w:rPr>
                <w:rFonts w:ascii="Symbol" w:eastAsia="Symbol" w:hAnsi="Symbol"/>
                <w:sz w:val="24"/>
                <w:szCs w:val="24"/>
              </w:rPr>
            </w:pPr>
            <w:r w:rsidRPr="00C360AC">
              <w:rPr>
                <w:sz w:val="24"/>
                <w:szCs w:val="24"/>
              </w:rPr>
              <w:t>Vitrectomy Cutting rate from 60 to 700 cuts per minute</w:t>
            </w:r>
          </w:p>
          <w:p w:rsidR="00E428FB" w:rsidRPr="00C360AC" w:rsidRDefault="00E428FB" w:rsidP="00F765D8">
            <w:pPr>
              <w:spacing w:after="0" w:line="137" w:lineRule="exact"/>
              <w:rPr>
                <w:rFonts w:ascii="Symbol" w:eastAsia="Symbol" w:hAnsi="Symbol"/>
                <w:sz w:val="24"/>
                <w:szCs w:val="24"/>
              </w:rPr>
            </w:pPr>
          </w:p>
          <w:p w:rsidR="00E428FB" w:rsidRPr="00C360AC" w:rsidRDefault="00E428FB" w:rsidP="00F765D8">
            <w:pPr>
              <w:numPr>
                <w:ilvl w:val="0"/>
                <w:numId w:val="206"/>
              </w:numPr>
              <w:tabs>
                <w:tab w:val="left" w:pos="380"/>
              </w:tabs>
              <w:spacing w:after="0" w:line="0" w:lineRule="atLeast"/>
              <w:ind w:left="380" w:hanging="365"/>
              <w:rPr>
                <w:rFonts w:ascii="Symbol" w:eastAsia="Symbol" w:hAnsi="Symbol"/>
                <w:sz w:val="24"/>
                <w:szCs w:val="24"/>
              </w:rPr>
            </w:pPr>
            <w:r w:rsidRPr="00C360AC">
              <w:rPr>
                <w:sz w:val="24"/>
                <w:szCs w:val="24"/>
              </w:rPr>
              <w:t>Integrated air compressor</w:t>
            </w:r>
          </w:p>
          <w:p w:rsidR="00E428FB" w:rsidRPr="00C360AC" w:rsidRDefault="00E428FB" w:rsidP="00F765D8">
            <w:pPr>
              <w:spacing w:after="0" w:line="168" w:lineRule="exact"/>
              <w:rPr>
                <w:rFonts w:ascii="Symbol" w:eastAsia="Symbol" w:hAnsi="Symbol"/>
                <w:sz w:val="24"/>
                <w:szCs w:val="24"/>
              </w:rPr>
            </w:pPr>
          </w:p>
          <w:p w:rsidR="00E428FB" w:rsidRPr="00C360AC" w:rsidRDefault="00E428FB" w:rsidP="00F765D8">
            <w:pPr>
              <w:numPr>
                <w:ilvl w:val="0"/>
                <w:numId w:val="206"/>
              </w:numPr>
              <w:tabs>
                <w:tab w:val="left" w:pos="380"/>
              </w:tabs>
              <w:spacing w:after="0" w:line="332" w:lineRule="auto"/>
              <w:ind w:left="380" w:right="280" w:hanging="365"/>
              <w:rPr>
                <w:rFonts w:ascii="Symbol" w:eastAsia="Symbol" w:hAnsi="Symbol"/>
                <w:sz w:val="24"/>
                <w:szCs w:val="24"/>
              </w:rPr>
            </w:pPr>
            <w:r w:rsidRPr="00C360AC">
              <w:rPr>
                <w:sz w:val="24"/>
                <w:szCs w:val="24"/>
              </w:rPr>
              <w:t>Bipolar Max power 7W @ 450hm, Power adjustment 5 to 100 % step 5 Operating frequency 2</w:t>
            </w:r>
            <w:proofErr w:type="gramStart"/>
            <w:r w:rsidRPr="00C360AC">
              <w:rPr>
                <w:sz w:val="24"/>
                <w:szCs w:val="24"/>
              </w:rPr>
              <w:t>Mhz,Panel</w:t>
            </w:r>
            <w:proofErr w:type="gramEnd"/>
            <w:r w:rsidRPr="00C360AC">
              <w:rPr>
                <w:sz w:val="24"/>
                <w:szCs w:val="24"/>
              </w:rPr>
              <w:t xml:space="preserve"> or Linear power control by foot pedal</w:t>
            </w:r>
          </w:p>
          <w:p w:rsidR="00E428FB" w:rsidRPr="00DD73DE" w:rsidRDefault="00E428FB" w:rsidP="00F765D8">
            <w:pPr>
              <w:spacing w:after="0"/>
              <w:rPr>
                <w:b/>
                <w:bCs/>
              </w:rPr>
            </w:pPr>
          </w:p>
        </w:tc>
        <w:tc>
          <w:tcPr>
            <w:tcW w:w="1560" w:type="dxa"/>
          </w:tcPr>
          <w:p w:rsidR="00E428FB" w:rsidRDefault="006D2DCD" w:rsidP="00F765D8">
            <w:pPr>
              <w:spacing w:after="0"/>
              <w:rPr>
                <w:b/>
                <w:bCs/>
              </w:rPr>
            </w:pPr>
            <w:r>
              <w:rPr>
                <w:b/>
                <w:bCs/>
              </w:rPr>
              <w:lastRenderedPageBreak/>
              <w:t>1</w:t>
            </w:r>
          </w:p>
        </w:tc>
        <w:tc>
          <w:tcPr>
            <w:tcW w:w="1701" w:type="dxa"/>
          </w:tcPr>
          <w:p w:rsidR="00E428FB" w:rsidRPr="00DD73DE" w:rsidRDefault="00E428FB" w:rsidP="00F765D8">
            <w:pPr>
              <w:spacing w:after="0"/>
              <w:rPr>
                <w:b/>
                <w:bCs/>
              </w:rPr>
            </w:pPr>
            <w:r>
              <w:rPr>
                <w:b/>
                <w:bCs/>
              </w:rPr>
              <w:t>34,000</w:t>
            </w:r>
          </w:p>
        </w:tc>
      </w:tr>
      <w:tr w:rsidR="00E428FB" w:rsidRPr="00DD73DE" w:rsidTr="00E428FB">
        <w:tc>
          <w:tcPr>
            <w:tcW w:w="745" w:type="dxa"/>
          </w:tcPr>
          <w:p w:rsidR="00E428FB" w:rsidRPr="007A3E19" w:rsidRDefault="00E428FB" w:rsidP="00F765D8">
            <w:pPr>
              <w:pStyle w:val="ListParagraph"/>
              <w:numPr>
                <w:ilvl w:val="0"/>
                <w:numId w:val="208"/>
              </w:numPr>
              <w:spacing w:after="0" w:line="240" w:lineRule="auto"/>
              <w:contextualSpacing/>
              <w:rPr>
                <w:b/>
                <w:bCs/>
              </w:rPr>
            </w:pPr>
          </w:p>
        </w:tc>
        <w:tc>
          <w:tcPr>
            <w:tcW w:w="2050" w:type="dxa"/>
          </w:tcPr>
          <w:p w:rsidR="00E428FB" w:rsidRPr="00DD73DE" w:rsidRDefault="00E428FB" w:rsidP="00F765D8">
            <w:pPr>
              <w:spacing w:after="0"/>
              <w:rPr>
                <w:b/>
                <w:bCs/>
              </w:rPr>
            </w:pPr>
            <w:r w:rsidRPr="00DD73DE">
              <w:rPr>
                <w:b/>
                <w:bCs/>
              </w:rPr>
              <w:t>A-SCAN WITH PACHYMETER</w:t>
            </w:r>
          </w:p>
          <w:p w:rsidR="00E428FB" w:rsidRPr="00DD73DE" w:rsidRDefault="00E428FB" w:rsidP="00F765D8">
            <w:pPr>
              <w:spacing w:after="0"/>
              <w:rPr>
                <w:b/>
                <w:bCs/>
              </w:rPr>
            </w:pPr>
          </w:p>
        </w:tc>
        <w:tc>
          <w:tcPr>
            <w:tcW w:w="4718" w:type="dxa"/>
          </w:tcPr>
          <w:p w:rsidR="00E428FB" w:rsidRPr="00063521" w:rsidRDefault="00E428FB" w:rsidP="00F765D8">
            <w:pPr>
              <w:shd w:val="clear" w:color="auto" w:fill="FFFFFF"/>
              <w:spacing w:after="0"/>
              <w:textAlignment w:val="baseline"/>
              <w:outlineLvl w:val="2"/>
              <w:rPr>
                <w:rFonts w:ascii="Roboto" w:hAnsi="Roboto"/>
                <w:b/>
                <w:bCs/>
                <w:shd w:val="clear" w:color="auto" w:fill="FFFFFF"/>
              </w:rPr>
            </w:pPr>
            <w:r w:rsidRPr="00063521">
              <w:rPr>
                <w:rFonts w:ascii="Roboto" w:hAnsi="Roboto"/>
                <w:b/>
                <w:bCs/>
                <w:shd w:val="clear" w:color="auto" w:fill="FFFFFF"/>
              </w:rPr>
              <w:t xml:space="preserve">Technical Specifications </w:t>
            </w:r>
          </w:p>
          <w:p w:rsidR="00E428FB" w:rsidRPr="00063521" w:rsidRDefault="00E428FB" w:rsidP="00E34240">
            <w:pPr>
              <w:shd w:val="clear" w:color="auto" w:fill="FFFFFF"/>
              <w:spacing w:after="0"/>
              <w:textAlignment w:val="baseline"/>
              <w:rPr>
                <w:sz w:val="24"/>
                <w:szCs w:val="24"/>
                <w:lang w:eastAsia="en-IN"/>
              </w:rPr>
            </w:pPr>
            <w:r w:rsidRPr="00063521">
              <w:rPr>
                <w:sz w:val="24"/>
                <w:szCs w:val="24"/>
                <w:lang w:eastAsia="en-IN"/>
              </w:rPr>
              <w:t>A</w:t>
            </w:r>
            <w:r>
              <w:rPr>
                <w:sz w:val="24"/>
                <w:szCs w:val="24"/>
                <w:lang w:eastAsia="en-IN"/>
              </w:rPr>
              <w:t xml:space="preserve"> portable, digital A-scan</w:t>
            </w:r>
            <w:r w:rsidRPr="00063521">
              <w:rPr>
                <w:sz w:val="24"/>
                <w:szCs w:val="24"/>
                <w:lang w:eastAsia="en-IN"/>
              </w:rPr>
              <w:t xml:space="preserve">, with a large </w:t>
            </w:r>
            <w:proofErr w:type="spellStart"/>
            <w:r w:rsidRPr="00063521">
              <w:rPr>
                <w:sz w:val="24"/>
                <w:szCs w:val="24"/>
                <w:lang w:eastAsia="en-IN"/>
              </w:rPr>
              <w:t>colour</w:t>
            </w:r>
            <w:proofErr w:type="spellEnd"/>
            <w:r w:rsidRPr="00063521">
              <w:rPr>
                <w:sz w:val="24"/>
                <w:szCs w:val="24"/>
                <w:lang w:eastAsia="en-IN"/>
              </w:rPr>
              <w:t xml:space="preserve"> touch screen, on-board memory and USB Interface for EMR archiving, extreme accuracy, repeatable measurements. </w:t>
            </w:r>
          </w:p>
          <w:p w:rsidR="00E428FB" w:rsidRPr="00063521" w:rsidRDefault="00E428FB" w:rsidP="00E34240">
            <w:pPr>
              <w:shd w:val="clear" w:color="auto" w:fill="FFFFFF"/>
              <w:spacing w:after="0"/>
              <w:textAlignment w:val="baseline"/>
              <w:rPr>
                <w:sz w:val="24"/>
                <w:szCs w:val="24"/>
                <w:lang w:eastAsia="en-IN"/>
              </w:rPr>
            </w:pPr>
            <w:r w:rsidRPr="00063521">
              <w:rPr>
                <w:sz w:val="24"/>
                <w:szCs w:val="24"/>
                <w:lang w:eastAsia="en-IN"/>
              </w:rPr>
              <w:t xml:space="preserve">The combination of a high frequency, low noise probe </w:t>
            </w:r>
          </w:p>
          <w:p w:rsidR="00E428FB" w:rsidRPr="00063521" w:rsidRDefault="00E428FB" w:rsidP="00E34240">
            <w:pPr>
              <w:shd w:val="clear" w:color="auto" w:fill="FFFFFF"/>
              <w:spacing w:after="0"/>
              <w:textAlignment w:val="baseline"/>
              <w:rPr>
                <w:sz w:val="24"/>
                <w:szCs w:val="24"/>
                <w:lang w:eastAsia="en-IN"/>
              </w:rPr>
            </w:pPr>
            <w:r w:rsidRPr="00063521">
              <w:rPr>
                <w:sz w:val="24"/>
                <w:szCs w:val="24"/>
                <w:lang w:eastAsia="en-IN"/>
              </w:rPr>
              <w:t xml:space="preserve">The Pac Scan Plus A-Scan should built-in immersion capabilities and up to nine IOL formulas, including three post-refractive formulas. </w:t>
            </w:r>
          </w:p>
          <w:p w:rsidR="00E428FB" w:rsidRPr="00063521" w:rsidRDefault="00E428FB" w:rsidP="00E34240">
            <w:pPr>
              <w:shd w:val="clear" w:color="auto" w:fill="FFFFFF"/>
              <w:spacing w:after="0"/>
              <w:textAlignment w:val="baseline"/>
              <w:rPr>
                <w:sz w:val="24"/>
                <w:szCs w:val="24"/>
                <w:lang w:eastAsia="en-IN"/>
              </w:rPr>
            </w:pPr>
            <w:r w:rsidRPr="00063521">
              <w:rPr>
                <w:sz w:val="24"/>
                <w:szCs w:val="24"/>
                <w:lang w:eastAsia="en-IN"/>
              </w:rPr>
              <w:t xml:space="preserve">Axial length, ACD, and lens thickness are provided for each scan. </w:t>
            </w:r>
          </w:p>
          <w:p w:rsidR="00E428FB" w:rsidRPr="00063521" w:rsidRDefault="00E428FB" w:rsidP="00E34240">
            <w:pPr>
              <w:shd w:val="clear" w:color="auto" w:fill="FFFFFF"/>
              <w:spacing w:after="0"/>
              <w:textAlignment w:val="baseline"/>
              <w:rPr>
                <w:sz w:val="24"/>
                <w:szCs w:val="24"/>
                <w:lang w:eastAsia="en-IN"/>
              </w:rPr>
            </w:pPr>
            <w:r w:rsidRPr="00063521">
              <w:rPr>
                <w:sz w:val="24"/>
                <w:szCs w:val="24"/>
                <w:lang w:eastAsia="en-IN"/>
              </w:rPr>
              <w:t xml:space="preserve">Group up to five-six scans with average axial length and standard deviation automatically calculable </w:t>
            </w:r>
          </w:p>
          <w:p w:rsidR="00E428FB" w:rsidRPr="00063521" w:rsidRDefault="00E428FB" w:rsidP="00E34240">
            <w:pPr>
              <w:shd w:val="clear" w:color="auto" w:fill="FFFFFF"/>
              <w:spacing w:after="0"/>
              <w:textAlignment w:val="baseline"/>
              <w:rPr>
                <w:sz w:val="24"/>
                <w:szCs w:val="24"/>
                <w:lang w:eastAsia="en-IN"/>
              </w:rPr>
            </w:pPr>
            <w:r w:rsidRPr="00063521">
              <w:rPr>
                <w:sz w:val="24"/>
                <w:szCs w:val="24"/>
                <w:lang w:eastAsia="en-IN"/>
              </w:rPr>
              <w:t xml:space="preserve">Desired. Customizable tissue velocities of each structure and highly-developed automatic scan recognition </w:t>
            </w:r>
          </w:p>
          <w:p w:rsidR="00E428FB" w:rsidRPr="00063521" w:rsidRDefault="00E428FB" w:rsidP="00E34240">
            <w:pPr>
              <w:shd w:val="clear" w:color="auto" w:fill="FFFFFF"/>
              <w:spacing w:after="0"/>
              <w:textAlignment w:val="baseline"/>
              <w:rPr>
                <w:sz w:val="24"/>
                <w:szCs w:val="24"/>
                <w:lang w:eastAsia="en-IN"/>
              </w:rPr>
            </w:pPr>
            <w:r w:rsidRPr="00063521">
              <w:rPr>
                <w:sz w:val="24"/>
                <w:szCs w:val="24"/>
                <w:lang w:eastAsia="en-IN"/>
              </w:rPr>
              <w:lastRenderedPageBreak/>
              <w:t>Built-in calibration check ensures continued accuracy of system.</w:t>
            </w:r>
          </w:p>
          <w:p w:rsidR="00E428FB" w:rsidRPr="00063521" w:rsidRDefault="00E428FB" w:rsidP="00E34240">
            <w:pPr>
              <w:shd w:val="clear" w:color="auto" w:fill="FFFFFF"/>
              <w:spacing w:after="0"/>
              <w:textAlignment w:val="baseline"/>
              <w:rPr>
                <w:sz w:val="24"/>
                <w:szCs w:val="24"/>
                <w:lang w:eastAsia="en-IN"/>
              </w:rPr>
            </w:pPr>
            <w:r w:rsidRPr="00063521">
              <w:rPr>
                <w:sz w:val="24"/>
                <w:szCs w:val="24"/>
                <w:lang w:eastAsia="en-IN"/>
              </w:rPr>
              <w:t xml:space="preserve">Large </w:t>
            </w:r>
            <w:proofErr w:type="spellStart"/>
            <w:r w:rsidRPr="00063521">
              <w:rPr>
                <w:sz w:val="24"/>
                <w:szCs w:val="24"/>
                <w:lang w:eastAsia="en-IN"/>
              </w:rPr>
              <w:t>colour</w:t>
            </w:r>
            <w:proofErr w:type="spellEnd"/>
            <w:r w:rsidRPr="00063521">
              <w:rPr>
                <w:sz w:val="24"/>
                <w:szCs w:val="24"/>
                <w:lang w:eastAsia="en-IN"/>
              </w:rPr>
              <w:t xml:space="preserve"> touch screen operation </w:t>
            </w:r>
          </w:p>
          <w:p w:rsidR="00E428FB" w:rsidRPr="00063521" w:rsidRDefault="00E428FB" w:rsidP="00E34240">
            <w:pPr>
              <w:shd w:val="clear" w:color="auto" w:fill="FFFFFF"/>
              <w:spacing w:after="0"/>
              <w:textAlignment w:val="baseline"/>
              <w:rPr>
                <w:sz w:val="24"/>
                <w:szCs w:val="24"/>
                <w:lang w:eastAsia="en-IN"/>
              </w:rPr>
            </w:pPr>
            <w:r w:rsidRPr="00063521">
              <w:rPr>
                <w:sz w:val="24"/>
                <w:szCs w:val="24"/>
                <w:lang w:eastAsia="en-IN"/>
              </w:rPr>
              <w:t xml:space="preserve">Ability to store up to five –six </w:t>
            </w:r>
            <w:r>
              <w:rPr>
                <w:sz w:val="24"/>
                <w:szCs w:val="24"/>
                <w:lang w:eastAsia="en-IN"/>
              </w:rPr>
              <w:t>different user profiles</w:t>
            </w:r>
            <w:r w:rsidRPr="00063521">
              <w:rPr>
                <w:sz w:val="24"/>
                <w:szCs w:val="24"/>
                <w:lang w:eastAsia="en-IN"/>
              </w:rPr>
              <w:t>, Portable, compact</w:t>
            </w:r>
          </w:p>
          <w:p w:rsidR="00E428FB" w:rsidRPr="00063521" w:rsidRDefault="00E428FB" w:rsidP="00E34240">
            <w:pPr>
              <w:shd w:val="clear" w:color="auto" w:fill="FFFFFF"/>
              <w:spacing w:after="0"/>
              <w:textAlignment w:val="baseline"/>
              <w:rPr>
                <w:sz w:val="24"/>
                <w:szCs w:val="24"/>
                <w:lang w:eastAsia="en-IN"/>
              </w:rPr>
            </w:pPr>
            <w:r w:rsidRPr="00063521">
              <w:rPr>
                <w:sz w:val="24"/>
                <w:szCs w:val="24"/>
                <w:lang w:eastAsia="en-IN"/>
              </w:rPr>
              <w:t>On-board memory storage and USB interface </w:t>
            </w:r>
          </w:p>
          <w:p w:rsidR="00E428FB" w:rsidRPr="00063521" w:rsidRDefault="00E428FB" w:rsidP="00E34240">
            <w:pPr>
              <w:shd w:val="clear" w:color="auto" w:fill="FFFFFF"/>
              <w:spacing w:after="0"/>
              <w:textAlignment w:val="baseline"/>
              <w:rPr>
                <w:sz w:val="24"/>
                <w:szCs w:val="24"/>
                <w:lang w:eastAsia="en-IN"/>
              </w:rPr>
            </w:pPr>
            <w:r w:rsidRPr="00063521">
              <w:rPr>
                <w:sz w:val="24"/>
                <w:szCs w:val="24"/>
                <w:lang w:eastAsia="en-IN"/>
              </w:rPr>
              <w:t>Built-in printer and probe storage </w:t>
            </w:r>
          </w:p>
          <w:p w:rsidR="00E428FB" w:rsidRPr="00063521" w:rsidRDefault="00E428FB" w:rsidP="00F765D8">
            <w:pPr>
              <w:shd w:val="clear" w:color="auto" w:fill="FFFFFF"/>
              <w:spacing w:after="0" w:line="360" w:lineRule="auto"/>
              <w:textAlignment w:val="baseline"/>
              <w:outlineLvl w:val="2"/>
              <w:rPr>
                <w:rFonts w:ascii="Roboto" w:hAnsi="Roboto"/>
                <w:b/>
                <w:bCs/>
                <w:shd w:val="clear" w:color="auto" w:fill="FFFFFF"/>
              </w:rPr>
            </w:pPr>
            <w:r w:rsidRPr="00063521">
              <w:rPr>
                <w:rFonts w:ascii="Roboto" w:hAnsi="Roboto"/>
                <w:b/>
                <w:bCs/>
                <w:shd w:val="clear" w:color="auto" w:fill="FFFFFF"/>
              </w:rPr>
              <w:t>PACHYMETER</w:t>
            </w:r>
          </w:p>
          <w:p w:rsidR="00E428FB" w:rsidRPr="00063521" w:rsidRDefault="00E428FB" w:rsidP="00E34240">
            <w:pPr>
              <w:shd w:val="clear" w:color="auto" w:fill="FFFFFF"/>
              <w:spacing w:after="0"/>
              <w:textAlignment w:val="baseline"/>
              <w:outlineLvl w:val="2"/>
              <w:rPr>
                <w:rFonts w:ascii="Roboto" w:hAnsi="Roboto"/>
                <w:b/>
                <w:bCs/>
                <w:shd w:val="clear" w:color="auto" w:fill="FFFFFF"/>
              </w:rPr>
            </w:pPr>
            <w:r w:rsidRPr="00063521">
              <w:rPr>
                <w:sz w:val="24"/>
                <w:szCs w:val="24"/>
                <w:lang w:eastAsia="en-IN"/>
              </w:rPr>
              <w:t xml:space="preserve">Should extreme portability, with built-in printer and probe storage compartment, all in a compact and lightweight package. </w:t>
            </w:r>
          </w:p>
          <w:p w:rsidR="00E428FB" w:rsidRPr="00063521" w:rsidRDefault="00E428FB" w:rsidP="00E34240">
            <w:pPr>
              <w:shd w:val="clear" w:color="auto" w:fill="FFFFFF"/>
              <w:spacing w:after="0"/>
              <w:textAlignment w:val="baseline"/>
              <w:rPr>
                <w:sz w:val="24"/>
                <w:szCs w:val="24"/>
                <w:lang w:eastAsia="en-IN"/>
              </w:rPr>
            </w:pPr>
            <w:r w:rsidRPr="00063521">
              <w:rPr>
                <w:sz w:val="24"/>
                <w:szCs w:val="24"/>
                <w:lang w:eastAsia="en-IN"/>
              </w:rPr>
              <w:t>Printer should allow for hardcopy record of scans, IOL calculations, and corneal maps. Data download and scan viewer software option also available </w:t>
            </w:r>
          </w:p>
          <w:p w:rsidR="00E428FB" w:rsidRPr="00063521" w:rsidRDefault="00E428FB" w:rsidP="00E34240">
            <w:pPr>
              <w:shd w:val="clear" w:color="auto" w:fill="FFFFFF"/>
              <w:spacing w:after="0"/>
              <w:textAlignment w:val="baseline"/>
              <w:rPr>
                <w:sz w:val="24"/>
                <w:szCs w:val="24"/>
                <w:lang w:eastAsia="en-IN"/>
              </w:rPr>
            </w:pPr>
            <w:r w:rsidRPr="00063521">
              <w:rPr>
                <w:sz w:val="24"/>
                <w:szCs w:val="24"/>
                <w:lang w:eastAsia="en-IN"/>
              </w:rPr>
              <w:t xml:space="preserve">Two probe styles are available - standard or soft-touch </w:t>
            </w:r>
          </w:p>
          <w:p w:rsidR="00E428FB" w:rsidRPr="00DD73DE" w:rsidRDefault="00E428FB" w:rsidP="00E34240">
            <w:pPr>
              <w:spacing w:after="0"/>
              <w:rPr>
                <w:b/>
                <w:bCs/>
              </w:rPr>
            </w:pPr>
            <w:r w:rsidRPr="00063521">
              <w:rPr>
                <w:sz w:val="24"/>
                <w:szCs w:val="24"/>
                <w:lang w:eastAsia="en-IN"/>
              </w:rPr>
              <w:t>Built-in immersion scanning capabilities is provided with optional Prager shell for ease of use</w:t>
            </w:r>
            <w:r>
              <w:rPr>
                <w:sz w:val="24"/>
                <w:szCs w:val="24"/>
                <w:lang w:eastAsia="en-IN"/>
              </w:rPr>
              <w:t>.</w:t>
            </w:r>
          </w:p>
        </w:tc>
        <w:tc>
          <w:tcPr>
            <w:tcW w:w="1560" w:type="dxa"/>
          </w:tcPr>
          <w:p w:rsidR="00E428FB" w:rsidRDefault="006D2DCD" w:rsidP="00F765D8">
            <w:pPr>
              <w:spacing w:after="0"/>
              <w:rPr>
                <w:b/>
                <w:bCs/>
              </w:rPr>
            </w:pPr>
            <w:r>
              <w:rPr>
                <w:b/>
                <w:bCs/>
              </w:rPr>
              <w:lastRenderedPageBreak/>
              <w:t>1</w:t>
            </w:r>
          </w:p>
        </w:tc>
        <w:tc>
          <w:tcPr>
            <w:tcW w:w="1701" w:type="dxa"/>
          </w:tcPr>
          <w:p w:rsidR="00E428FB" w:rsidRDefault="00E428FB" w:rsidP="00F765D8">
            <w:pPr>
              <w:spacing w:after="0"/>
              <w:rPr>
                <w:b/>
                <w:bCs/>
              </w:rPr>
            </w:pPr>
            <w:r>
              <w:rPr>
                <w:b/>
                <w:bCs/>
              </w:rPr>
              <w:t>8,000</w:t>
            </w:r>
          </w:p>
        </w:tc>
      </w:tr>
    </w:tbl>
    <w:p w:rsidR="00C925FD" w:rsidRPr="00EF2AB9" w:rsidRDefault="00C925FD" w:rsidP="004447C5">
      <w:pPr>
        <w:spacing w:after="0"/>
        <w:jc w:val="both"/>
        <w:rPr>
          <w:rFonts w:ascii="NewsGoth BT" w:eastAsia="Calibri" w:hAnsi="NewsGoth BT"/>
          <w:lang w:val="en-IN"/>
        </w:rPr>
      </w:pPr>
    </w:p>
    <w:p w:rsidR="00A74C66" w:rsidRPr="00EF2AB9" w:rsidRDefault="00A74C66" w:rsidP="0077391D">
      <w:pPr>
        <w:spacing w:after="0"/>
        <w:ind w:left="7920" w:firstLine="720"/>
        <w:jc w:val="right"/>
        <w:rPr>
          <w:rFonts w:ascii="NewsGoth BT" w:hAnsi="NewsGoth BT" w:cs="NewsGoth BT"/>
          <w:b/>
        </w:rPr>
      </w:pPr>
    </w:p>
    <w:p w:rsidR="00D95157" w:rsidRPr="00EF2AB9" w:rsidRDefault="009C6745" w:rsidP="00A74C66">
      <w:pPr>
        <w:spacing w:after="0"/>
        <w:jc w:val="right"/>
        <w:rPr>
          <w:rFonts w:ascii="NewsGoth BT" w:hAnsi="NewsGoth BT" w:cs="NewsGoth BT"/>
          <w:b/>
        </w:rPr>
      </w:pPr>
      <w:r w:rsidRPr="00EF2AB9">
        <w:rPr>
          <w:rFonts w:ascii="NewsGoth BT" w:hAnsi="NewsGoth BT" w:cs="NewsGoth BT"/>
          <w:b/>
        </w:rPr>
        <w:t>DIRECTOR</w:t>
      </w:r>
    </w:p>
    <w:p w:rsidR="00D95157" w:rsidRPr="00EF2AB9" w:rsidRDefault="008B35F6" w:rsidP="00A74C66">
      <w:pPr>
        <w:spacing w:after="0"/>
        <w:jc w:val="right"/>
        <w:rPr>
          <w:rFonts w:ascii="NewsGoth BT" w:hAnsi="NewsGoth BT" w:cs="NewsGoth BT"/>
          <w:b/>
        </w:rPr>
        <w:sectPr w:rsidR="00D95157" w:rsidRPr="00EF2AB9" w:rsidSect="00A74C66">
          <w:headerReference w:type="even" r:id="rId9"/>
          <w:headerReference w:type="default" r:id="rId10"/>
          <w:footerReference w:type="even" r:id="rId11"/>
          <w:footerReference w:type="default" r:id="rId12"/>
          <w:headerReference w:type="first" r:id="rId13"/>
          <w:footerReference w:type="first" r:id="rId14"/>
          <w:pgSz w:w="12240" w:h="15840"/>
          <w:pgMar w:top="426" w:right="900" w:bottom="280" w:left="900" w:header="0" w:footer="0" w:gutter="0"/>
          <w:cols w:space="720" w:equalWidth="0">
            <w:col w:w="10440"/>
          </w:cols>
          <w:noEndnote/>
        </w:sectPr>
      </w:pPr>
      <w:r w:rsidRPr="00EF2AB9">
        <w:rPr>
          <w:rFonts w:ascii="NewsGoth BT" w:hAnsi="NewsGoth BT" w:cs="NewsGoth BT"/>
          <w:b/>
        </w:rPr>
        <w:t>AIIA, NEW DELHI</w:t>
      </w:r>
    </w:p>
    <w:p w:rsidR="00735971" w:rsidRPr="00EF2AB9" w:rsidRDefault="00735971" w:rsidP="00532A34">
      <w:pPr>
        <w:widowControl w:val="0"/>
        <w:autoSpaceDE w:val="0"/>
        <w:autoSpaceDN w:val="0"/>
        <w:adjustRightInd w:val="0"/>
        <w:spacing w:after="0" w:line="240" w:lineRule="auto"/>
        <w:ind w:right="130"/>
        <w:rPr>
          <w:rFonts w:ascii="NewsGoth BT" w:hAnsi="NewsGoth BT" w:cs="NewsGoth BT"/>
          <w:b/>
          <w:bCs/>
          <w:position w:val="-1"/>
        </w:rPr>
      </w:pPr>
    </w:p>
    <w:p w:rsidR="00735971" w:rsidRPr="00EF2AB9" w:rsidRDefault="004B5653" w:rsidP="006506E8">
      <w:pPr>
        <w:spacing w:after="0" w:line="240" w:lineRule="auto"/>
        <w:jc w:val="right"/>
        <w:rPr>
          <w:rFonts w:ascii="NewsGoth BT" w:hAnsi="NewsGoth BT" w:cs="NewsGoth BT"/>
          <w:b/>
        </w:rPr>
      </w:pPr>
      <w:r w:rsidRPr="00EF2AB9">
        <w:rPr>
          <w:rFonts w:ascii="NewsGoth BT" w:hAnsi="NewsGoth BT" w:cs="NewsGoth BT"/>
          <w:b/>
          <w:bCs/>
          <w:position w:val="-1"/>
        </w:rPr>
        <w:t>A</w:t>
      </w:r>
      <w:r w:rsidRPr="00EF2AB9">
        <w:rPr>
          <w:rFonts w:ascii="NewsGoth BT" w:hAnsi="NewsGoth BT" w:cs="NewsGoth BT"/>
          <w:b/>
          <w:bCs/>
          <w:spacing w:val="1"/>
          <w:position w:val="-1"/>
        </w:rPr>
        <w:t>n</w:t>
      </w:r>
      <w:r w:rsidRPr="00EF2AB9">
        <w:rPr>
          <w:rFonts w:ascii="NewsGoth BT" w:hAnsi="NewsGoth BT" w:cs="NewsGoth BT"/>
          <w:b/>
          <w:bCs/>
          <w:spacing w:val="-2"/>
          <w:position w:val="-1"/>
        </w:rPr>
        <w:t>n</w:t>
      </w:r>
      <w:r w:rsidRPr="00EF2AB9">
        <w:rPr>
          <w:rFonts w:ascii="NewsGoth BT" w:hAnsi="NewsGoth BT" w:cs="NewsGoth BT"/>
          <w:b/>
          <w:bCs/>
          <w:spacing w:val="-1"/>
          <w:position w:val="-1"/>
        </w:rPr>
        <w:t>e</w:t>
      </w:r>
      <w:r w:rsidRPr="00EF2AB9">
        <w:rPr>
          <w:rFonts w:ascii="NewsGoth BT" w:hAnsi="NewsGoth BT" w:cs="NewsGoth BT"/>
          <w:b/>
          <w:bCs/>
          <w:spacing w:val="1"/>
          <w:position w:val="-1"/>
        </w:rPr>
        <w:t>x</w:t>
      </w:r>
      <w:r w:rsidRPr="00EF2AB9">
        <w:rPr>
          <w:rFonts w:ascii="NewsGoth BT" w:hAnsi="NewsGoth BT" w:cs="NewsGoth BT"/>
          <w:b/>
          <w:bCs/>
          <w:spacing w:val="-2"/>
          <w:position w:val="-1"/>
        </w:rPr>
        <w:t>u</w:t>
      </w:r>
      <w:r w:rsidRPr="00EF2AB9">
        <w:rPr>
          <w:rFonts w:ascii="NewsGoth BT" w:hAnsi="NewsGoth BT" w:cs="NewsGoth BT"/>
          <w:b/>
          <w:bCs/>
          <w:spacing w:val="1"/>
          <w:position w:val="-1"/>
        </w:rPr>
        <w:t>r</w:t>
      </w:r>
      <w:r w:rsidRPr="00EF2AB9">
        <w:rPr>
          <w:rFonts w:ascii="NewsGoth BT" w:hAnsi="NewsGoth BT" w:cs="NewsGoth BT"/>
          <w:b/>
          <w:bCs/>
          <w:position w:val="-1"/>
        </w:rPr>
        <w:t>e</w:t>
      </w:r>
      <w:r w:rsidR="000A7ACE" w:rsidRPr="00EF2AB9">
        <w:rPr>
          <w:rFonts w:ascii="NewsGoth BT" w:hAnsi="NewsGoth BT" w:cs="NewsGoth BT"/>
          <w:b/>
          <w:bCs/>
          <w:position w:val="-1"/>
        </w:rPr>
        <w:t>-</w:t>
      </w:r>
      <w:r w:rsidR="00916B2D">
        <w:rPr>
          <w:rFonts w:ascii="NewsGoth BT" w:hAnsi="NewsGoth BT" w:cs="NewsGoth BT"/>
          <w:b/>
          <w:bCs/>
          <w:position w:val="-1"/>
        </w:rPr>
        <w:t xml:space="preserve"> </w:t>
      </w:r>
      <w:r w:rsidR="00486929" w:rsidRPr="00EF2AB9">
        <w:rPr>
          <w:rFonts w:ascii="NewsGoth BT" w:hAnsi="NewsGoth BT" w:cs="NewsGoth BT"/>
          <w:b/>
          <w:bCs/>
          <w:position w:val="-1"/>
        </w:rPr>
        <w:t>V</w:t>
      </w:r>
    </w:p>
    <w:p w:rsidR="004B5653" w:rsidRPr="00EF2AB9" w:rsidRDefault="004B5653" w:rsidP="00262387">
      <w:pPr>
        <w:widowControl w:val="0"/>
        <w:tabs>
          <w:tab w:val="left" w:pos="6804"/>
        </w:tabs>
        <w:autoSpaceDE w:val="0"/>
        <w:autoSpaceDN w:val="0"/>
        <w:adjustRightInd w:val="0"/>
        <w:spacing w:before="25" w:after="0" w:line="255" w:lineRule="exact"/>
        <w:ind w:right="50"/>
        <w:jc w:val="center"/>
        <w:rPr>
          <w:rFonts w:ascii="NewsGoth BT" w:hAnsi="NewsGoth BT" w:cs="NewsGoth BT"/>
          <w:b/>
          <w:bCs/>
          <w:position w:val="-1"/>
          <w:u w:val="thick"/>
        </w:rPr>
      </w:pPr>
      <w:r w:rsidRPr="00EF2AB9">
        <w:rPr>
          <w:rFonts w:ascii="NewsGoth BT" w:hAnsi="NewsGoth BT" w:cs="NewsGoth BT"/>
          <w:b/>
          <w:bCs/>
          <w:spacing w:val="-1"/>
          <w:position w:val="-1"/>
          <w:u w:val="thick"/>
        </w:rPr>
        <w:t>Te</w:t>
      </w:r>
      <w:r w:rsidRPr="00EF2AB9">
        <w:rPr>
          <w:rFonts w:ascii="NewsGoth BT" w:hAnsi="NewsGoth BT" w:cs="NewsGoth BT"/>
          <w:b/>
          <w:bCs/>
          <w:position w:val="-1"/>
          <w:u w:val="thick"/>
        </w:rPr>
        <w:t>ch</w:t>
      </w:r>
      <w:r w:rsidRPr="00EF2AB9">
        <w:rPr>
          <w:rFonts w:ascii="NewsGoth BT" w:hAnsi="NewsGoth BT" w:cs="NewsGoth BT"/>
          <w:b/>
          <w:bCs/>
          <w:spacing w:val="-1"/>
          <w:position w:val="-1"/>
          <w:u w:val="thick"/>
        </w:rPr>
        <w:t>n</w:t>
      </w:r>
      <w:r w:rsidRPr="00EF2AB9">
        <w:rPr>
          <w:rFonts w:ascii="NewsGoth BT" w:hAnsi="NewsGoth BT" w:cs="NewsGoth BT"/>
          <w:b/>
          <w:bCs/>
          <w:spacing w:val="1"/>
          <w:position w:val="-1"/>
          <w:u w:val="thick"/>
        </w:rPr>
        <w:t>i</w:t>
      </w:r>
      <w:r w:rsidRPr="00EF2AB9">
        <w:rPr>
          <w:rFonts w:ascii="NewsGoth BT" w:hAnsi="NewsGoth BT" w:cs="NewsGoth BT"/>
          <w:b/>
          <w:bCs/>
          <w:spacing w:val="-2"/>
          <w:position w:val="-1"/>
          <w:u w:val="thick"/>
        </w:rPr>
        <w:t>c</w:t>
      </w:r>
      <w:r w:rsidRPr="00EF2AB9">
        <w:rPr>
          <w:rFonts w:ascii="NewsGoth BT" w:hAnsi="NewsGoth BT" w:cs="NewsGoth BT"/>
          <w:b/>
          <w:bCs/>
          <w:position w:val="-1"/>
          <w:u w:val="thick"/>
        </w:rPr>
        <w:t>al</w:t>
      </w:r>
      <w:r w:rsidR="00D773AE">
        <w:rPr>
          <w:rFonts w:ascii="NewsGoth BT" w:hAnsi="NewsGoth BT" w:cs="NewsGoth BT"/>
          <w:b/>
          <w:bCs/>
          <w:position w:val="-1"/>
          <w:u w:val="thick"/>
        </w:rPr>
        <w:t xml:space="preserve"> </w:t>
      </w:r>
      <w:r w:rsidRPr="00EF2AB9">
        <w:rPr>
          <w:rFonts w:ascii="NewsGoth BT" w:hAnsi="NewsGoth BT" w:cs="NewsGoth BT"/>
          <w:b/>
          <w:bCs/>
          <w:position w:val="-1"/>
          <w:u w:val="thick"/>
        </w:rPr>
        <w:t>B</w:t>
      </w:r>
      <w:r w:rsidRPr="00EF2AB9">
        <w:rPr>
          <w:rFonts w:ascii="NewsGoth BT" w:hAnsi="NewsGoth BT" w:cs="NewsGoth BT"/>
          <w:b/>
          <w:bCs/>
          <w:spacing w:val="1"/>
          <w:position w:val="-1"/>
          <w:u w:val="thick"/>
        </w:rPr>
        <w:t>i</w:t>
      </w:r>
      <w:r w:rsidRPr="00EF2AB9">
        <w:rPr>
          <w:rFonts w:ascii="NewsGoth BT" w:hAnsi="NewsGoth BT" w:cs="NewsGoth BT"/>
          <w:b/>
          <w:bCs/>
          <w:position w:val="-1"/>
          <w:u w:val="thick"/>
        </w:rPr>
        <w:t>d</w:t>
      </w:r>
    </w:p>
    <w:p w:rsidR="00A06216" w:rsidRPr="00EF2AB9" w:rsidRDefault="00A06216" w:rsidP="00A06216">
      <w:pPr>
        <w:widowControl w:val="0"/>
        <w:tabs>
          <w:tab w:val="left" w:pos="6804"/>
        </w:tabs>
        <w:autoSpaceDE w:val="0"/>
        <w:autoSpaceDN w:val="0"/>
        <w:adjustRightInd w:val="0"/>
        <w:spacing w:before="25" w:after="0" w:line="255" w:lineRule="exact"/>
        <w:ind w:left="3600" w:right="4161"/>
        <w:jc w:val="center"/>
        <w:rPr>
          <w:rFonts w:ascii="NewsGoth BT" w:hAnsi="NewsGoth BT" w:cs="NewsGoth BT"/>
        </w:rPr>
      </w:pPr>
    </w:p>
    <w:p w:rsidR="00A06216" w:rsidRPr="00EF2AB9" w:rsidRDefault="002A5A41" w:rsidP="00A54C53">
      <w:pPr>
        <w:widowControl w:val="0"/>
        <w:autoSpaceDE w:val="0"/>
        <w:autoSpaceDN w:val="0"/>
        <w:adjustRightInd w:val="0"/>
        <w:spacing w:after="0" w:line="240" w:lineRule="auto"/>
        <w:rPr>
          <w:rFonts w:ascii="NewsGoth BT" w:hAnsi="NewsGoth BT"/>
          <w:b/>
          <w:sz w:val="24"/>
        </w:rPr>
      </w:pPr>
      <w:r w:rsidRPr="00EF2AB9">
        <w:rPr>
          <w:rFonts w:ascii="NewsGoth BT" w:hAnsi="NewsGoth BT" w:cs="NewsGoth BT"/>
          <w:b/>
          <w:bCs/>
          <w:spacing w:val="-1"/>
        </w:rPr>
        <w:t>R</w:t>
      </w:r>
      <w:r w:rsidRPr="00EF2AB9">
        <w:rPr>
          <w:rFonts w:ascii="NewsGoth BT" w:hAnsi="NewsGoth BT" w:cs="NewsGoth BT"/>
          <w:b/>
          <w:bCs/>
          <w:spacing w:val="1"/>
        </w:rPr>
        <w:t>e</w:t>
      </w:r>
      <w:r w:rsidR="008C599D" w:rsidRPr="00EF2AB9">
        <w:rPr>
          <w:rFonts w:ascii="NewsGoth BT" w:hAnsi="NewsGoth BT" w:cs="NewsGoth BT"/>
          <w:b/>
          <w:bCs/>
        </w:rPr>
        <w:t xml:space="preserve">f: </w:t>
      </w:r>
      <w:r w:rsidR="00A54C53" w:rsidRPr="00EF2AB9">
        <w:rPr>
          <w:rFonts w:ascii="NewsGoth BT" w:hAnsi="NewsGoth BT"/>
          <w:b/>
          <w:sz w:val="24"/>
        </w:rPr>
        <w:t xml:space="preserve">Tender </w:t>
      </w:r>
      <w:proofErr w:type="spellStart"/>
      <w:r w:rsidR="00A54C53" w:rsidRPr="00EF2AB9">
        <w:rPr>
          <w:rFonts w:ascii="NewsGoth BT" w:hAnsi="NewsGoth BT"/>
          <w:b/>
          <w:sz w:val="24"/>
        </w:rPr>
        <w:t>No.AIIA</w:t>
      </w:r>
      <w:proofErr w:type="spellEnd"/>
      <w:r w:rsidR="00A54C53" w:rsidRPr="00EF2AB9">
        <w:rPr>
          <w:rFonts w:ascii="NewsGoth BT" w:hAnsi="NewsGoth BT"/>
          <w:b/>
          <w:sz w:val="24"/>
        </w:rPr>
        <w:t>/</w:t>
      </w:r>
      <w:proofErr w:type="spellStart"/>
      <w:r w:rsidR="00A54C53" w:rsidRPr="00EF2AB9">
        <w:rPr>
          <w:rFonts w:ascii="NewsGoth BT" w:hAnsi="NewsGoth BT"/>
          <w:b/>
          <w:sz w:val="24"/>
        </w:rPr>
        <w:t>C.Store</w:t>
      </w:r>
      <w:proofErr w:type="spellEnd"/>
      <w:r w:rsidR="00A54C53" w:rsidRPr="00EF2AB9">
        <w:rPr>
          <w:rFonts w:ascii="NewsGoth BT" w:hAnsi="NewsGoth BT"/>
          <w:b/>
          <w:sz w:val="24"/>
        </w:rPr>
        <w:t>/2018-19/hospital/02</w:t>
      </w:r>
    </w:p>
    <w:p w:rsidR="00A54C53" w:rsidRPr="00EF2AB9" w:rsidRDefault="00A54C53" w:rsidP="00A54C53">
      <w:pPr>
        <w:widowControl w:val="0"/>
        <w:autoSpaceDE w:val="0"/>
        <w:autoSpaceDN w:val="0"/>
        <w:adjustRightInd w:val="0"/>
        <w:spacing w:after="0" w:line="240" w:lineRule="auto"/>
        <w:rPr>
          <w:rFonts w:ascii="NewsGoth BT" w:hAnsi="NewsGoth BT" w:cs="NewsGoth BT"/>
          <w:b/>
          <w:bCs/>
          <w:spacing w:val="1"/>
          <w:position w:val="-1"/>
          <w:u w:val="single"/>
        </w:rPr>
      </w:pPr>
    </w:p>
    <w:p w:rsidR="00ED61CD" w:rsidRPr="00EF2AB9" w:rsidRDefault="00ED61CD" w:rsidP="00ED61CD">
      <w:pPr>
        <w:widowControl w:val="0"/>
        <w:tabs>
          <w:tab w:val="left" w:pos="426"/>
        </w:tabs>
        <w:autoSpaceDE w:val="0"/>
        <w:autoSpaceDN w:val="0"/>
        <w:adjustRightInd w:val="0"/>
        <w:ind w:right="-14"/>
        <w:jc w:val="both"/>
        <w:rPr>
          <w:rFonts w:ascii="NewsGoth BT" w:hAnsi="NewsGoth BT" w:cs="NewsGoth BT"/>
          <w:b/>
          <w:bCs/>
          <w:u w:val="single"/>
        </w:rPr>
      </w:pPr>
      <w:r w:rsidRPr="00EF2AB9">
        <w:rPr>
          <w:rFonts w:ascii="NewsGoth BT" w:hAnsi="NewsGoth BT" w:cs="NewsGoth BT"/>
          <w:b/>
          <w:bCs/>
          <w:u w:val="single"/>
        </w:rPr>
        <w:t>Important Instructions:</w:t>
      </w:r>
    </w:p>
    <w:p w:rsidR="00ED61CD" w:rsidRPr="00EF2AB9" w:rsidRDefault="00ED61CD" w:rsidP="00663AFD">
      <w:pPr>
        <w:widowControl w:val="0"/>
        <w:numPr>
          <w:ilvl w:val="0"/>
          <w:numId w:val="15"/>
        </w:numPr>
        <w:tabs>
          <w:tab w:val="left" w:pos="426"/>
        </w:tabs>
        <w:autoSpaceDE w:val="0"/>
        <w:autoSpaceDN w:val="0"/>
        <w:adjustRightInd w:val="0"/>
        <w:ind w:right="-14"/>
        <w:jc w:val="both"/>
        <w:rPr>
          <w:rFonts w:ascii="NewsGoth BT" w:hAnsi="NewsGoth BT" w:cs="NewsGoth BT"/>
          <w:bCs/>
        </w:rPr>
      </w:pPr>
      <w:r w:rsidRPr="00EF2AB9">
        <w:rPr>
          <w:rFonts w:ascii="NewsGoth BT" w:hAnsi="NewsGoth BT" w:cs="NewsGoth BT"/>
          <w:bCs/>
        </w:rPr>
        <w:t xml:space="preserve">Fill up the specifications in this document format only. </w:t>
      </w:r>
      <w:r w:rsidR="00E11142" w:rsidRPr="00EF2AB9">
        <w:rPr>
          <w:rFonts w:ascii="NewsGoth BT" w:hAnsi="NewsGoth BT" w:cs="NewsGoth BT"/>
          <w:b/>
          <w:bCs/>
          <w:u w:val="single"/>
        </w:rPr>
        <w:t>Rendering of</w:t>
      </w:r>
      <w:r w:rsidRPr="00EF2AB9">
        <w:rPr>
          <w:rFonts w:ascii="NewsGoth BT" w:hAnsi="NewsGoth BT" w:cs="NewsGoth BT"/>
          <w:b/>
          <w:bCs/>
          <w:u w:val="single"/>
        </w:rPr>
        <w:t xml:space="preserve"> other format will lead to disqualification.</w:t>
      </w:r>
    </w:p>
    <w:p w:rsidR="001679E6" w:rsidRPr="00EF2AB9" w:rsidRDefault="00ED61CD" w:rsidP="00663AFD">
      <w:pPr>
        <w:widowControl w:val="0"/>
        <w:numPr>
          <w:ilvl w:val="0"/>
          <w:numId w:val="15"/>
        </w:numPr>
        <w:tabs>
          <w:tab w:val="left" w:pos="426"/>
        </w:tabs>
        <w:autoSpaceDE w:val="0"/>
        <w:autoSpaceDN w:val="0"/>
        <w:adjustRightInd w:val="0"/>
        <w:ind w:right="-14"/>
        <w:jc w:val="both"/>
        <w:rPr>
          <w:rFonts w:ascii="NewsGoth BT" w:hAnsi="NewsGoth BT" w:cs="NewsGoth BT"/>
          <w:bCs/>
        </w:rPr>
      </w:pPr>
      <w:r w:rsidRPr="00EF2AB9">
        <w:rPr>
          <w:rFonts w:ascii="NewsGoth BT" w:hAnsi="NewsGoth BT" w:cs="NewsGoth BT"/>
          <w:bCs/>
        </w:rPr>
        <w:t xml:space="preserve">It will be the sole discretion of </w:t>
      </w:r>
      <w:r w:rsidR="008B35F6" w:rsidRPr="00EF2AB9">
        <w:rPr>
          <w:rFonts w:ascii="NewsGoth BT" w:hAnsi="NewsGoth BT" w:cs="NewsGoth BT"/>
          <w:bCs/>
        </w:rPr>
        <w:t>AIIA, New Delhi</w:t>
      </w:r>
      <w:r w:rsidRPr="00EF2AB9">
        <w:rPr>
          <w:rFonts w:ascii="NewsGoth BT" w:hAnsi="NewsGoth BT" w:cs="NewsGoth BT"/>
          <w:bCs/>
        </w:rPr>
        <w:t xml:space="preserve"> to accept or reject tenders in case of deviations, if any, from the technical specification.</w:t>
      </w:r>
    </w:p>
    <w:p w:rsidR="00735971" w:rsidRPr="00EF2AB9" w:rsidRDefault="00ED61CD" w:rsidP="00663AFD">
      <w:pPr>
        <w:widowControl w:val="0"/>
        <w:numPr>
          <w:ilvl w:val="0"/>
          <w:numId w:val="15"/>
        </w:numPr>
        <w:tabs>
          <w:tab w:val="left" w:pos="426"/>
        </w:tabs>
        <w:autoSpaceDE w:val="0"/>
        <w:autoSpaceDN w:val="0"/>
        <w:adjustRightInd w:val="0"/>
        <w:ind w:right="-14"/>
        <w:jc w:val="both"/>
        <w:rPr>
          <w:rFonts w:ascii="NewsGoth BT" w:hAnsi="NewsGoth BT" w:cs="NewsGoth BT"/>
          <w:bCs/>
        </w:rPr>
      </w:pPr>
      <w:r w:rsidRPr="00EF2AB9">
        <w:rPr>
          <w:rFonts w:ascii="NewsGoth BT" w:hAnsi="NewsGoth BT" w:cs="NewsGoth BT"/>
          <w:bCs/>
        </w:rPr>
        <w:t>Any misleading information, whether intentional or unintentional will lead to disqualification.</w:t>
      </w:r>
    </w:p>
    <w:p w:rsidR="00EC23AC" w:rsidRPr="00EF2AB9" w:rsidRDefault="00EC23AC" w:rsidP="00F72A27">
      <w:pPr>
        <w:widowControl w:val="0"/>
        <w:autoSpaceDE w:val="0"/>
        <w:autoSpaceDN w:val="0"/>
        <w:adjustRightInd w:val="0"/>
        <w:spacing w:before="25" w:after="0" w:line="255" w:lineRule="exact"/>
        <w:ind w:left="2125"/>
        <w:jc w:val="both"/>
        <w:rPr>
          <w:rFonts w:ascii="NewsGoth BT" w:hAnsi="NewsGoth BT" w:cs="NewsGoth BT"/>
          <w:b/>
          <w:bCs/>
          <w:spacing w:val="1"/>
          <w:position w:val="-1"/>
          <w:u w:val="single"/>
        </w:rPr>
      </w:pPr>
    </w:p>
    <w:p w:rsidR="0077391D" w:rsidRPr="00EF2AB9" w:rsidRDefault="00A07DF1" w:rsidP="00A07DF1">
      <w:pPr>
        <w:widowControl w:val="0"/>
        <w:autoSpaceDE w:val="0"/>
        <w:autoSpaceDN w:val="0"/>
        <w:adjustRightInd w:val="0"/>
        <w:spacing w:before="15" w:after="0" w:line="220" w:lineRule="exact"/>
        <w:jc w:val="center"/>
        <w:rPr>
          <w:rFonts w:ascii="NewsGoth BT" w:hAnsi="NewsGoth BT" w:cs="NewsGoth BT"/>
          <w:u w:val="single"/>
        </w:rPr>
      </w:pPr>
      <w:r w:rsidRPr="00690FCC">
        <w:rPr>
          <w:b/>
          <w:sz w:val="28"/>
          <w:szCs w:val="28"/>
        </w:rPr>
        <w:t xml:space="preserve">Tender for </w:t>
      </w:r>
      <w:r w:rsidRPr="00690FCC">
        <w:rPr>
          <w:rFonts w:ascii="Roboto" w:hAnsi="Roboto"/>
          <w:b/>
          <w:color w:val="202124"/>
          <w:sz w:val="27"/>
          <w:szCs w:val="24"/>
          <w:shd w:val="clear" w:color="auto" w:fill="FFFFFF"/>
        </w:rPr>
        <w:t>Instruments/ Equipment in department of Shalakya Tantra</w:t>
      </w:r>
    </w:p>
    <w:p w:rsidR="0077391D" w:rsidRPr="00EF2AB9" w:rsidRDefault="0077391D" w:rsidP="0077391D">
      <w:pPr>
        <w:widowControl w:val="0"/>
        <w:autoSpaceDE w:val="0"/>
        <w:autoSpaceDN w:val="0"/>
        <w:adjustRightInd w:val="0"/>
        <w:spacing w:before="5" w:after="0" w:line="240" w:lineRule="exact"/>
        <w:jc w:val="both"/>
        <w:rPr>
          <w:rFonts w:ascii="NewsGoth BT" w:hAnsi="NewsGoth BT" w:cs="NewsGoth BT"/>
        </w:rPr>
      </w:pPr>
    </w:p>
    <w:p w:rsidR="0077391D" w:rsidRPr="00EF2AB9" w:rsidRDefault="0077391D" w:rsidP="00663AFD">
      <w:pPr>
        <w:pStyle w:val="ListParagraph"/>
        <w:widowControl w:val="0"/>
        <w:numPr>
          <w:ilvl w:val="0"/>
          <w:numId w:val="18"/>
        </w:numPr>
        <w:autoSpaceDE w:val="0"/>
        <w:autoSpaceDN w:val="0"/>
        <w:adjustRightInd w:val="0"/>
        <w:spacing w:before="26" w:after="0" w:line="480" w:lineRule="auto"/>
        <w:jc w:val="both"/>
        <w:rPr>
          <w:rFonts w:ascii="NewsGoth BT" w:hAnsi="NewsGoth BT" w:cs="NewsGoth BT"/>
        </w:rPr>
      </w:pPr>
      <w:r w:rsidRPr="00EF2AB9">
        <w:rPr>
          <w:rFonts w:ascii="NewsGoth BT" w:hAnsi="NewsGoth BT" w:cs="NewsGoth BT"/>
        </w:rPr>
        <w:t>Na</w:t>
      </w:r>
      <w:r w:rsidRPr="00EF2AB9">
        <w:rPr>
          <w:rFonts w:ascii="NewsGoth BT" w:hAnsi="NewsGoth BT" w:cs="NewsGoth BT"/>
          <w:spacing w:val="-1"/>
        </w:rPr>
        <w:t>m</w:t>
      </w:r>
      <w:r w:rsidRPr="00EF2AB9">
        <w:rPr>
          <w:rFonts w:ascii="NewsGoth BT" w:hAnsi="NewsGoth BT" w:cs="NewsGoth BT"/>
        </w:rPr>
        <w:t>e of</w:t>
      </w:r>
      <w:r w:rsidR="00A07DF1">
        <w:rPr>
          <w:rFonts w:ascii="NewsGoth BT" w:hAnsi="NewsGoth BT" w:cs="NewsGoth BT"/>
        </w:rPr>
        <w:t xml:space="preserve"> </w:t>
      </w:r>
      <w:r w:rsidRPr="00EF2AB9">
        <w:rPr>
          <w:rFonts w:ascii="NewsGoth BT" w:hAnsi="NewsGoth BT" w:cs="NewsGoth BT"/>
          <w:spacing w:val="-3"/>
        </w:rPr>
        <w:t>t</w:t>
      </w:r>
      <w:r w:rsidRPr="00EF2AB9">
        <w:rPr>
          <w:rFonts w:ascii="NewsGoth BT" w:hAnsi="NewsGoth BT" w:cs="NewsGoth BT"/>
          <w:spacing w:val="1"/>
        </w:rPr>
        <w:t>h</w:t>
      </w:r>
      <w:r w:rsidRPr="00EF2AB9">
        <w:rPr>
          <w:rFonts w:ascii="NewsGoth BT" w:hAnsi="NewsGoth BT" w:cs="NewsGoth BT"/>
        </w:rPr>
        <w:t>e</w:t>
      </w:r>
      <w:r w:rsidR="00A07DF1">
        <w:rPr>
          <w:rFonts w:ascii="NewsGoth BT" w:hAnsi="NewsGoth BT" w:cs="NewsGoth BT"/>
        </w:rPr>
        <w:t xml:space="preserve"> </w:t>
      </w:r>
      <w:r w:rsidR="003632EC" w:rsidRPr="00EF2AB9">
        <w:rPr>
          <w:rFonts w:ascii="NewsGoth BT" w:hAnsi="NewsGoth BT" w:cs="NewsGoth BT"/>
          <w:spacing w:val="1"/>
        </w:rPr>
        <w:t xml:space="preserve">Tenderer- </w:t>
      </w:r>
      <w:r w:rsidR="001018A9" w:rsidRPr="00EF2AB9">
        <w:rPr>
          <w:rFonts w:ascii="NewsGoth BT" w:hAnsi="NewsGoth BT" w:cs="NewsGoth BT"/>
          <w:spacing w:val="16"/>
        </w:rPr>
        <w:t>Individual/Firm/Agency/Company</w:t>
      </w:r>
      <w:r w:rsidR="007D4576" w:rsidRPr="00EF2AB9">
        <w:rPr>
          <w:rFonts w:ascii="NewsGoth BT" w:hAnsi="NewsGoth BT" w:cs="NewsGoth BT"/>
          <w:spacing w:val="16"/>
        </w:rPr>
        <w:t>/Dealer</w:t>
      </w:r>
      <w:r w:rsidRPr="00EF2AB9">
        <w:rPr>
          <w:rFonts w:ascii="NewsGoth BT" w:hAnsi="NewsGoth BT" w:cs="NewsGoth BT"/>
          <w:spacing w:val="1"/>
        </w:rPr>
        <w:t>: ______</w:t>
      </w:r>
      <w:r w:rsidR="004C6A31" w:rsidRPr="00EF2AB9">
        <w:rPr>
          <w:rFonts w:ascii="NewsGoth BT" w:hAnsi="NewsGoth BT" w:cs="NewsGoth BT"/>
          <w:spacing w:val="1"/>
        </w:rPr>
        <w:t>______</w:t>
      </w:r>
      <w:r w:rsidRPr="00EF2AB9">
        <w:rPr>
          <w:rFonts w:ascii="NewsGoth BT" w:hAnsi="NewsGoth BT" w:cs="NewsGoth BT"/>
          <w:spacing w:val="1"/>
        </w:rPr>
        <w:t>________________</w:t>
      </w:r>
    </w:p>
    <w:p w:rsidR="0077391D" w:rsidRPr="00EF2AB9" w:rsidRDefault="0077391D" w:rsidP="00663AFD">
      <w:pPr>
        <w:pStyle w:val="ListParagraph"/>
        <w:widowControl w:val="0"/>
        <w:numPr>
          <w:ilvl w:val="0"/>
          <w:numId w:val="18"/>
        </w:numPr>
        <w:autoSpaceDE w:val="0"/>
        <w:autoSpaceDN w:val="0"/>
        <w:adjustRightInd w:val="0"/>
        <w:spacing w:after="0" w:line="480" w:lineRule="auto"/>
        <w:jc w:val="both"/>
        <w:rPr>
          <w:rFonts w:ascii="NewsGoth BT" w:hAnsi="NewsGoth BT" w:cs="NewsGoth BT"/>
        </w:rPr>
      </w:pPr>
      <w:proofErr w:type="gramStart"/>
      <w:r w:rsidRPr="00EF2AB9">
        <w:rPr>
          <w:rFonts w:ascii="NewsGoth BT" w:hAnsi="NewsGoth BT" w:cs="NewsGoth BT"/>
          <w:spacing w:val="-1"/>
        </w:rPr>
        <w:t>A</w:t>
      </w:r>
      <w:r w:rsidRPr="00EF2AB9">
        <w:rPr>
          <w:rFonts w:ascii="NewsGoth BT" w:hAnsi="NewsGoth BT" w:cs="NewsGoth BT"/>
          <w:spacing w:val="1"/>
        </w:rPr>
        <w:t>dd</w:t>
      </w:r>
      <w:r w:rsidRPr="00EF2AB9">
        <w:rPr>
          <w:rFonts w:ascii="NewsGoth BT" w:hAnsi="NewsGoth BT" w:cs="NewsGoth BT"/>
        </w:rPr>
        <w:t>re</w:t>
      </w:r>
      <w:r w:rsidRPr="00EF2AB9">
        <w:rPr>
          <w:rFonts w:ascii="NewsGoth BT" w:hAnsi="NewsGoth BT" w:cs="NewsGoth BT"/>
          <w:spacing w:val="-3"/>
        </w:rPr>
        <w:t>s</w:t>
      </w:r>
      <w:r w:rsidRPr="00EF2AB9">
        <w:rPr>
          <w:rFonts w:ascii="NewsGoth BT" w:hAnsi="NewsGoth BT" w:cs="NewsGoth BT"/>
        </w:rPr>
        <w:t>s</w:t>
      </w:r>
      <w:r w:rsidR="004C6A31" w:rsidRPr="00EF2AB9">
        <w:rPr>
          <w:rFonts w:ascii="NewsGoth BT" w:hAnsi="NewsGoth BT" w:cs="NewsGoth BT"/>
        </w:rPr>
        <w:t xml:space="preserve"> :</w:t>
      </w:r>
      <w:proofErr w:type="gramEnd"/>
      <w:r w:rsidRPr="00EF2AB9">
        <w:rPr>
          <w:rFonts w:ascii="NewsGoth BT" w:hAnsi="NewsGoth BT" w:cs="NewsGoth BT"/>
        </w:rPr>
        <w:t>_________________________________________________________________________________</w:t>
      </w:r>
    </w:p>
    <w:p w:rsidR="002B0BBB" w:rsidRPr="00EF2AB9" w:rsidRDefault="002B0BBB" w:rsidP="004C6A31">
      <w:pPr>
        <w:pStyle w:val="ListParagraph"/>
        <w:widowControl w:val="0"/>
        <w:autoSpaceDE w:val="0"/>
        <w:autoSpaceDN w:val="0"/>
        <w:adjustRightInd w:val="0"/>
        <w:spacing w:after="0" w:line="480" w:lineRule="auto"/>
        <w:ind w:firstLine="720"/>
        <w:jc w:val="both"/>
        <w:rPr>
          <w:rFonts w:ascii="NewsGoth BT" w:hAnsi="NewsGoth BT" w:cs="NewsGoth BT"/>
        </w:rPr>
      </w:pPr>
      <w:r w:rsidRPr="00EF2AB9">
        <w:rPr>
          <w:rFonts w:ascii="NewsGoth BT" w:hAnsi="NewsGoth BT" w:cs="NewsGoth BT"/>
        </w:rPr>
        <w:t>_________________________________________________________________________________</w:t>
      </w:r>
    </w:p>
    <w:p w:rsidR="0077391D" w:rsidRPr="00EF2AB9" w:rsidRDefault="0077391D" w:rsidP="00663AFD">
      <w:pPr>
        <w:pStyle w:val="ListParagraph"/>
        <w:widowControl w:val="0"/>
        <w:numPr>
          <w:ilvl w:val="0"/>
          <w:numId w:val="18"/>
        </w:numPr>
        <w:autoSpaceDE w:val="0"/>
        <w:autoSpaceDN w:val="0"/>
        <w:adjustRightInd w:val="0"/>
        <w:spacing w:after="0" w:line="480" w:lineRule="auto"/>
        <w:jc w:val="both"/>
        <w:rPr>
          <w:rFonts w:ascii="NewsGoth BT" w:hAnsi="NewsGoth BT" w:cs="NewsGoth BT"/>
        </w:rPr>
      </w:pPr>
      <w:r w:rsidRPr="00EF2AB9">
        <w:rPr>
          <w:rFonts w:ascii="NewsGoth BT" w:hAnsi="NewsGoth BT" w:cs="NewsGoth BT"/>
          <w:spacing w:val="-1"/>
        </w:rPr>
        <w:t>T</w:t>
      </w:r>
      <w:r w:rsidRPr="00EF2AB9">
        <w:rPr>
          <w:rFonts w:ascii="NewsGoth BT" w:hAnsi="NewsGoth BT" w:cs="NewsGoth BT"/>
        </w:rPr>
        <w:t>el</w:t>
      </w:r>
      <w:r w:rsidRPr="00EF2AB9">
        <w:rPr>
          <w:rFonts w:ascii="NewsGoth BT" w:hAnsi="NewsGoth BT" w:cs="NewsGoth BT"/>
          <w:spacing w:val="-1"/>
        </w:rPr>
        <w:t>e</w:t>
      </w:r>
      <w:r w:rsidRPr="00EF2AB9">
        <w:rPr>
          <w:rFonts w:ascii="NewsGoth BT" w:hAnsi="NewsGoth BT" w:cs="NewsGoth BT"/>
        </w:rPr>
        <w:t>p</w:t>
      </w:r>
      <w:r w:rsidRPr="00EF2AB9">
        <w:rPr>
          <w:rFonts w:ascii="NewsGoth BT" w:hAnsi="NewsGoth BT" w:cs="NewsGoth BT"/>
          <w:spacing w:val="1"/>
        </w:rPr>
        <w:t>h</w:t>
      </w:r>
      <w:r w:rsidRPr="00EF2AB9">
        <w:rPr>
          <w:rFonts w:ascii="NewsGoth BT" w:hAnsi="NewsGoth BT" w:cs="NewsGoth BT"/>
          <w:spacing w:val="-1"/>
        </w:rPr>
        <w:t>on</w:t>
      </w:r>
      <w:r w:rsidRPr="00EF2AB9">
        <w:rPr>
          <w:rFonts w:ascii="NewsGoth BT" w:hAnsi="NewsGoth BT" w:cs="NewsGoth BT"/>
        </w:rPr>
        <w:t>e N</w:t>
      </w:r>
      <w:r w:rsidRPr="00EF2AB9">
        <w:rPr>
          <w:rFonts w:ascii="NewsGoth BT" w:hAnsi="NewsGoth BT" w:cs="NewsGoth BT"/>
          <w:spacing w:val="-3"/>
        </w:rPr>
        <w:t>o</w:t>
      </w:r>
      <w:r w:rsidRPr="00EF2AB9">
        <w:rPr>
          <w:rFonts w:ascii="NewsGoth BT" w:hAnsi="NewsGoth BT" w:cs="NewsGoth BT"/>
        </w:rPr>
        <w:t>.(O) __________</w:t>
      </w:r>
      <w:r w:rsidR="004C6A31" w:rsidRPr="00EF2AB9">
        <w:rPr>
          <w:rFonts w:ascii="NewsGoth BT" w:hAnsi="NewsGoth BT" w:cs="NewsGoth BT"/>
        </w:rPr>
        <w:t>__</w:t>
      </w:r>
      <w:r w:rsidRPr="00EF2AB9">
        <w:rPr>
          <w:rFonts w:ascii="NewsGoth BT" w:hAnsi="NewsGoth BT" w:cs="NewsGoth BT"/>
        </w:rPr>
        <w:t>________(</w:t>
      </w:r>
      <w:r w:rsidRPr="00EF2AB9">
        <w:rPr>
          <w:rFonts w:ascii="NewsGoth BT" w:hAnsi="NewsGoth BT" w:cs="NewsGoth BT"/>
          <w:spacing w:val="-1"/>
        </w:rPr>
        <w:t>M</w:t>
      </w:r>
      <w:proofErr w:type="gramStart"/>
      <w:r w:rsidRPr="00EF2AB9">
        <w:rPr>
          <w:rFonts w:ascii="NewsGoth BT" w:hAnsi="NewsGoth BT" w:cs="NewsGoth BT"/>
        </w:rPr>
        <w:t>)  _</w:t>
      </w:r>
      <w:proofErr w:type="gramEnd"/>
      <w:r w:rsidRPr="00EF2AB9">
        <w:rPr>
          <w:rFonts w:ascii="NewsGoth BT" w:hAnsi="NewsGoth BT" w:cs="NewsGoth BT"/>
        </w:rPr>
        <w:t>________________________</w:t>
      </w:r>
    </w:p>
    <w:p w:rsidR="009731B0" w:rsidRPr="00EF2AB9" w:rsidRDefault="009731B0" w:rsidP="00663AFD">
      <w:pPr>
        <w:pStyle w:val="ListParagraph"/>
        <w:widowControl w:val="0"/>
        <w:numPr>
          <w:ilvl w:val="0"/>
          <w:numId w:val="18"/>
        </w:numPr>
        <w:autoSpaceDE w:val="0"/>
        <w:autoSpaceDN w:val="0"/>
        <w:adjustRightInd w:val="0"/>
        <w:spacing w:after="0" w:line="480" w:lineRule="auto"/>
        <w:jc w:val="both"/>
        <w:rPr>
          <w:rFonts w:ascii="NewsGoth BT" w:hAnsi="NewsGoth BT" w:cs="NewsGoth BT"/>
        </w:rPr>
      </w:pPr>
      <w:r w:rsidRPr="00EF2AB9">
        <w:rPr>
          <w:rFonts w:ascii="NewsGoth BT" w:hAnsi="NewsGoth BT" w:cs="NewsGoth BT"/>
        </w:rPr>
        <w:t>Email id: __________________________________________________________</w:t>
      </w:r>
      <w:r w:rsidR="0018103A" w:rsidRPr="00EF2AB9">
        <w:rPr>
          <w:rFonts w:ascii="NewsGoth BT" w:hAnsi="NewsGoth BT" w:cs="NewsGoth BT"/>
        </w:rPr>
        <w:t>______________________</w:t>
      </w:r>
    </w:p>
    <w:p w:rsidR="0077391D" w:rsidRPr="00EF2AB9" w:rsidRDefault="0077391D" w:rsidP="00663AFD">
      <w:pPr>
        <w:pStyle w:val="ListParagraph"/>
        <w:widowControl w:val="0"/>
        <w:numPr>
          <w:ilvl w:val="0"/>
          <w:numId w:val="18"/>
        </w:numPr>
        <w:tabs>
          <w:tab w:val="left" w:pos="5580"/>
        </w:tabs>
        <w:autoSpaceDE w:val="0"/>
        <w:autoSpaceDN w:val="0"/>
        <w:adjustRightInd w:val="0"/>
        <w:spacing w:before="25" w:after="0" w:line="480" w:lineRule="auto"/>
        <w:ind w:right="-4542"/>
        <w:rPr>
          <w:rFonts w:ascii="NewsGoth BT" w:hAnsi="NewsGoth BT" w:cs="NewsGoth BT"/>
          <w:bCs/>
          <w:spacing w:val="-1"/>
        </w:rPr>
      </w:pPr>
      <w:r w:rsidRPr="00EF2AB9">
        <w:rPr>
          <w:rFonts w:ascii="NewsGoth BT" w:hAnsi="NewsGoth BT" w:cs="NewsGoth BT"/>
          <w:bCs/>
          <w:spacing w:val="-1"/>
        </w:rPr>
        <w:t>Status of Tendere</w:t>
      </w:r>
      <w:r w:rsidR="00C87495" w:rsidRPr="00EF2AB9">
        <w:rPr>
          <w:rFonts w:ascii="NewsGoth BT" w:hAnsi="NewsGoth BT" w:cs="NewsGoth BT"/>
          <w:bCs/>
          <w:spacing w:val="-1"/>
        </w:rPr>
        <w:t>r</w:t>
      </w:r>
      <w:r w:rsidR="00EB4B5C" w:rsidRPr="00EF2AB9">
        <w:rPr>
          <w:rFonts w:ascii="NewsGoth BT" w:hAnsi="NewsGoth BT" w:cs="NewsGoth BT"/>
          <w:bCs/>
          <w:spacing w:val="-1"/>
        </w:rPr>
        <w:t xml:space="preserve"> (</w:t>
      </w:r>
      <w:r w:rsidR="001018A9" w:rsidRPr="00EF2AB9">
        <w:rPr>
          <w:rFonts w:ascii="NewsGoth BT" w:hAnsi="NewsGoth BT" w:cs="NewsGoth BT"/>
          <w:spacing w:val="16"/>
        </w:rPr>
        <w:t>Individual/Firm/Agency/Company</w:t>
      </w:r>
      <w:r w:rsidR="007D4576" w:rsidRPr="00EF2AB9">
        <w:rPr>
          <w:rFonts w:ascii="NewsGoth BT" w:hAnsi="NewsGoth BT" w:cs="NewsGoth BT"/>
          <w:spacing w:val="16"/>
        </w:rPr>
        <w:t>/Dealer</w:t>
      </w:r>
      <w:r w:rsidR="00EB4B5C" w:rsidRPr="00EF2AB9">
        <w:rPr>
          <w:rFonts w:ascii="NewsGoth BT" w:hAnsi="NewsGoth BT" w:cs="NewsGoth BT"/>
          <w:bCs/>
          <w:spacing w:val="-1"/>
        </w:rPr>
        <w:t>) ____________________________</w:t>
      </w:r>
      <w:r w:rsidR="0018103A" w:rsidRPr="00EF2AB9">
        <w:rPr>
          <w:rFonts w:ascii="NewsGoth BT" w:hAnsi="NewsGoth BT" w:cs="NewsGoth BT"/>
          <w:bCs/>
          <w:spacing w:val="-1"/>
        </w:rPr>
        <w:t>___</w:t>
      </w:r>
    </w:p>
    <w:p w:rsidR="0077391D" w:rsidRPr="00EF2AB9" w:rsidRDefault="0077391D" w:rsidP="00663AFD">
      <w:pPr>
        <w:pStyle w:val="ListParagraph"/>
        <w:widowControl w:val="0"/>
        <w:numPr>
          <w:ilvl w:val="0"/>
          <w:numId w:val="18"/>
        </w:numPr>
        <w:tabs>
          <w:tab w:val="left" w:pos="5580"/>
        </w:tabs>
        <w:autoSpaceDE w:val="0"/>
        <w:autoSpaceDN w:val="0"/>
        <w:adjustRightInd w:val="0"/>
        <w:spacing w:before="25" w:after="0" w:line="480" w:lineRule="auto"/>
        <w:ind w:right="-4542"/>
        <w:rPr>
          <w:rFonts w:ascii="NewsGoth BT" w:hAnsi="NewsGoth BT" w:cs="NewsGoth BT"/>
          <w:bCs/>
          <w:spacing w:val="-1"/>
        </w:rPr>
      </w:pPr>
      <w:r w:rsidRPr="00EF2AB9">
        <w:rPr>
          <w:rFonts w:ascii="NewsGoth BT" w:hAnsi="NewsGoth BT" w:cs="NewsGoth BT"/>
          <w:bCs/>
          <w:spacing w:val="-1"/>
        </w:rPr>
        <w:t>PAN Number ___________________________</w:t>
      </w:r>
      <w:r w:rsidR="00E52A2B" w:rsidRPr="00EF2AB9">
        <w:rPr>
          <w:rFonts w:ascii="NewsGoth BT" w:hAnsi="NewsGoth BT" w:cs="NewsGoth BT"/>
          <w:bCs/>
          <w:spacing w:val="-1"/>
        </w:rPr>
        <w:t xml:space="preserve"> (</w:t>
      </w:r>
      <w:r w:rsidR="00EA1710" w:rsidRPr="00EF2AB9">
        <w:rPr>
          <w:rFonts w:ascii="NewsGoth BT" w:hAnsi="NewsGoth BT" w:cs="NewsGoth BT"/>
          <w:bCs/>
          <w:spacing w:val="-1"/>
        </w:rPr>
        <w:t>Photoc</w:t>
      </w:r>
      <w:r w:rsidR="00E52A2B" w:rsidRPr="00EF2AB9">
        <w:rPr>
          <w:rFonts w:ascii="NewsGoth BT" w:hAnsi="NewsGoth BT" w:cs="NewsGoth BT"/>
          <w:bCs/>
          <w:spacing w:val="-1"/>
        </w:rPr>
        <w:t>opy enclosed)</w:t>
      </w:r>
      <w:r w:rsidR="00715375" w:rsidRPr="00EF2AB9">
        <w:rPr>
          <w:rFonts w:ascii="NewsGoth BT" w:hAnsi="NewsGoth BT" w:cs="NewsGoth BT"/>
          <w:bCs/>
          <w:spacing w:val="-1"/>
        </w:rPr>
        <w:t xml:space="preserve"> GST Number </w:t>
      </w:r>
      <w:r w:rsidR="0018103A" w:rsidRPr="00EF2AB9">
        <w:rPr>
          <w:rFonts w:ascii="NewsGoth BT" w:hAnsi="NewsGoth BT" w:cs="NewsGoth BT"/>
          <w:bCs/>
          <w:spacing w:val="-1"/>
        </w:rPr>
        <w:t>___________________</w:t>
      </w:r>
    </w:p>
    <w:p w:rsidR="0077391D" w:rsidRPr="00EF2AB9" w:rsidRDefault="0077391D" w:rsidP="00663AFD">
      <w:pPr>
        <w:pStyle w:val="ListParagraph"/>
        <w:widowControl w:val="0"/>
        <w:numPr>
          <w:ilvl w:val="0"/>
          <w:numId w:val="18"/>
        </w:numPr>
        <w:autoSpaceDE w:val="0"/>
        <w:autoSpaceDN w:val="0"/>
        <w:adjustRightInd w:val="0"/>
        <w:spacing w:after="0" w:line="480" w:lineRule="auto"/>
        <w:jc w:val="both"/>
        <w:rPr>
          <w:rFonts w:ascii="NewsGoth BT" w:hAnsi="NewsGoth BT" w:cs="NewsGoth BT"/>
          <w:bCs/>
        </w:rPr>
      </w:pPr>
      <w:r w:rsidRPr="00EF2AB9">
        <w:rPr>
          <w:rFonts w:ascii="NewsGoth BT" w:hAnsi="NewsGoth BT" w:cs="NewsGoth BT"/>
          <w:bCs/>
        </w:rPr>
        <w:t>Sales Tax Registration Number    ____________________</w:t>
      </w:r>
      <w:proofErr w:type="gramStart"/>
      <w:r w:rsidRPr="00EF2AB9">
        <w:rPr>
          <w:rFonts w:ascii="NewsGoth BT" w:hAnsi="NewsGoth BT" w:cs="NewsGoth BT"/>
          <w:bCs/>
        </w:rPr>
        <w:t>_</w:t>
      </w:r>
      <w:r w:rsidR="00E52A2B" w:rsidRPr="00EF2AB9">
        <w:rPr>
          <w:rFonts w:ascii="NewsGoth BT" w:hAnsi="NewsGoth BT" w:cs="NewsGoth BT"/>
          <w:bCs/>
          <w:spacing w:val="-1"/>
        </w:rPr>
        <w:t>(</w:t>
      </w:r>
      <w:proofErr w:type="gramEnd"/>
      <w:r w:rsidR="00EA1710" w:rsidRPr="00EF2AB9">
        <w:rPr>
          <w:rFonts w:ascii="NewsGoth BT" w:hAnsi="NewsGoth BT" w:cs="NewsGoth BT"/>
          <w:bCs/>
          <w:spacing w:val="-1"/>
        </w:rPr>
        <w:t>Photoc</w:t>
      </w:r>
      <w:r w:rsidR="00E52A2B" w:rsidRPr="00EF2AB9">
        <w:rPr>
          <w:rFonts w:ascii="NewsGoth BT" w:hAnsi="NewsGoth BT" w:cs="NewsGoth BT"/>
          <w:bCs/>
          <w:spacing w:val="-1"/>
        </w:rPr>
        <w:t>opy enclosed)</w:t>
      </w:r>
      <w:r w:rsidR="00EF34DE" w:rsidRPr="00EF2AB9">
        <w:rPr>
          <w:rFonts w:ascii="NewsGoth BT" w:hAnsi="NewsGoth BT" w:cs="NewsGoth BT"/>
          <w:bCs/>
          <w:spacing w:val="-1"/>
        </w:rPr>
        <w:t>.</w:t>
      </w:r>
    </w:p>
    <w:p w:rsidR="0077391D" w:rsidRPr="00EF2AB9" w:rsidRDefault="0077391D" w:rsidP="00663AFD">
      <w:pPr>
        <w:pStyle w:val="ListParagraph"/>
        <w:widowControl w:val="0"/>
        <w:numPr>
          <w:ilvl w:val="0"/>
          <w:numId w:val="18"/>
        </w:numPr>
        <w:autoSpaceDE w:val="0"/>
        <w:autoSpaceDN w:val="0"/>
        <w:adjustRightInd w:val="0"/>
        <w:spacing w:after="0" w:line="480" w:lineRule="auto"/>
        <w:jc w:val="both"/>
        <w:rPr>
          <w:rFonts w:ascii="NewsGoth BT" w:hAnsi="NewsGoth BT" w:cs="NewsGoth BT"/>
          <w:bCs/>
          <w:spacing w:val="-1"/>
        </w:rPr>
      </w:pPr>
      <w:r w:rsidRPr="00EF2AB9">
        <w:rPr>
          <w:rFonts w:ascii="NewsGoth BT" w:hAnsi="NewsGoth BT" w:cs="NewsGoth BT"/>
          <w:bCs/>
        </w:rPr>
        <w:t>Service Tax Registration Number ____________________</w:t>
      </w:r>
      <w:proofErr w:type="gramStart"/>
      <w:r w:rsidRPr="00EF2AB9">
        <w:rPr>
          <w:rFonts w:ascii="NewsGoth BT" w:hAnsi="NewsGoth BT" w:cs="NewsGoth BT"/>
          <w:bCs/>
        </w:rPr>
        <w:t>_</w:t>
      </w:r>
      <w:r w:rsidR="00E52A2B" w:rsidRPr="00EF2AB9">
        <w:rPr>
          <w:rFonts w:ascii="NewsGoth BT" w:hAnsi="NewsGoth BT" w:cs="NewsGoth BT"/>
          <w:bCs/>
          <w:spacing w:val="-1"/>
        </w:rPr>
        <w:t>(</w:t>
      </w:r>
      <w:proofErr w:type="gramEnd"/>
      <w:r w:rsidR="00EA1710" w:rsidRPr="00EF2AB9">
        <w:rPr>
          <w:rFonts w:ascii="NewsGoth BT" w:hAnsi="NewsGoth BT" w:cs="NewsGoth BT"/>
          <w:bCs/>
          <w:spacing w:val="-1"/>
        </w:rPr>
        <w:t>Photoc</w:t>
      </w:r>
      <w:r w:rsidR="00E52A2B" w:rsidRPr="00EF2AB9">
        <w:rPr>
          <w:rFonts w:ascii="NewsGoth BT" w:hAnsi="NewsGoth BT" w:cs="NewsGoth BT"/>
          <w:bCs/>
          <w:spacing w:val="-1"/>
        </w:rPr>
        <w:t>opy enclosed)</w:t>
      </w:r>
      <w:r w:rsidR="00EF34DE" w:rsidRPr="00EF2AB9">
        <w:rPr>
          <w:rFonts w:ascii="NewsGoth BT" w:hAnsi="NewsGoth BT" w:cs="NewsGoth BT"/>
          <w:bCs/>
          <w:spacing w:val="-1"/>
        </w:rPr>
        <w:t>.</w:t>
      </w:r>
    </w:p>
    <w:p w:rsidR="00667675" w:rsidRPr="00EF2AB9" w:rsidRDefault="00667675" w:rsidP="00715A46">
      <w:pPr>
        <w:widowControl w:val="0"/>
        <w:autoSpaceDE w:val="0"/>
        <w:autoSpaceDN w:val="0"/>
        <w:adjustRightInd w:val="0"/>
        <w:spacing w:after="0" w:line="480" w:lineRule="auto"/>
        <w:jc w:val="both"/>
        <w:rPr>
          <w:rFonts w:ascii="NewsGoth BT" w:hAnsi="NewsGoth BT" w:cs="NewsGoth BT"/>
          <w:bCs/>
        </w:rPr>
      </w:pPr>
    </w:p>
    <w:p w:rsidR="00AC173F" w:rsidRPr="00EF2AB9" w:rsidRDefault="00AC173F" w:rsidP="00715A46">
      <w:pPr>
        <w:widowControl w:val="0"/>
        <w:autoSpaceDE w:val="0"/>
        <w:autoSpaceDN w:val="0"/>
        <w:adjustRightInd w:val="0"/>
        <w:spacing w:after="0" w:line="480" w:lineRule="auto"/>
        <w:jc w:val="both"/>
        <w:rPr>
          <w:rFonts w:ascii="NewsGoth BT" w:hAnsi="NewsGoth BT" w:cs="NewsGoth BT"/>
          <w:bCs/>
        </w:rPr>
      </w:pPr>
    </w:p>
    <w:p w:rsidR="0077391D" w:rsidRPr="00EF2AB9" w:rsidRDefault="0077391D" w:rsidP="0077391D">
      <w:pPr>
        <w:widowControl w:val="0"/>
        <w:autoSpaceDE w:val="0"/>
        <w:autoSpaceDN w:val="0"/>
        <w:adjustRightInd w:val="0"/>
        <w:spacing w:after="0" w:line="360" w:lineRule="auto"/>
        <w:jc w:val="both"/>
        <w:rPr>
          <w:rFonts w:ascii="NewsGoth BT" w:hAnsi="NewsGoth BT" w:cs="NewsGoth BT"/>
          <w:b/>
          <w:bCs/>
        </w:rPr>
      </w:pPr>
      <w:proofErr w:type="gramStart"/>
      <w:r w:rsidRPr="00EF2AB9">
        <w:rPr>
          <w:rFonts w:ascii="NewsGoth BT" w:hAnsi="NewsGoth BT" w:cs="NewsGoth BT"/>
          <w:b/>
          <w:bCs/>
        </w:rPr>
        <w:t>Dat</w:t>
      </w:r>
      <w:r w:rsidRPr="00EF2AB9">
        <w:rPr>
          <w:rFonts w:ascii="NewsGoth BT" w:hAnsi="NewsGoth BT" w:cs="NewsGoth BT"/>
          <w:b/>
          <w:bCs/>
          <w:spacing w:val="1"/>
        </w:rPr>
        <w:t>e</w:t>
      </w:r>
      <w:r w:rsidRPr="00EF2AB9">
        <w:rPr>
          <w:rFonts w:ascii="NewsGoth BT" w:hAnsi="NewsGoth BT" w:cs="NewsGoth BT"/>
          <w:b/>
          <w:bCs/>
        </w:rPr>
        <w:t>:</w:t>
      </w:r>
      <w:r w:rsidR="00FB4406" w:rsidRPr="00EF2AB9">
        <w:rPr>
          <w:rFonts w:ascii="NewsGoth BT" w:hAnsi="NewsGoth BT" w:cs="NewsGoth BT"/>
          <w:b/>
          <w:bCs/>
        </w:rPr>
        <w:t>_</w:t>
      </w:r>
      <w:proofErr w:type="gramEnd"/>
      <w:r w:rsidR="00FB4406" w:rsidRPr="00EF2AB9">
        <w:rPr>
          <w:rFonts w:ascii="NewsGoth BT" w:hAnsi="NewsGoth BT" w:cs="NewsGoth BT"/>
          <w:b/>
          <w:bCs/>
        </w:rPr>
        <w:t>__________________</w:t>
      </w:r>
      <w:r w:rsidR="00667675" w:rsidRPr="00EF2AB9">
        <w:rPr>
          <w:rFonts w:ascii="NewsGoth BT" w:hAnsi="NewsGoth BT" w:cs="NewsGoth BT"/>
          <w:b/>
          <w:bCs/>
        </w:rPr>
        <w:tab/>
      </w:r>
      <w:r w:rsidR="00667675" w:rsidRPr="00EF2AB9">
        <w:rPr>
          <w:rFonts w:ascii="NewsGoth BT" w:hAnsi="NewsGoth BT" w:cs="NewsGoth BT"/>
          <w:b/>
          <w:bCs/>
        </w:rPr>
        <w:tab/>
      </w:r>
      <w:r w:rsidR="00667675" w:rsidRPr="00EF2AB9">
        <w:rPr>
          <w:rFonts w:ascii="NewsGoth BT" w:hAnsi="NewsGoth BT" w:cs="NewsGoth BT"/>
          <w:b/>
          <w:bCs/>
        </w:rPr>
        <w:tab/>
      </w:r>
      <w:r w:rsidR="00667675" w:rsidRPr="00EF2AB9">
        <w:rPr>
          <w:rFonts w:ascii="NewsGoth BT" w:hAnsi="NewsGoth BT" w:cs="NewsGoth BT"/>
          <w:b/>
          <w:bCs/>
        </w:rPr>
        <w:tab/>
      </w:r>
      <w:r w:rsidR="00667675" w:rsidRPr="00EF2AB9">
        <w:rPr>
          <w:rFonts w:ascii="NewsGoth BT" w:hAnsi="NewsGoth BT" w:cs="NewsGoth BT"/>
          <w:b/>
          <w:bCs/>
        </w:rPr>
        <w:tab/>
      </w:r>
      <w:r w:rsidR="00667675" w:rsidRPr="00EF2AB9">
        <w:rPr>
          <w:rFonts w:ascii="NewsGoth BT" w:hAnsi="NewsGoth BT" w:cs="NewsGoth BT"/>
          <w:b/>
          <w:bCs/>
        </w:rPr>
        <w:tab/>
      </w:r>
      <w:r w:rsidR="00667675" w:rsidRPr="00EF2AB9">
        <w:rPr>
          <w:rFonts w:ascii="NewsGoth BT" w:hAnsi="NewsGoth BT" w:cs="NewsGoth BT"/>
          <w:b/>
          <w:bCs/>
        </w:rPr>
        <w:tab/>
      </w:r>
      <w:r w:rsidRPr="00EF2AB9">
        <w:rPr>
          <w:rFonts w:ascii="NewsGoth BT" w:hAnsi="NewsGoth BT" w:cs="NewsGoth BT"/>
          <w:b/>
          <w:bCs/>
          <w:spacing w:val="-2"/>
        </w:rPr>
        <w:t>S</w:t>
      </w:r>
      <w:r w:rsidRPr="00EF2AB9">
        <w:rPr>
          <w:rFonts w:ascii="NewsGoth BT" w:hAnsi="NewsGoth BT" w:cs="NewsGoth BT"/>
          <w:b/>
          <w:bCs/>
          <w:spacing w:val="1"/>
        </w:rPr>
        <w:t>i</w:t>
      </w:r>
      <w:r w:rsidRPr="00EF2AB9">
        <w:rPr>
          <w:rFonts w:ascii="NewsGoth BT" w:hAnsi="NewsGoth BT" w:cs="NewsGoth BT"/>
          <w:b/>
          <w:bCs/>
        </w:rPr>
        <w:t>g</w:t>
      </w:r>
      <w:r w:rsidRPr="00EF2AB9">
        <w:rPr>
          <w:rFonts w:ascii="NewsGoth BT" w:hAnsi="NewsGoth BT" w:cs="NewsGoth BT"/>
          <w:b/>
          <w:bCs/>
          <w:spacing w:val="1"/>
        </w:rPr>
        <w:t>n</w:t>
      </w:r>
      <w:r w:rsidRPr="00EF2AB9">
        <w:rPr>
          <w:rFonts w:ascii="NewsGoth BT" w:hAnsi="NewsGoth BT" w:cs="NewsGoth BT"/>
          <w:b/>
          <w:bCs/>
          <w:spacing w:val="-3"/>
        </w:rPr>
        <w:t>a</w:t>
      </w:r>
      <w:r w:rsidRPr="00EF2AB9">
        <w:rPr>
          <w:rFonts w:ascii="NewsGoth BT" w:hAnsi="NewsGoth BT" w:cs="NewsGoth BT"/>
          <w:b/>
          <w:bCs/>
        </w:rPr>
        <w:t>t</w:t>
      </w:r>
      <w:r w:rsidRPr="00EF2AB9">
        <w:rPr>
          <w:rFonts w:ascii="NewsGoth BT" w:hAnsi="NewsGoth BT" w:cs="NewsGoth BT"/>
          <w:b/>
          <w:bCs/>
          <w:spacing w:val="-1"/>
        </w:rPr>
        <w:t>u</w:t>
      </w:r>
      <w:r w:rsidRPr="00EF2AB9">
        <w:rPr>
          <w:rFonts w:ascii="NewsGoth BT" w:hAnsi="NewsGoth BT" w:cs="NewsGoth BT"/>
          <w:b/>
          <w:bCs/>
          <w:spacing w:val="1"/>
        </w:rPr>
        <w:t>r</w:t>
      </w:r>
      <w:r w:rsidRPr="00EF2AB9">
        <w:rPr>
          <w:rFonts w:ascii="NewsGoth BT" w:hAnsi="NewsGoth BT" w:cs="NewsGoth BT"/>
          <w:b/>
          <w:bCs/>
        </w:rPr>
        <w:t>e:</w:t>
      </w:r>
    </w:p>
    <w:p w:rsidR="0077391D" w:rsidRPr="00EF2AB9" w:rsidRDefault="00EB4B5C" w:rsidP="00EB4B5C">
      <w:pPr>
        <w:widowControl w:val="0"/>
        <w:autoSpaceDE w:val="0"/>
        <w:autoSpaceDN w:val="0"/>
        <w:adjustRightInd w:val="0"/>
        <w:spacing w:after="0" w:line="360" w:lineRule="auto"/>
        <w:jc w:val="both"/>
        <w:rPr>
          <w:rFonts w:ascii="NewsGoth BT" w:hAnsi="NewsGoth BT" w:cs="NewsGoth BT"/>
          <w:b/>
        </w:rPr>
      </w:pPr>
      <w:proofErr w:type="gramStart"/>
      <w:r w:rsidRPr="00EF2AB9">
        <w:rPr>
          <w:rFonts w:ascii="NewsGoth BT" w:hAnsi="NewsGoth BT" w:cs="NewsGoth BT"/>
          <w:b/>
          <w:bCs/>
        </w:rPr>
        <w:t>Place:</w:t>
      </w:r>
      <w:r w:rsidR="00FB4406" w:rsidRPr="00EF2AB9">
        <w:rPr>
          <w:rFonts w:ascii="NewsGoth BT" w:hAnsi="NewsGoth BT" w:cs="NewsGoth BT"/>
          <w:b/>
          <w:bCs/>
        </w:rPr>
        <w:t>_</w:t>
      </w:r>
      <w:proofErr w:type="gramEnd"/>
      <w:r w:rsidR="00FB4406" w:rsidRPr="00EF2AB9">
        <w:rPr>
          <w:rFonts w:ascii="NewsGoth BT" w:hAnsi="NewsGoth BT" w:cs="NewsGoth BT"/>
          <w:b/>
          <w:bCs/>
        </w:rPr>
        <w:t>_________________</w:t>
      </w:r>
      <w:r w:rsidR="00667675" w:rsidRPr="00EF2AB9">
        <w:rPr>
          <w:rFonts w:ascii="NewsGoth BT" w:hAnsi="NewsGoth BT" w:cs="NewsGoth BT"/>
          <w:b/>
          <w:bCs/>
        </w:rPr>
        <w:tab/>
      </w:r>
      <w:r w:rsidR="00667675" w:rsidRPr="00EF2AB9">
        <w:rPr>
          <w:rFonts w:ascii="NewsGoth BT" w:hAnsi="NewsGoth BT" w:cs="NewsGoth BT"/>
          <w:b/>
          <w:bCs/>
        </w:rPr>
        <w:tab/>
      </w:r>
      <w:r w:rsidR="00667675" w:rsidRPr="00EF2AB9">
        <w:rPr>
          <w:rFonts w:ascii="NewsGoth BT" w:hAnsi="NewsGoth BT" w:cs="NewsGoth BT"/>
          <w:b/>
          <w:bCs/>
        </w:rPr>
        <w:tab/>
      </w:r>
      <w:r w:rsidR="00667675" w:rsidRPr="00EF2AB9">
        <w:rPr>
          <w:rFonts w:ascii="NewsGoth BT" w:hAnsi="NewsGoth BT" w:cs="NewsGoth BT"/>
          <w:b/>
          <w:bCs/>
        </w:rPr>
        <w:tab/>
      </w:r>
      <w:r w:rsidR="00667675" w:rsidRPr="00EF2AB9">
        <w:rPr>
          <w:rFonts w:ascii="NewsGoth BT" w:hAnsi="NewsGoth BT" w:cs="NewsGoth BT"/>
          <w:b/>
          <w:bCs/>
        </w:rPr>
        <w:tab/>
      </w:r>
      <w:r w:rsidR="00667675" w:rsidRPr="00EF2AB9">
        <w:rPr>
          <w:rFonts w:ascii="NewsGoth BT" w:hAnsi="NewsGoth BT" w:cs="NewsGoth BT"/>
          <w:b/>
          <w:bCs/>
        </w:rPr>
        <w:tab/>
      </w:r>
      <w:r w:rsidR="00667675" w:rsidRPr="00EF2AB9">
        <w:rPr>
          <w:rFonts w:ascii="NewsGoth BT" w:hAnsi="NewsGoth BT" w:cs="NewsGoth BT"/>
          <w:b/>
          <w:bCs/>
        </w:rPr>
        <w:tab/>
      </w:r>
      <w:r w:rsidR="0077391D" w:rsidRPr="00EF2AB9">
        <w:rPr>
          <w:rFonts w:ascii="NewsGoth BT" w:hAnsi="NewsGoth BT" w:cs="NewsGoth BT"/>
          <w:b/>
        </w:rPr>
        <w:t>Name: _____________________</w:t>
      </w:r>
    </w:p>
    <w:p w:rsidR="006D2DCD" w:rsidRDefault="0074460F" w:rsidP="0077391D">
      <w:pPr>
        <w:widowControl w:val="0"/>
        <w:autoSpaceDE w:val="0"/>
        <w:autoSpaceDN w:val="0"/>
        <w:adjustRightInd w:val="0"/>
        <w:spacing w:after="0" w:line="240" w:lineRule="auto"/>
        <w:ind w:left="6480" w:firstLine="720"/>
        <w:rPr>
          <w:rFonts w:ascii="NewsGoth BT" w:hAnsi="NewsGoth BT" w:cs="NewsGoth BT"/>
          <w:b/>
        </w:rPr>
      </w:pPr>
      <w:r w:rsidRPr="00EF2AB9">
        <w:rPr>
          <w:rFonts w:ascii="NewsGoth BT" w:hAnsi="NewsGoth BT"/>
          <w:b/>
        </w:rPr>
        <w:t>Rubber seal of Tender</w:t>
      </w:r>
    </w:p>
    <w:p w:rsidR="006D2DCD" w:rsidRPr="006D2DCD" w:rsidRDefault="006D2DCD" w:rsidP="006D2DCD">
      <w:pPr>
        <w:rPr>
          <w:rFonts w:ascii="NewsGoth BT" w:hAnsi="NewsGoth BT" w:cs="NewsGoth BT"/>
        </w:rPr>
      </w:pPr>
    </w:p>
    <w:p w:rsidR="006D2DCD" w:rsidRPr="006D2DCD" w:rsidRDefault="006D2DCD" w:rsidP="006D2DCD">
      <w:pPr>
        <w:rPr>
          <w:rFonts w:ascii="NewsGoth BT" w:hAnsi="NewsGoth BT" w:cs="NewsGoth BT"/>
        </w:rPr>
      </w:pPr>
    </w:p>
    <w:p w:rsidR="008A5E7B" w:rsidRPr="00EF2AB9" w:rsidRDefault="008A5E7B" w:rsidP="006D2DCD">
      <w:pPr>
        <w:tabs>
          <w:tab w:val="center" w:pos="5270"/>
        </w:tabs>
        <w:jc w:val="right"/>
        <w:rPr>
          <w:rFonts w:ascii="NewsGoth BT" w:hAnsi="NewsGoth BT"/>
          <w:b/>
        </w:rPr>
      </w:pPr>
      <w:r w:rsidRPr="00EF2AB9">
        <w:rPr>
          <w:rFonts w:ascii="NewsGoth BT" w:hAnsi="NewsGoth BT"/>
          <w:b/>
        </w:rPr>
        <w:lastRenderedPageBreak/>
        <w:t>Annexure – V</w:t>
      </w:r>
      <w:r w:rsidR="00916B2D">
        <w:rPr>
          <w:rFonts w:ascii="NewsGoth BT" w:hAnsi="NewsGoth BT"/>
          <w:b/>
        </w:rPr>
        <w:t>I</w:t>
      </w:r>
      <w:r w:rsidRPr="00EF2AB9">
        <w:rPr>
          <w:rFonts w:ascii="NewsGoth BT" w:hAnsi="NewsGoth BT"/>
          <w:b/>
        </w:rPr>
        <w:t xml:space="preserve">                                        </w:t>
      </w:r>
    </w:p>
    <w:p w:rsidR="008A5E7B" w:rsidRPr="00EF2AB9" w:rsidRDefault="008A5E7B" w:rsidP="003D2DB3">
      <w:pPr>
        <w:widowControl w:val="0"/>
        <w:autoSpaceDE w:val="0"/>
        <w:autoSpaceDN w:val="0"/>
        <w:adjustRightInd w:val="0"/>
        <w:spacing w:after="0"/>
        <w:ind w:right="60"/>
        <w:jc w:val="center"/>
        <w:rPr>
          <w:rFonts w:ascii="NewsGoth BT" w:hAnsi="NewsGoth BT"/>
          <w:b/>
        </w:rPr>
      </w:pPr>
      <w:r w:rsidRPr="00EF2AB9">
        <w:rPr>
          <w:rFonts w:ascii="NewsGoth BT" w:hAnsi="NewsGoth BT"/>
          <w:b/>
        </w:rPr>
        <w:t>SELF-CERTIFIED DECLARATIONS FOR TAKING PART IN TENDER</w:t>
      </w:r>
    </w:p>
    <w:p w:rsidR="008A5E7B" w:rsidRPr="00EF2AB9" w:rsidRDefault="008A5E7B" w:rsidP="00663AFD">
      <w:pPr>
        <w:pStyle w:val="ListParagraph"/>
        <w:widowControl w:val="0"/>
        <w:numPr>
          <w:ilvl w:val="0"/>
          <w:numId w:val="16"/>
        </w:numPr>
        <w:autoSpaceDE w:val="0"/>
        <w:autoSpaceDN w:val="0"/>
        <w:adjustRightInd w:val="0"/>
        <w:spacing w:after="0"/>
        <w:ind w:right="60"/>
        <w:contextualSpacing/>
        <w:rPr>
          <w:rFonts w:ascii="NewsGoth BT" w:hAnsi="NewsGoth BT"/>
          <w:b/>
        </w:rPr>
      </w:pPr>
      <w:r w:rsidRPr="00EF2AB9">
        <w:rPr>
          <w:rFonts w:ascii="NewsGoth BT" w:hAnsi="NewsGoth BT"/>
          <w:b/>
        </w:rPr>
        <w:t>Regarding blacklisting / debarring</w:t>
      </w:r>
    </w:p>
    <w:p w:rsidR="008A5E7B" w:rsidRPr="00EF2AB9" w:rsidRDefault="008A5E7B" w:rsidP="00663AFD">
      <w:pPr>
        <w:pStyle w:val="ListParagraph"/>
        <w:widowControl w:val="0"/>
        <w:numPr>
          <w:ilvl w:val="0"/>
          <w:numId w:val="16"/>
        </w:numPr>
        <w:autoSpaceDE w:val="0"/>
        <w:autoSpaceDN w:val="0"/>
        <w:adjustRightInd w:val="0"/>
        <w:spacing w:after="0"/>
        <w:ind w:right="60"/>
        <w:contextualSpacing/>
        <w:rPr>
          <w:rFonts w:ascii="NewsGoth BT" w:hAnsi="NewsGoth BT"/>
          <w:b/>
        </w:rPr>
      </w:pPr>
      <w:r w:rsidRPr="00EF2AB9">
        <w:rPr>
          <w:rFonts w:ascii="NewsGoth BT" w:hAnsi="NewsGoth BT"/>
          <w:b/>
        </w:rPr>
        <w:t>Insolvency</w:t>
      </w:r>
    </w:p>
    <w:p w:rsidR="008A5E7B" w:rsidRPr="00EF2AB9" w:rsidRDefault="008A5E7B" w:rsidP="008A5E7B">
      <w:pPr>
        <w:widowControl w:val="0"/>
        <w:autoSpaceDE w:val="0"/>
        <w:autoSpaceDN w:val="0"/>
        <w:adjustRightInd w:val="0"/>
        <w:spacing w:after="0" w:line="255" w:lineRule="exact"/>
        <w:ind w:left="3240" w:right="60"/>
        <w:rPr>
          <w:rFonts w:ascii="NewsGoth BT" w:hAnsi="NewsGoth BT"/>
          <w:b/>
        </w:rPr>
      </w:pPr>
    </w:p>
    <w:p w:rsidR="008A5E7B" w:rsidRPr="00EF2AB9" w:rsidRDefault="008A5E7B" w:rsidP="008A5E7B">
      <w:pPr>
        <w:widowControl w:val="0"/>
        <w:autoSpaceDE w:val="0"/>
        <w:autoSpaceDN w:val="0"/>
        <w:adjustRightInd w:val="0"/>
        <w:spacing w:after="0" w:line="255" w:lineRule="exact"/>
        <w:ind w:left="3240" w:right="60"/>
        <w:rPr>
          <w:rFonts w:ascii="NewsGoth BT" w:hAnsi="NewsGoth BT"/>
          <w:b/>
        </w:rPr>
      </w:pPr>
    </w:p>
    <w:p w:rsidR="008A5E7B" w:rsidRPr="00EF2AB9" w:rsidRDefault="008A5E7B" w:rsidP="00663AFD">
      <w:pPr>
        <w:pStyle w:val="ListParagraph"/>
        <w:widowControl w:val="0"/>
        <w:numPr>
          <w:ilvl w:val="0"/>
          <w:numId w:val="17"/>
        </w:numPr>
        <w:autoSpaceDE w:val="0"/>
        <w:autoSpaceDN w:val="0"/>
        <w:adjustRightInd w:val="0"/>
        <w:spacing w:after="0" w:line="360" w:lineRule="auto"/>
        <w:ind w:right="-30" w:hanging="720"/>
        <w:contextualSpacing/>
        <w:jc w:val="both"/>
        <w:rPr>
          <w:rFonts w:ascii="NewsGoth BT" w:hAnsi="NewsGoth BT"/>
        </w:rPr>
      </w:pPr>
      <w:r w:rsidRPr="00EF2AB9">
        <w:rPr>
          <w:rFonts w:ascii="NewsGoth BT" w:hAnsi="NewsGoth BT"/>
        </w:rPr>
        <w:t xml:space="preserve">I / We </w:t>
      </w:r>
      <w:r w:rsidRPr="00EF2AB9">
        <w:rPr>
          <w:rFonts w:ascii="NewsGoth BT" w:hAnsi="NewsGoth BT"/>
          <w:shd w:val="clear" w:color="auto" w:fill="FFFFFF"/>
        </w:rPr>
        <w:t>_____________________________________ (T</w:t>
      </w:r>
      <w:r w:rsidRPr="00EF2AB9">
        <w:rPr>
          <w:rFonts w:ascii="NewsGoth BT" w:hAnsi="NewsGoth BT"/>
        </w:rPr>
        <w:t xml:space="preserve">enderer) hereby declare that the </w:t>
      </w:r>
      <w:r w:rsidR="001018A9" w:rsidRPr="00EF2AB9">
        <w:rPr>
          <w:rFonts w:ascii="NewsGoth BT" w:hAnsi="NewsGoth BT" w:cs="NewsGoth BT"/>
          <w:spacing w:val="16"/>
        </w:rPr>
        <w:t>Individual/Firm/Agency/Company</w:t>
      </w:r>
      <w:r w:rsidR="00207B87" w:rsidRPr="00EF2AB9">
        <w:rPr>
          <w:rFonts w:ascii="NewsGoth BT" w:hAnsi="NewsGoth BT" w:cs="NewsGoth BT"/>
          <w:spacing w:val="16"/>
        </w:rPr>
        <w:t>/Dealer</w:t>
      </w:r>
      <w:r w:rsidRPr="00EF2AB9">
        <w:rPr>
          <w:rFonts w:ascii="NewsGoth BT" w:hAnsi="NewsGoth BT"/>
        </w:rPr>
        <w:t xml:space="preserve">, namely M/s </w:t>
      </w:r>
      <w:r w:rsidRPr="00EF2AB9">
        <w:rPr>
          <w:rFonts w:ascii="NewsGoth BT" w:hAnsi="NewsGoth BT"/>
          <w:u w:color="000000"/>
        </w:rPr>
        <w:t>______</w:t>
      </w:r>
      <w:r w:rsidR="00A639D1" w:rsidRPr="00EF2AB9">
        <w:rPr>
          <w:rFonts w:ascii="NewsGoth BT" w:hAnsi="NewsGoth BT"/>
          <w:u w:color="000000"/>
        </w:rPr>
        <w:t>____________</w:t>
      </w:r>
      <w:r w:rsidRPr="00EF2AB9">
        <w:rPr>
          <w:rFonts w:ascii="NewsGoth BT" w:hAnsi="NewsGoth BT"/>
          <w:u w:color="000000"/>
        </w:rPr>
        <w:t>_</w:t>
      </w:r>
      <w:r w:rsidRPr="00EF2AB9">
        <w:rPr>
          <w:rFonts w:ascii="NewsGoth BT" w:hAnsi="NewsGoth BT"/>
        </w:rPr>
        <w:t xml:space="preserve"> has not been declared as </w:t>
      </w:r>
      <w:r w:rsidRPr="00EF2AB9">
        <w:rPr>
          <w:rFonts w:ascii="NewsGoth BT" w:hAnsi="NewsGoth BT"/>
          <w:b/>
          <w:bCs/>
        </w:rPr>
        <w:t>insolvent</w:t>
      </w:r>
      <w:r w:rsidRPr="00EF2AB9">
        <w:rPr>
          <w:rFonts w:ascii="NewsGoth BT" w:hAnsi="NewsGoth BT"/>
        </w:rPr>
        <w:t>.</w:t>
      </w:r>
    </w:p>
    <w:p w:rsidR="008A5E7B" w:rsidRPr="00EF2AB9" w:rsidRDefault="008A5E7B" w:rsidP="003D2DB3">
      <w:pPr>
        <w:widowControl w:val="0"/>
        <w:autoSpaceDE w:val="0"/>
        <w:autoSpaceDN w:val="0"/>
        <w:adjustRightInd w:val="0"/>
        <w:spacing w:after="0" w:line="360" w:lineRule="auto"/>
        <w:ind w:right="-30" w:firstLine="720"/>
        <w:jc w:val="both"/>
        <w:rPr>
          <w:rFonts w:ascii="NewsGoth BT" w:hAnsi="NewsGoth BT"/>
        </w:rPr>
      </w:pPr>
    </w:p>
    <w:p w:rsidR="008A5E7B" w:rsidRPr="00EF2AB9" w:rsidRDefault="008A5E7B" w:rsidP="003D2DB3">
      <w:pPr>
        <w:widowControl w:val="0"/>
        <w:autoSpaceDE w:val="0"/>
        <w:autoSpaceDN w:val="0"/>
        <w:adjustRightInd w:val="0"/>
        <w:spacing w:after="0" w:line="360" w:lineRule="auto"/>
        <w:ind w:right="-30"/>
        <w:rPr>
          <w:rFonts w:ascii="NewsGoth BT" w:hAnsi="NewsGoth BT"/>
          <w:b/>
          <w:bCs/>
        </w:rPr>
      </w:pPr>
      <w:r w:rsidRPr="00EF2AB9">
        <w:rPr>
          <w:rFonts w:ascii="NewsGoth BT" w:hAnsi="NewsGoth BT"/>
          <w:b/>
          <w:bCs/>
        </w:rPr>
        <w:t>AND</w:t>
      </w:r>
    </w:p>
    <w:p w:rsidR="008A5E7B" w:rsidRPr="00EF2AB9" w:rsidRDefault="008A5E7B" w:rsidP="003D2DB3">
      <w:pPr>
        <w:widowControl w:val="0"/>
        <w:autoSpaceDE w:val="0"/>
        <w:autoSpaceDN w:val="0"/>
        <w:adjustRightInd w:val="0"/>
        <w:spacing w:after="0" w:line="360" w:lineRule="auto"/>
        <w:ind w:right="-30"/>
        <w:jc w:val="center"/>
        <w:rPr>
          <w:rFonts w:ascii="NewsGoth BT" w:hAnsi="NewsGoth BT"/>
          <w:b/>
          <w:bCs/>
        </w:rPr>
      </w:pPr>
    </w:p>
    <w:p w:rsidR="008A5E7B" w:rsidRPr="00EF2AB9" w:rsidRDefault="008A5E7B" w:rsidP="00663AFD">
      <w:pPr>
        <w:pStyle w:val="ListParagraph"/>
        <w:widowControl w:val="0"/>
        <w:numPr>
          <w:ilvl w:val="0"/>
          <w:numId w:val="17"/>
        </w:numPr>
        <w:autoSpaceDE w:val="0"/>
        <w:autoSpaceDN w:val="0"/>
        <w:adjustRightInd w:val="0"/>
        <w:spacing w:after="0" w:line="360" w:lineRule="auto"/>
        <w:ind w:right="-30" w:hanging="720"/>
        <w:contextualSpacing/>
        <w:jc w:val="both"/>
        <w:rPr>
          <w:rFonts w:ascii="NewsGoth BT" w:hAnsi="NewsGoth BT"/>
        </w:rPr>
      </w:pPr>
      <w:r w:rsidRPr="00EF2AB9">
        <w:rPr>
          <w:rFonts w:ascii="NewsGoth BT" w:hAnsi="NewsGoth BT"/>
        </w:rPr>
        <w:t xml:space="preserve">I / We </w:t>
      </w:r>
      <w:r w:rsidRPr="00EF2AB9">
        <w:rPr>
          <w:rFonts w:ascii="NewsGoth BT" w:hAnsi="NewsGoth BT"/>
          <w:shd w:val="clear" w:color="auto" w:fill="FFFFFF"/>
        </w:rPr>
        <w:t>_______________________________________ (T</w:t>
      </w:r>
      <w:r w:rsidRPr="00EF2AB9">
        <w:rPr>
          <w:rFonts w:ascii="NewsGoth BT" w:hAnsi="NewsGoth BT"/>
        </w:rPr>
        <w:t xml:space="preserve">enderer) hereby declare that the </w:t>
      </w:r>
      <w:r w:rsidR="001018A9" w:rsidRPr="00EF2AB9">
        <w:rPr>
          <w:rFonts w:ascii="NewsGoth BT" w:hAnsi="NewsGoth BT" w:cs="NewsGoth BT"/>
          <w:spacing w:val="16"/>
        </w:rPr>
        <w:t>Individual/Firm/Agency/Company</w:t>
      </w:r>
      <w:r w:rsidR="00207B87" w:rsidRPr="00EF2AB9">
        <w:rPr>
          <w:rFonts w:ascii="NewsGoth BT" w:hAnsi="NewsGoth BT" w:cs="NewsGoth BT"/>
          <w:spacing w:val="16"/>
        </w:rPr>
        <w:t>/Dealer</w:t>
      </w:r>
      <w:r w:rsidRPr="00EF2AB9">
        <w:rPr>
          <w:rFonts w:ascii="NewsGoth BT" w:hAnsi="NewsGoth BT"/>
        </w:rPr>
        <w:t xml:space="preserve">, namely M/s </w:t>
      </w:r>
      <w:r w:rsidRPr="00EF2AB9">
        <w:rPr>
          <w:rFonts w:ascii="NewsGoth BT" w:hAnsi="NewsGoth BT"/>
          <w:u w:color="000000"/>
        </w:rPr>
        <w:t>____________________</w:t>
      </w:r>
      <w:r w:rsidRPr="00EF2AB9">
        <w:rPr>
          <w:rFonts w:ascii="NewsGoth BT" w:hAnsi="NewsGoth BT"/>
        </w:rPr>
        <w:t xml:space="preserve"> has not been </w:t>
      </w:r>
      <w:r w:rsidRPr="00EF2AB9">
        <w:rPr>
          <w:rFonts w:ascii="NewsGoth BT" w:hAnsi="NewsGoth BT"/>
          <w:b/>
          <w:bCs/>
        </w:rPr>
        <w:t>blacklisted or debarred</w:t>
      </w:r>
      <w:r w:rsidRPr="00EF2AB9">
        <w:rPr>
          <w:rFonts w:ascii="NewsGoth BT" w:hAnsi="NewsGoth BT"/>
        </w:rPr>
        <w:t xml:space="preserve"> in the past by Union / State Government or Organization from taking part in Government tenders in India.</w:t>
      </w:r>
    </w:p>
    <w:p w:rsidR="008A5E7B" w:rsidRPr="00EF2AB9" w:rsidRDefault="008A5E7B" w:rsidP="003D2DB3">
      <w:pPr>
        <w:widowControl w:val="0"/>
        <w:autoSpaceDE w:val="0"/>
        <w:autoSpaceDN w:val="0"/>
        <w:adjustRightInd w:val="0"/>
        <w:spacing w:after="0" w:line="360" w:lineRule="auto"/>
        <w:ind w:right="681"/>
        <w:jc w:val="both"/>
        <w:rPr>
          <w:rFonts w:ascii="NewsGoth BT" w:hAnsi="NewsGoth BT"/>
        </w:rPr>
      </w:pPr>
    </w:p>
    <w:p w:rsidR="008A5E7B" w:rsidRPr="00EF2AB9" w:rsidRDefault="008A5E7B" w:rsidP="003D2DB3">
      <w:pPr>
        <w:widowControl w:val="0"/>
        <w:autoSpaceDE w:val="0"/>
        <w:autoSpaceDN w:val="0"/>
        <w:adjustRightInd w:val="0"/>
        <w:spacing w:after="0" w:line="360" w:lineRule="auto"/>
        <w:ind w:right="681"/>
        <w:rPr>
          <w:rFonts w:ascii="NewsGoth BT" w:hAnsi="NewsGoth BT"/>
          <w:b/>
          <w:bCs/>
        </w:rPr>
      </w:pPr>
      <w:r w:rsidRPr="00EF2AB9">
        <w:rPr>
          <w:rFonts w:ascii="NewsGoth BT" w:hAnsi="NewsGoth BT"/>
          <w:b/>
          <w:bCs/>
        </w:rPr>
        <w:t>OR</w:t>
      </w:r>
    </w:p>
    <w:p w:rsidR="008A5E7B" w:rsidRPr="00EF2AB9" w:rsidRDefault="008A5E7B" w:rsidP="003D2DB3">
      <w:pPr>
        <w:widowControl w:val="0"/>
        <w:autoSpaceDE w:val="0"/>
        <w:autoSpaceDN w:val="0"/>
        <w:adjustRightInd w:val="0"/>
        <w:spacing w:after="0" w:line="360" w:lineRule="auto"/>
        <w:ind w:right="681"/>
        <w:jc w:val="center"/>
        <w:rPr>
          <w:rFonts w:ascii="NewsGoth BT" w:hAnsi="NewsGoth BT"/>
        </w:rPr>
      </w:pPr>
    </w:p>
    <w:p w:rsidR="008A5E7B" w:rsidRPr="00EF2AB9" w:rsidRDefault="008A5E7B" w:rsidP="003D2DB3">
      <w:pPr>
        <w:widowControl w:val="0"/>
        <w:autoSpaceDE w:val="0"/>
        <w:autoSpaceDN w:val="0"/>
        <w:adjustRightInd w:val="0"/>
        <w:spacing w:after="0" w:line="360" w:lineRule="auto"/>
        <w:ind w:left="720" w:right="-30" w:hanging="720"/>
        <w:jc w:val="both"/>
        <w:rPr>
          <w:rFonts w:ascii="NewsGoth BT" w:hAnsi="NewsGoth BT"/>
        </w:rPr>
      </w:pPr>
      <w:r w:rsidRPr="00EF2AB9">
        <w:rPr>
          <w:rFonts w:ascii="NewsGoth BT" w:hAnsi="NewsGoth BT"/>
          <w:b/>
        </w:rPr>
        <w:t>2.</w:t>
      </w:r>
      <w:r w:rsidRPr="00EF2AB9">
        <w:rPr>
          <w:rFonts w:ascii="NewsGoth BT" w:hAnsi="NewsGoth BT"/>
        </w:rPr>
        <w:tab/>
        <w:t xml:space="preserve">I / We ______________________________________________________ (Tenderer) hereby declare that the </w:t>
      </w:r>
      <w:r w:rsidR="001018A9" w:rsidRPr="00EF2AB9">
        <w:rPr>
          <w:rFonts w:ascii="NewsGoth BT" w:hAnsi="NewsGoth BT" w:cs="NewsGoth BT"/>
          <w:spacing w:val="16"/>
        </w:rPr>
        <w:t>Individual/Firm/Agency/Company</w:t>
      </w:r>
      <w:r w:rsidR="00207B87" w:rsidRPr="00EF2AB9">
        <w:rPr>
          <w:rFonts w:ascii="NewsGoth BT" w:hAnsi="NewsGoth BT" w:cs="NewsGoth BT"/>
          <w:spacing w:val="16"/>
        </w:rPr>
        <w:t>/Dealer</w:t>
      </w:r>
      <w:r w:rsidRPr="00EF2AB9">
        <w:rPr>
          <w:rFonts w:ascii="NewsGoth BT" w:hAnsi="NewsGoth BT"/>
        </w:rPr>
        <w:t xml:space="preserve">, namely M/s _____________________________________________ was </w:t>
      </w:r>
      <w:r w:rsidRPr="00EF2AB9">
        <w:rPr>
          <w:rFonts w:ascii="NewsGoth BT" w:hAnsi="NewsGoth BT"/>
          <w:b/>
          <w:bCs/>
        </w:rPr>
        <w:t>blacklisted or debarred</w:t>
      </w:r>
      <w:r w:rsidRPr="00EF2AB9">
        <w:rPr>
          <w:rFonts w:ascii="NewsGoth BT" w:hAnsi="NewsGoth BT"/>
        </w:rPr>
        <w:t xml:space="preserve"> by Union/ State Government or any Organization from taking part in Government tenders for a period of ________________ years </w:t>
      </w:r>
      <w:proofErr w:type="spellStart"/>
      <w:r w:rsidRPr="00EF2AB9">
        <w:rPr>
          <w:rFonts w:ascii="NewsGoth BT" w:hAnsi="NewsGoth BT"/>
        </w:rPr>
        <w:t>w.e.f</w:t>
      </w:r>
      <w:proofErr w:type="spellEnd"/>
      <w:r w:rsidRPr="00EF2AB9">
        <w:rPr>
          <w:rFonts w:ascii="NewsGoth BT" w:hAnsi="NewsGoth BT"/>
        </w:rPr>
        <w:t>.</w:t>
      </w:r>
      <w:r w:rsidRPr="00EF2AB9">
        <w:rPr>
          <w:rFonts w:ascii="NewsGoth BT" w:hAnsi="NewsGoth BT"/>
          <w:shd w:val="clear" w:color="auto" w:fill="FFFFFF"/>
        </w:rPr>
        <w:t xml:space="preserve"> ______________</w:t>
      </w:r>
      <w:r w:rsidRPr="00EF2AB9">
        <w:rPr>
          <w:rFonts w:ascii="NewsGoth BT" w:hAnsi="NewsGoth BT"/>
        </w:rPr>
        <w:t xml:space="preserve">_ to </w:t>
      </w:r>
      <w:r w:rsidRPr="00EF2AB9">
        <w:rPr>
          <w:rFonts w:ascii="NewsGoth BT" w:hAnsi="NewsGoth BT"/>
          <w:shd w:val="clear" w:color="auto" w:fill="FFFFFF"/>
        </w:rPr>
        <w:t>________________</w:t>
      </w:r>
      <w:r w:rsidRPr="00EF2AB9">
        <w:rPr>
          <w:rFonts w:ascii="NewsGoth BT" w:hAnsi="NewsGoth BT"/>
        </w:rPr>
        <w:t xml:space="preserve">. The period is </w:t>
      </w:r>
      <w:r w:rsidRPr="00EF2AB9">
        <w:rPr>
          <w:rFonts w:ascii="NewsGoth BT" w:hAnsi="NewsGoth BT"/>
          <w:bCs/>
        </w:rPr>
        <w:t xml:space="preserve">expired </w:t>
      </w:r>
      <w:r w:rsidRPr="00EF2AB9">
        <w:rPr>
          <w:rFonts w:ascii="NewsGoth BT" w:hAnsi="NewsGoth BT"/>
        </w:rPr>
        <w:t xml:space="preserve">and now the </w:t>
      </w:r>
      <w:r w:rsidR="001018A9" w:rsidRPr="00EF2AB9">
        <w:rPr>
          <w:rFonts w:ascii="NewsGoth BT" w:hAnsi="NewsGoth BT" w:cs="NewsGoth BT"/>
          <w:spacing w:val="16"/>
        </w:rPr>
        <w:t>Individual/Firm/Agency/Company</w:t>
      </w:r>
      <w:r w:rsidRPr="00EF2AB9">
        <w:rPr>
          <w:rFonts w:ascii="NewsGoth BT" w:hAnsi="NewsGoth BT"/>
        </w:rPr>
        <w:t xml:space="preserve"> is entitled to take part in Government tenders.</w:t>
      </w:r>
    </w:p>
    <w:p w:rsidR="008A5E7B" w:rsidRPr="00EF2AB9" w:rsidRDefault="008A5E7B" w:rsidP="003D2DB3">
      <w:pPr>
        <w:widowControl w:val="0"/>
        <w:autoSpaceDE w:val="0"/>
        <w:autoSpaceDN w:val="0"/>
        <w:adjustRightInd w:val="0"/>
        <w:spacing w:after="0" w:line="360" w:lineRule="auto"/>
        <w:ind w:right="-30"/>
        <w:jc w:val="both"/>
        <w:rPr>
          <w:rFonts w:ascii="NewsGoth BT" w:hAnsi="NewsGoth BT"/>
        </w:rPr>
      </w:pPr>
    </w:p>
    <w:p w:rsidR="008A5E7B" w:rsidRPr="00EF2AB9" w:rsidRDefault="008A5E7B" w:rsidP="008A5E7B">
      <w:pPr>
        <w:widowControl w:val="0"/>
        <w:autoSpaceDE w:val="0"/>
        <w:autoSpaceDN w:val="0"/>
        <w:adjustRightInd w:val="0"/>
        <w:spacing w:after="0"/>
        <w:ind w:right="-30"/>
        <w:jc w:val="both"/>
        <w:rPr>
          <w:rFonts w:ascii="NewsGoth BT" w:hAnsi="NewsGoth BT"/>
        </w:rPr>
      </w:pPr>
    </w:p>
    <w:p w:rsidR="008A5E7B" w:rsidRPr="00EF2AB9" w:rsidRDefault="008A5E7B" w:rsidP="003D2DB3">
      <w:pPr>
        <w:widowControl w:val="0"/>
        <w:autoSpaceDE w:val="0"/>
        <w:autoSpaceDN w:val="0"/>
        <w:adjustRightInd w:val="0"/>
        <w:spacing w:after="0" w:line="360" w:lineRule="auto"/>
        <w:ind w:right="-30"/>
        <w:jc w:val="both"/>
        <w:rPr>
          <w:rFonts w:ascii="NewsGoth BT" w:hAnsi="NewsGoth BT"/>
        </w:rPr>
      </w:pPr>
      <w:r w:rsidRPr="00EF2AB9">
        <w:rPr>
          <w:rFonts w:ascii="NewsGoth BT" w:hAnsi="NewsGoth BT"/>
        </w:rPr>
        <w:t xml:space="preserve">In case the above information </w:t>
      </w:r>
      <w:r w:rsidRPr="00EF2AB9">
        <w:rPr>
          <w:rFonts w:ascii="NewsGoth BT" w:hAnsi="NewsGoth BT"/>
          <w:bCs/>
        </w:rPr>
        <w:t>is</w:t>
      </w:r>
      <w:r w:rsidRPr="00EF2AB9">
        <w:rPr>
          <w:rFonts w:ascii="NewsGoth BT" w:hAnsi="NewsGoth BT"/>
        </w:rPr>
        <w:t xml:space="preserve"> found </w:t>
      </w:r>
      <w:r w:rsidRPr="00EF2AB9">
        <w:rPr>
          <w:rFonts w:ascii="NewsGoth BT" w:hAnsi="NewsGoth BT"/>
          <w:bCs/>
        </w:rPr>
        <w:t>to be</w:t>
      </w:r>
      <w:r w:rsidRPr="00EF2AB9">
        <w:rPr>
          <w:rFonts w:ascii="NewsGoth BT" w:hAnsi="NewsGoth BT"/>
        </w:rPr>
        <w:t xml:space="preserve"> false I / We are fully aware that the tender/contract will be rejected/cancelled by </w:t>
      </w:r>
      <w:r w:rsidR="00A53DF5" w:rsidRPr="00EF2AB9">
        <w:rPr>
          <w:rFonts w:ascii="NewsGoth BT" w:hAnsi="NewsGoth BT"/>
        </w:rPr>
        <w:t>Director,</w:t>
      </w:r>
      <w:r w:rsidR="00293786">
        <w:rPr>
          <w:rFonts w:ascii="NewsGoth BT" w:hAnsi="NewsGoth BT"/>
        </w:rPr>
        <w:t xml:space="preserve"> </w:t>
      </w:r>
      <w:r w:rsidR="00A53DF5" w:rsidRPr="00EF2AB9">
        <w:rPr>
          <w:rFonts w:ascii="NewsGoth BT" w:hAnsi="NewsGoth BT"/>
        </w:rPr>
        <w:t>All India Institute of Ayurveda, New Delhi</w:t>
      </w:r>
      <w:r w:rsidRPr="00EF2AB9">
        <w:rPr>
          <w:rFonts w:ascii="NewsGoth BT" w:hAnsi="NewsGoth BT"/>
        </w:rPr>
        <w:t xml:space="preserve">, and EMD shall be forfeited. </w:t>
      </w:r>
    </w:p>
    <w:p w:rsidR="008A5E7B" w:rsidRPr="00EF2AB9" w:rsidRDefault="008A5E7B" w:rsidP="003D2DB3">
      <w:pPr>
        <w:widowControl w:val="0"/>
        <w:autoSpaceDE w:val="0"/>
        <w:autoSpaceDN w:val="0"/>
        <w:adjustRightInd w:val="0"/>
        <w:spacing w:after="0" w:line="360" w:lineRule="auto"/>
        <w:ind w:right="-30"/>
        <w:jc w:val="both"/>
        <w:rPr>
          <w:rFonts w:ascii="NewsGoth BT" w:hAnsi="NewsGoth BT"/>
        </w:rPr>
      </w:pPr>
      <w:r w:rsidRPr="00EF2AB9">
        <w:rPr>
          <w:rFonts w:ascii="NewsGoth BT" w:hAnsi="NewsGoth BT"/>
        </w:rPr>
        <w:t xml:space="preserve">In addition to the above the </w:t>
      </w:r>
      <w:r w:rsidR="00A53DF5" w:rsidRPr="00EF2AB9">
        <w:rPr>
          <w:rFonts w:ascii="NewsGoth BT" w:hAnsi="NewsGoth BT"/>
        </w:rPr>
        <w:t>Director,</w:t>
      </w:r>
      <w:r w:rsidR="00293786">
        <w:rPr>
          <w:rFonts w:ascii="NewsGoth BT" w:hAnsi="NewsGoth BT"/>
        </w:rPr>
        <w:t xml:space="preserve"> </w:t>
      </w:r>
      <w:r w:rsidR="00A53DF5" w:rsidRPr="00EF2AB9">
        <w:rPr>
          <w:rFonts w:ascii="NewsGoth BT" w:hAnsi="NewsGoth BT"/>
        </w:rPr>
        <w:t>All India Institute of Ayurveda, New Delhi</w:t>
      </w:r>
      <w:r w:rsidRPr="00EF2AB9">
        <w:rPr>
          <w:rFonts w:ascii="NewsGoth BT" w:hAnsi="NewsGoth BT"/>
        </w:rPr>
        <w:t xml:space="preserve"> will not be responsible to pay the bills for any completed/partially completed work.</w:t>
      </w:r>
    </w:p>
    <w:p w:rsidR="008A5E7B" w:rsidRPr="00EF2AB9" w:rsidRDefault="008A5E7B" w:rsidP="008A5E7B">
      <w:pPr>
        <w:widowControl w:val="0"/>
        <w:autoSpaceDE w:val="0"/>
        <w:autoSpaceDN w:val="0"/>
        <w:adjustRightInd w:val="0"/>
        <w:spacing w:after="0" w:line="255" w:lineRule="exact"/>
        <w:ind w:right="681"/>
        <w:jc w:val="both"/>
        <w:rPr>
          <w:rFonts w:ascii="NewsGoth BT" w:hAnsi="NewsGoth BT"/>
        </w:rPr>
      </w:pPr>
    </w:p>
    <w:p w:rsidR="008A5E7B" w:rsidRPr="00EF2AB9" w:rsidRDefault="008A5E7B" w:rsidP="003D2DB3">
      <w:pPr>
        <w:widowControl w:val="0"/>
        <w:autoSpaceDE w:val="0"/>
        <w:autoSpaceDN w:val="0"/>
        <w:adjustRightInd w:val="0"/>
        <w:spacing w:after="0" w:line="360" w:lineRule="auto"/>
        <w:ind w:left="4320" w:firstLine="720"/>
        <w:rPr>
          <w:rFonts w:ascii="NewsGoth BT" w:hAnsi="NewsGoth BT"/>
          <w:bCs/>
          <w:spacing w:val="-5"/>
        </w:rPr>
      </w:pPr>
      <w:r w:rsidRPr="00EF2AB9">
        <w:rPr>
          <w:rFonts w:ascii="NewsGoth BT" w:hAnsi="NewsGoth BT"/>
          <w:bCs/>
          <w:spacing w:val="-5"/>
        </w:rPr>
        <w:t>Self-certification: _</w:t>
      </w:r>
      <w:r w:rsidR="003D2DB3" w:rsidRPr="00EF2AB9">
        <w:rPr>
          <w:rFonts w:ascii="NewsGoth BT" w:hAnsi="NewsGoth BT"/>
          <w:bCs/>
          <w:spacing w:val="-5"/>
        </w:rPr>
        <w:t>________</w:t>
      </w:r>
      <w:r w:rsidRPr="00EF2AB9">
        <w:rPr>
          <w:rFonts w:ascii="NewsGoth BT" w:hAnsi="NewsGoth BT"/>
          <w:bCs/>
          <w:spacing w:val="-5"/>
        </w:rPr>
        <w:t>____________________</w:t>
      </w:r>
    </w:p>
    <w:p w:rsidR="008A5E7B" w:rsidRPr="00EF2AB9" w:rsidRDefault="008A5E7B" w:rsidP="003D2DB3">
      <w:pPr>
        <w:widowControl w:val="0"/>
        <w:autoSpaceDE w:val="0"/>
        <w:autoSpaceDN w:val="0"/>
        <w:adjustRightInd w:val="0"/>
        <w:spacing w:after="0" w:line="360" w:lineRule="auto"/>
        <w:ind w:left="4320" w:firstLine="720"/>
        <w:jc w:val="both"/>
        <w:rPr>
          <w:rFonts w:ascii="NewsGoth BT" w:hAnsi="NewsGoth BT"/>
          <w:bCs/>
          <w:spacing w:val="-5"/>
        </w:rPr>
      </w:pPr>
      <w:r w:rsidRPr="00EF2AB9">
        <w:rPr>
          <w:rFonts w:ascii="NewsGoth BT" w:hAnsi="NewsGoth BT"/>
          <w:bCs/>
          <w:spacing w:val="-5"/>
        </w:rPr>
        <w:t>Name: _________________</w:t>
      </w:r>
      <w:r w:rsidR="003D2DB3" w:rsidRPr="00EF2AB9">
        <w:rPr>
          <w:rFonts w:ascii="NewsGoth BT" w:hAnsi="NewsGoth BT"/>
          <w:bCs/>
          <w:spacing w:val="-5"/>
        </w:rPr>
        <w:t>__</w:t>
      </w:r>
      <w:r w:rsidR="00AC173F" w:rsidRPr="00EF2AB9">
        <w:rPr>
          <w:rFonts w:ascii="NewsGoth BT" w:hAnsi="NewsGoth BT"/>
          <w:bCs/>
          <w:spacing w:val="-5"/>
        </w:rPr>
        <w:t>_</w:t>
      </w:r>
      <w:r w:rsidR="003D2DB3" w:rsidRPr="00EF2AB9">
        <w:rPr>
          <w:rFonts w:ascii="NewsGoth BT" w:hAnsi="NewsGoth BT"/>
          <w:bCs/>
          <w:spacing w:val="-5"/>
        </w:rPr>
        <w:t>___</w:t>
      </w:r>
      <w:r w:rsidRPr="00EF2AB9">
        <w:rPr>
          <w:rFonts w:ascii="NewsGoth BT" w:hAnsi="NewsGoth BT"/>
          <w:bCs/>
          <w:spacing w:val="-5"/>
        </w:rPr>
        <w:t>______________</w:t>
      </w:r>
    </w:p>
    <w:p w:rsidR="008A5E7B" w:rsidRPr="00EF2AB9" w:rsidRDefault="008A5E7B" w:rsidP="003D2DB3">
      <w:pPr>
        <w:widowControl w:val="0"/>
        <w:autoSpaceDE w:val="0"/>
        <w:autoSpaceDN w:val="0"/>
        <w:adjustRightInd w:val="0"/>
        <w:spacing w:after="0" w:line="360" w:lineRule="auto"/>
        <w:ind w:left="4320" w:firstLine="720"/>
        <w:rPr>
          <w:rFonts w:ascii="NewsGoth BT" w:hAnsi="NewsGoth BT"/>
          <w:bCs/>
          <w:spacing w:val="-5"/>
        </w:rPr>
      </w:pPr>
      <w:r w:rsidRPr="00EF2AB9">
        <w:rPr>
          <w:rFonts w:ascii="NewsGoth BT" w:hAnsi="NewsGoth BT"/>
          <w:bCs/>
          <w:spacing w:val="-5"/>
        </w:rPr>
        <w:t>Address</w:t>
      </w:r>
      <w:r w:rsidRPr="00EF2AB9">
        <w:rPr>
          <w:rFonts w:ascii="NewsGoth BT" w:hAnsi="NewsGoth BT"/>
          <w:b/>
          <w:spacing w:val="-5"/>
        </w:rPr>
        <w:t xml:space="preserve">: </w:t>
      </w:r>
      <w:r w:rsidR="0013047F" w:rsidRPr="00EF2AB9">
        <w:rPr>
          <w:rFonts w:ascii="NewsGoth BT" w:hAnsi="NewsGoth BT"/>
          <w:bCs/>
          <w:spacing w:val="-5"/>
        </w:rPr>
        <w:t>_____________________</w:t>
      </w:r>
      <w:r w:rsidR="003D2DB3" w:rsidRPr="00EF2AB9">
        <w:rPr>
          <w:rFonts w:ascii="NewsGoth BT" w:hAnsi="NewsGoth BT"/>
          <w:bCs/>
          <w:spacing w:val="-5"/>
        </w:rPr>
        <w:t>________</w:t>
      </w:r>
      <w:r w:rsidR="0013047F" w:rsidRPr="00EF2AB9">
        <w:rPr>
          <w:rFonts w:ascii="NewsGoth BT" w:hAnsi="NewsGoth BT"/>
          <w:bCs/>
          <w:spacing w:val="-5"/>
        </w:rPr>
        <w:t>______</w:t>
      </w:r>
      <w:r w:rsidRPr="00EF2AB9">
        <w:rPr>
          <w:rFonts w:ascii="NewsGoth BT" w:hAnsi="NewsGoth BT"/>
          <w:bCs/>
          <w:spacing w:val="-5"/>
        </w:rPr>
        <w:tab/>
      </w:r>
      <w:r w:rsidR="006D2DCD" w:rsidRPr="00EF2AB9">
        <w:rPr>
          <w:rFonts w:ascii="NewsGoth BT" w:hAnsi="NewsGoth BT"/>
          <w:bCs/>
          <w:spacing w:val="-5"/>
        </w:rPr>
        <w:tab/>
        <w:t xml:space="preserve"> _</w:t>
      </w:r>
      <w:r w:rsidR="003D2DB3" w:rsidRPr="00EF2AB9">
        <w:rPr>
          <w:rFonts w:ascii="NewsGoth BT" w:hAnsi="NewsGoth BT"/>
          <w:bCs/>
          <w:spacing w:val="-5"/>
        </w:rPr>
        <w:t>_____</w:t>
      </w:r>
      <w:r w:rsidRPr="00EF2AB9">
        <w:rPr>
          <w:rFonts w:ascii="NewsGoth BT" w:hAnsi="NewsGoth BT"/>
          <w:bCs/>
          <w:spacing w:val="-5"/>
        </w:rPr>
        <w:t>____________________________</w:t>
      </w:r>
    </w:p>
    <w:p w:rsidR="002451B1" w:rsidRPr="00EF2AB9" w:rsidRDefault="00225C54" w:rsidP="003D2DB3">
      <w:pPr>
        <w:ind w:left="4320" w:firstLine="720"/>
        <w:jc w:val="both"/>
        <w:rPr>
          <w:rFonts w:ascii="NewsGoth BT" w:hAnsi="NewsGoth BT"/>
          <w:bCs/>
          <w:spacing w:val="-5"/>
        </w:rPr>
      </w:pPr>
      <w:r w:rsidRPr="00EF2AB9">
        <w:rPr>
          <w:rFonts w:ascii="NewsGoth BT" w:hAnsi="NewsGoth BT"/>
        </w:rPr>
        <w:t>Rubber seal of Tenderer</w:t>
      </w:r>
      <w:r w:rsidR="008A5E7B" w:rsidRPr="00EF2AB9">
        <w:rPr>
          <w:rFonts w:ascii="NewsGoth BT" w:hAnsi="NewsGoth BT"/>
          <w:bCs/>
          <w:spacing w:val="-5"/>
        </w:rPr>
        <w:t xml:space="preserve">:  </w:t>
      </w:r>
    </w:p>
    <w:p w:rsidR="000A64A9" w:rsidRPr="00EF2AB9" w:rsidRDefault="000A64A9" w:rsidP="00603B0D">
      <w:pPr>
        <w:jc w:val="right"/>
        <w:rPr>
          <w:rFonts w:ascii="NewsGoth BT" w:hAnsi="NewsGoth BT"/>
          <w:b/>
        </w:rPr>
      </w:pPr>
    </w:p>
    <w:p w:rsidR="002B4760" w:rsidRPr="00EF2AB9" w:rsidRDefault="002B4760" w:rsidP="00EB4B5C">
      <w:pPr>
        <w:jc w:val="right"/>
        <w:rPr>
          <w:rFonts w:ascii="NewsGoth BT" w:hAnsi="NewsGoth BT"/>
          <w:b/>
        </w:rPr>
      </w:pPr>
    </w:p>
    <w:p w:rsidR="006D2DCD" w:rsidRDefault="006D2DCD" w:rsidP="00EB4B5C">
      <w:pPr>
        <w:jc w:val="right"/>
        <w:rPr>
          <w:rFonts w:ascii="NewsGoth BT" w:hAnsi="NewsGoth BT"/>
          <w:b/>
        </w:rPr>
      </w:pPr>
    </w:p>
    <w:p w:rsidR="00EB4B5C" w:rsidRPr="00EF2AB9" w:rsidRDefault="005E3A1D" w:rsidP="00EB4B5C">
      <w:pPr>
        <w:jc w:val="right"/>
        <w:rPr>
          <w:rFonts w:ascii="NewsGoth BT" w:hAnsi="NewsGoth BT"/>
          <w:b/>
        </w:rPr>
      </w:pPr>
      <w:r w:rsidRPr="00EF2AB9">
        <w:rPr>
          <w:rFonts w:ascii="NewsGoth BT" w:hAnsi="NewsGoth BT"/>
          <w:b/>
        </w:rPr>
        <w:lastRenderedPageBreak/>
        <w:t>Annexure-V</w:t>
      </w:r>
      <w:r w:rsidR="00916B2D">
        <w:rPr>
          <w:rFonts w:ascii="NewsGoth BT" w:hAnsi="NewsGoth BT"/>
          <w:b/>
        </w:rPr>
        <w:t>II</w:t>
      </w:r>
      <w:r w:rsidR="00EB4B5C" w:rsidRPr="00EF2AB9">
        <w:rPr>
          <w:rFonts w:ascii="NewsGoth BT" w:hAnsi="NewsGoth BT"/>
          <w:b/>
        </w:rPr>
        <w:t xml:space="preserve">                                                   </w:t>
      </w:r>
    </w:p>
    <w:p w:rsidR="00E34240" w:rsidRPr="00916B2D" w:rsidRDefault="00EB4B5C" w:rsidP="00E34240">
      <w:pPr>
        <w:widowControl w:val="0"/>
        <w:autoSpaceDE w:val="0"/>
        <w:autoSpaceDN w:val="0"/>
        <w:adjustRightInd w:val="0"/>
        <w:spacing w:before="25" w:after="0"/>
        <w:jc w:val="center"/>
        <w:rPr>
          <w:rFonts w:ascii="NewsGoth BT" w:hAnsi="NewsGoth BT" w:cs="NewsGoth BT"/>
          <w:b/>
          <w:bCs/>
          <w:spacing w:val="-1"/>
          <w:position w:val="-1"/>
          <w:sz w:val="26"/>
          <w:szCs w:val="26"/>
          <w:u w:val="single"/>
        </w:rPr>
      </w:pPr>
      <w:r w:rsidRPr="00916B2D">
        <w:rPr>
          <w:rFonts w:ascii="NewsGoth BT" w:hAnsi="NewsGoth BT" w:cs="NewsGoth BT"/>
          <w:b/>
          <w:bCs/>
          <w:spacing w:val="1"/>
          <w:position w:val="-1"/>
          <w:sz w:val="26"/>
          <w:szCs w:val="26"/>
        </w:rPr>
        <w:t>Price Bid</w:t>
      </w:r>
      <w:r w:rsidR="00AF7C7F" w:rsidRPr="00916B2D">
        <w:rPr>
          <w:rFonts w:ascii="NewsGoth BT" w:hAnsi="NewsGoth BT" w:cs="NewsGoth BT"/>
          <w:b/>
          <w:bCs/>
          <w:spacing w:val="1"/>
          <w:position w:val="-1"/>
          <w:sz w:val="26"/>
          <w:szCs w:val="26"/>
        </w:rPr>
        <w:t xml:space="preserve"> for </w:t>
      </w:r>
      <w:r w:rsidR="00E34240" w:rsidRPr="00916B2D">
        <w:rPr>
          <w:rFonts w:ascii="NewsGoth BT" w:hAnsi="NewsGoth BT" w:cs="NewsGoth BT"/>
          <w:b/>
          <w:bCs/>
          <w:spacing w:val="-1"/>
          <w:position w:val="-1"/>
          <w:sz w:val="26"/>
          <w:szCs w:val="26"/>
          <w:u w:val="single"/>
        </w:rPr>
        <w:t>Instruments/ Equipment in department of Shalakya Tantra</w:t>
      </w:r>
    </w:p>
    <w:p w:rsidR="00EB4B5C" w:rsidRPr="00916B2D" w:rsidRDefault="00EB4B5C" w:rsidP="00133BCB">
      <w:pPr>
        <w:widowControl w:val="0"/>
        <w:autoSpaceDE w:val="0"/>
        <w:autoSpaceDN w:val="0"/>
        <w:adjustRightInd w:val="0"/>
        <w:spacing w:before="25" w:after="0"/>
        <w:jc w:val="center"/>
        <w:rPr>
          <w:rFonts w:ascii="NewsGoth BT" w:hAnsi="NewsGoth BT" w:cs="NewsGoth BT"/>
          <w:b/>
          <w:bCs/>
          <w:spacing w:val="1"/>
          <w:position w:val="-1"/>
          <w:sz w:val="26"/>
          <w:szCs w:val="26"/>
        </w:rPr>
      </w:pPr>
      <w:r w:rsidRPr="00916B2D">
        <w:rPr>
          <w:rFonts w:ascii="NewsGoth BT" w:hAnsi="NewsGoth BT" w:cs="NewsGoth BT"/>
          <w:b/>
          <w:bCs/>
          <w:spacing w:val="1"/>
          <w:position w:val="-1"/>
          <w:sz w:val="26"/>
          <w:szCs w:val="26"/>
        </w:rPr>
        <w:t>(To be</w:t>
      </w:r>
      <w:r w:rsidR="002F2A67" w:rsidRPr="00916B2D">
        <w:rPr>
          <w:rFonts w:ascii="NewsGoth BT" w:hAnsi="NewsGoth BT" w:cs="NewsGoth BT"/>
          <w:b/>
          <w:bCs/>
          <w:spacing w:val="1"/>
          <w:position w:val="-1"/>
          <w:sz w:val="26"/>
          <w:szCs w:val="26"/>
        </w:rPr>
        <w:t xml:space="preserve"> sealed in a separate envelope)</w:t>
      </w:r>
    </w:p>
    <w:p w:rsidR="00BF3396" w:rsidRPr="00EF2AB9" w:rsidRDefault="00BF3396" w:rsidP="00133BCB">
      <w:pPr>
        <w:widowControl w:val="0"/>
        <w:autoSpaceDE w:val="0"/>
        <w:autoSpaceDN w:val="0"/>
        <w:adjustRightInd w:val="0"/>
        <w:spacing w:before="25" w:after="0"/>
        <w:jc w:val="center"/>
        <w:rPr>
          <w:rFonts w:ascii="NewsGoth BT" w:hAnsi="NewsGoth BT" w:cs="NewsGoth BT"/>
          <w:b/>
          <w:bCs/>
          <w:spacing w:val="1"/>
          <w:position w:val="-1"/>
          <w:sz w:val="16"/>
        </w:rPr>
      </w:pPr>
    </w:p>
    <w:p w:rsidR="00BF3396" w:rsidRPr="00EF2AB9" w:rsidRDefault="00EB4B5C" w:rsidP="00133BCB">
      <w:pPr>
        <w:widowControl w:val="0"/>
        <w:autoSpaceDE w:val="0"/>
        <w:autoSpaceDN w:val="0"/>
        <w:adjustRightInd w:val="0"/>
        <w:spacing w:after="0"/>
        <w:rPr>
          <w:rFonts w:ascii="NewsGoth BT" w:hAnsi="NewsGoth BT"/>
          <w:b/>
          <w:sz w:val="24"/>
        </w:rPr>
      </w:pPr>
      <w:r w:rsidRPr="00EF2AB9">
        <w:rPr>
          <w:rFonts w:ascii="NewsGoth BT" w:hAnsi="NewsGoth BT" w:cs="NewsGoth BT"/>
          <w:b/>
          <w:bCs/>
          <w:spacing w:val="-1"/>
        </w:rPr>
        <w:t>R</w:t>
      </w:r>
      <w:r w:rsidRPr="00EF2AB9">
        <w:rPr>
          <w:rFonts w:ascii="NewsGoth BT" w:hAnsi="NewsGoth BT" w:cs="NewsGoth BT"/>
          <w:b/>
          <w:bCs/>
          <w:spacing w:val="1"/>
        </w:rPr>
        <w:t>e</w:t>
      </w:r>
      <w:r w:rsidRPr="00EF2AB9">
        <w:rPr>
          <w:rFonts w:ascii="NewsGoth BT" w:hAnsi="NewsGoth BT" w:cs="NewsGoth BT"/>
          <w:b/>
          <w:bCs/>
        </w:rPr>
        <w:t xml:space="preserve">f: </w:t>
      </w:r>
      <w:r w:rsidR="00A54C53" w:rsidRPr="00EF2AB9">
        <w:rPr>
          <w:rFonts w:ascii="NewsGoth BT" w:hAnsi="NewsGoth BT"/>
          <w:b/>
          <w:sz w:val="24"/>
        </w:rPr>
        <w:t>Tender No.</w:t>
      </w:r>
    </w:p>
    <w:p w:rsidR="00A54C53" w:rsidRPr="00EF2AB9" w:rsidRDefault="00A54C53" w:rsidP="00133BCB">
      <w:pPr>
        <w:widowControl w:val="0"/>
        <w:autoSpaceDE w:val="0"/>
        <w:autoSpaceDN w:val="0"/>
        <w:adjustRightInd w:val="0"/>
        <w:spacing w:after="0"/>
        <w:rPr>
          <w:rFonts w:ascii="NewsGoth BT" w:hAnsi="NewsGoth BT"/>
          <w:b/>
          <w:sz w:val="14"/>
        </w:rPr>
      </w:pPr>
    </w:p>
    <w:p w:rsidR="00F820BA" w:rsidRPr="00EF2AB9" w:rsidRDefault="00F820BA" w:rsidP="00F820BA">
      <w:pPr>
        <w:widowControl w:val="0"/>
        <w:autoSpaceDE w:val="0"/>
        <w:autoSpaceDN w:val="0"/>
        <w:adjustRightInd w:val="0"/>
        <w:spacing w:before="15" w:after="0" w:line="220" w:lineRule="exact"/>
        <w:rPr>
          <w:rFonts w:ascii="NewsGoth BT" w:hAnsi="NewsGoth BT" w:cs="NewsGoth BT"/>
          <w:u w:val="single"/>
        </w:rPr>
      </w:pPr>
      <w:r w:rsidRPr="00690FCC">
        <w:rPr>
          <w:b/>
          <w:sz w:val="28"/>
          <w:szCs w:val="28"/>
        </w:rPr>
        <w:t xml:space="preserve">Tender for </w:t>
      </w:r>
      <w:r w:rsidRPr="00690FCC">
        <w:rPr>
          <w:rFonts w:ascii="Roboto" w:hAnsi="Roboto"/>
          <w:b/>
          <w:color w:val="202124"/>
          <w:sz w:val="27"/>
          <w:szCs w:val="24"/>
          <w:shd w:val="clear" w:color="auto" w:fill="FFFFFF"/>
        </w:rPr>
        <w:t>Instruments/ Equipment in department of Shalakya Tantra</w:t>
      </w:r>
    </w:p>
    <w:p w:rsidR="00F820BA" w:rsidRPr="00EF2AB9" w:rsidRDefault="00F820BA" w:rsidP="00F820BA">
      <w:pPr>
        <w:widowControl w:val="0"/>
        <w:autoSpaceDE w:val="0"/>
        <w:autoSpaceDN w:val="0"/>
        <w:adjustRightInd w:val="0"/>
        <w:spacing w:before="5" w:after="0" w:line="240" w:lineRule="exact"/>
        <w:jc w:val="both"/>
        <w:rPr>
          <w:rFonts w:ascii="NewsGoth BT" w:hAnsi="NewsGoth BT" w:cs="NewsGoth BT"/>
        </w:rPr>
      </w:pPr>
    </w:p>
    <w:tbl>
      <w:tblPr>
        <w:tblW w:w="560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815"/>
        <w:gridCol w:w="1881"/>
        <w:gridCol w:w="709"/>
        <w:gridCol w:w="1558"/>
        <w:gridCol w:w="709"/>
        <w:gridCol w:w="709"/>
        <w:gridCol w:w="709"/>
        <w:gridCol w:w="993"/>
        <w:gridCol w:w="1134"/>
        <w:gridCol w:w="993"/>
      </w:tblGrid>
      <w:tr w:rsidR="001560E1" w:rsidRPr="00EF2AB9" w:rsidTr="00C96890">
        <w:trPr>
          <w:trHeight w:val="266"/>
        </w:trPr>
        <w:tc>
          <w:tcPr>
            <w:tcW w:w="262" w:type="pct"/>
            <w:vMerge w:val="restart"/>
            <w:shd w:val="clear" w:color="auto" w:fill="auto"/>
          </w:tcPr>
          <w:p w:rsidR="001560E1" w:rsidRPr="00EF2AB9" w:rsidRDefault="001560E1" w:rsidP="004472E0">
            <w:pPr>
              <w:spacing w:after="0" w:line="240" w:lineRule="auto"/>
              <w:jc w:val="center"/>
              <w:rPr>
                <w:rFonts w:ascii="NewsGoth BT" w:hAnsi="NewsGoth BT"/>
                <w:b/>
                <w:lang w:val="en-IN"/>
              </w:rPr>
            </w:pPr>
            <w:r w:rsidRPr="00EF2AB9">
              <w:rPr>
                <w:rFonts w:ascii="NewsGoth BT" w:hAnsi="NewsGoth BT"/>
                <w:b/>
                <w:lang w:val="en-IN"/>
              </w:rPr>
              <w:t>Sl. No.</w:t>
            </w:r>
          </w:p>
        </w:tc>
        <w:tc>
          <w:tcPr>
            <w:tcW w:w="378" w:type="pct"/>
            <w:vMerge w:val="restart"/>
            <w:shd w:val="clear" w:color="auto" w:fill="auto"/>
          </w:tcPr>
          <w:p w:rsidR="001560E1" w:rsidRPr="00EF2AB9" w:rsidRDefault="001560E1" w:rsidP="00170511">
            <w:pPr>
              <w:spacing w:after="0" w:line="240" w:lineRule="auto"/>
              <w:jc w:val="center"/>
              <w:rPr>
                <w:rFonts w:ascii="NewsGoth BT" w:hAnsi="NewsGoth BT"/>
                <w:b/>
                <w:lang w:val="en-IN"/>
              </w:rPr>
            </w:pPr>
            <w:r w:rsidRPr="00EF2AB9">
              <w:rPr>
                <w:rFonts w:ascii="NewsGoth BT" w:hAnsi="NewsGoth BT"/>
                <w:b/>
                <w:lang w:val="en-IN"/>
              </w:rPr>
              <w:t xml:space="preserve">Name of Items </w:t>
            </w:r>
          </w:p>
        </w:tc>
        <w:tc>
          <w:tcPr>
            <w:tcW w:w="873" w:type="pct"/>
            <w:vMerge w:val="restart"/>
            <w:shd w:val="clear" w:color="auto" w:fill="auto"/>
          </w:tcPr>
          <w:p w:rsidR="001560E1" w:rsidRPr="00EF2AB9" w:rsidRDefault="001560E1" w:rsidP="004472E0">
            <w:pPr>
              <w:spacing w:after="0" w:line="240" w:lineRule="auto"/>
              <w:jc w:val="center"/>
              <w:rPr>
                <w:rFonts w:ascii="NewsGoth BT" w:hAnsi="NewsGoth BT"/>
                <w:b/>
                <w:lang w:val="en-IN"/>
              </w:rPr>
            </w:pPr>
            <w:r>
              <w:rPr>
                <w:rFonts w:ascii="NewsGoth BT" w:hAnsi="NewsGoth BT"/>
                <w:b/>
                <w:lang w:val="en-IN"/>
              </w:rPr>
              <w:t xml:space="preserve">Specifications </w:t>
            </w:r>
          </w:p>
        </w:tc>
        <w:tc>
          <w:tcPr>
            <w:tcW w:w="329" w:type="pct"/>
            <w:vMerge w:val="restart"/>
            <w:shd w:val="clear" w:color="auto" w:fill="auto"/>
          </w:tcPr>
          <w:p w:rsidR="001560E1" w:rsidRPr="00EF2AB9" w:rsidRDefault="001560E1" w:rsidP="004472E0">
            <w:pPr>
              <w:spacing w:after="0" w:line="240" w:lineRule="auto"/>
              <w:jc w:val="center"/>
              <w:rPr>
                <w:rFonts w:ascii="NewsGoth BT" w:hAnsi="NewsGoth BT"/>
                <w:b/>
                <w:lang w:val="en-IN"/>
              </w:rPr>
            </w:pPr>
            <w:r w:rsidRPr="00EF2AB9">
              <w:rPr>
                <w:rFonts w:ascii="NewsGoth BT" w:hAnsi="NewsGoth BT"/>
                <w:b/>
                <w:lang w:val="en-IN"/>
              </w:rPr>
              <w:t>Qty.</w:t>
            </w:r>
          </w:p>
        </w:tc>
        <w:tc>
          <w:tcPr>
            <w:tcW w:w="723" w:type="pct"/>
            <w:vMerge w:val="restart"/>
          </w:tcPr>
          <w:p w:rsidR="001560E1" w:rsidRPr="00EF2AB9" w:rsidRDefault="001560E1" w:rsidP="004472E0">
            <w:pPr>
              <w:spacing w:after="0" w:line="240" w:lineRule="auto"/>
              <w:jc w:val="center"/>
              <w:rPr>
                <w:rFonts w:ascii="NewsGoth BT" w:hAnsi="NewsGoth BT"/>
                <w:b/>
                <w:lang w:val="en-IN"/>
              </w:rPr>
            </w:pPr>
            <w:r>
              <w:rPr>
                <w:rFonts w:ascii="NewsGoth BT" w:hAnsi="NewsGoth BT"/>
                <w:b/>
                <w:lang w:val="en-IN"/>
              </w:rPr>
              <w:t xml:space="preserve">Per unit Rate in </w:t>
            </w:r>
            <w:proofErr w:type="spellStart"/>
            <w:r>
              <w:rPr>
                <w:rFonts w:ascii="NewsGoth BT" w:hAnsi="NewsGoth BT"/>
                <w:b/>
                <w:lang w:val="en-IN"/>
              </w:rPr>
              <w:t>Rs</w:t>
            </w:r>
            <w:proofErr w:type="spellEnd"/>
            <w:r>
              <w:rPr>
                <w:rFonts w:ascii="NewsGoth BT" w:hAnsi="NewsGoth BT"/>
                <w:b/>
                <w:lang w:val="en-IN"/>
              </w:rPr>
              <w:t>. (Including Tax)</w:t>
            </w:r>
          </w:p>
        </w:tc>
        <w:tc>
          <w:tcPr>
            <w:tcW w:w="987" w:type="pct"/>
            <w:gridSpan w:val="3"/>
            <w:vMerge w:val="restart"/>
          </w:tcPr>
          <w:p w:rsidR="001560E1" w:rsidRPr="00EF2AB9" w:rsidRDefault="001560E1" w:rsidP="004472E0">
            <w:pPr>
              <w:spacing w:after="0" w:line="240" w:lineRule="auto"/>
              <w:jc w:val="center"/>
              <w:rPr>
                <w:rFonts w:ascii="NewsGoth BT" w:hAnsi="NewsGoth BT"/>
                <w:b/>
                <w:lang w:val="en-IN"/>
              </w:rPr>
            </w:pPr>
            <w:r>
              <w:rPr>
                <w:rFonts w:ascii="NewsGoth BT" w:hAnsi="NewsGoth BT"/>
                <w:b/>
                <w:lang w:val="en-IN"/>
              </w:rPr>
              <w:t>Rate Including AMC</w:t>
            </w:r>
          </w:p>
        </w:tc>
        <w:tc>
          <w:tcPr>
            <w:tcW w:w="461" w:type="pct"/>
            <w:vMerge w:val="restart"/>
            <w:shd w:val="clear" w:color="auto" w:fill="auto"/>
          </w:tcPr>
          <w:p w:rsidR="001560E1" w:rsidRPr="00EF2AB9" w:rsidRDefault="001560E1" w:rsidP="004472E0">
            <w:pPr>
              <w:spacing w:after="0" w:line="240" w:lineRule="auto"/>
              <w:jc w:val="center"/>
              <w:rPr>
                <w:rFonts w:ascii="Rupee Foradian" w:hAnsi="Rupee Foradian"/>
                <w:b/>
                <w:lang w:val="en-IN"/>
              </w:rPr>
            </w:pPr>
            <w:r w:rsidRPr="00EF2AB9">
              <w:rPr>
                <w:rFonts w:ascii="NewsGoth BT" w:hAnsi="NewsGoth BT"/>
                <w:b/>
                <w:lang w:val="en-IN"/>
              </w:rPr>
              <w:t>Taxes @</w:t>
            </w:r>
          </w:p>
        </w:tc>
        <w:tc>
          <w:tcPr>
            <w:tcW w:w="987" w:type="pct"/>
            <w:gridSpan w:val="2"/>
          </w:tcPr>
          <w:p w:rsidR="001560E1" w:rsidRPr="00EF2AB9" w:rsidRDefault="001560E1" w:rsidP="004472E0">
            <w:pPr>
              <w:spacing w:after="0" w:line="240" w:lineRule="auto"/>
              <w:jc w:val="center"/>
              <w:rPr>
                <w:rFonts w:ascii="NewsGoth BT" w:hAnsi="NewsGoth BT"/>
                <w:b/>
                <w:lang w:val="en-IN"/>
              </w:rPr>
            </w:pPr>
            <w:r w:rsidRPr="00EF2AB9">
              <w:rPr>
                <w:rFonts w:ascii="NewsGoth BT" w:hAnsi="NewsGoth BT"/>
                <w:b/>
                <w:lang w:val="en-IN"/>
              </w:rPr>
              <w:t>Total Amount</w:t>
            </w:r>
          </w:p>
        </w:tc>
      </w:tr>
      <w:tr w:rsidR="001560E1" w:rsidRPr="00EF2AB9" w:rsidTr="00C96890">
        <w:trPr>
          <w:trHeight w:val="269"/>
        </w:trPr>
        <w:tc>
          <w:tcPr>
            <w:tcW w:w="262" w:type="pct"/>
            <w:vMerge/>
            <w:shd w:val="clear" w:color="auto" w:fill="auto"/>
          </w:tcPr>
          <w:p w:rsidR="001560E1" w:rsidRPr="00EF2AB9" w:rsidRDefault="001560E1" w:rsidP="004472E0">
            <w:pPr>
              <w:spacing w:after="0" w:line="240" w:lineRule="auto"/>
              <w:jc w:val="center"/>
              <w:rPr>
                <w:rFonts w:ascii="NewsGoth BT" w:hAnsi="NewsGoth BT"/>
                <w:lang w:val="en-IN"/>
              </w:rPr>
            </w:pPr>
          </w:p>
        </w:tc>
        <w:tc>
          <w:tcPr>
            <w:tcW w:w="378" w:type="pct"/>
            <w:vMerge/>
            <w:shd w:val="clear" w:color="auto" w:fill="auto"/>
          </w:tcPr>
          <w:p w:rsidR="001560E1" w:rsidRPr="00EF2AB9" w:rsidRDefault="001560E1" w:rsidP="004472E0">
            <w:pPr>
              <w:spacing w:after="0" w:line="240" w:lineRule="auto"/>
              <w:jc w:val="center"/>
              <w:rPr>
                <w:rFonts w:ascii="NewsGoth BT" w:hAnsi="NewsGoth BT"/>
                <w:lang w:val="en-IN"/>
              </w:rPr>
            </w:pPr>
          </w:p>
        </w:tc>
        <w:tc>
          <w:tcPr>
            <w:tcW w:w="873" w:type="pct"/>
            <w:vMerge/>
            <w:shd w:val="clear" w:color="auto" w:fill="auto"/>
          </w:tcPr>
          <w:p w:rsidR="001560E1" w:rsidRPr="00EF2AB9" w:rsidRDefault="001560E1" w:rsidP="004472E0">
            <w:pPr>
              <w:spacing w:after="0" w:line="240" w:lineRule="auto"/>
              <w:jc w:val="center"/>
              <w:rPr>
                <w:rFonts w:ascii="NewsGoth BT" w:hAnsi="NewsGoth BT"/>
                <w:lang w:val="en-IN"/>
              </w:rPr>
            </w:pPr>
          </w:p>
        </w:tc>
        <w:tc>
          <w:tcPr>
            <w:tcW w:w="329" w:type="pct"/>
            <w:vMerge/>
            <w:shd w:val="clear" w:color="auto" w:fill="auto"/>
          </w:tcPr>
          <w:p w:rsidR="001560E1" w:rsidRPr="00EF2AB9" w:rsidRDefault="001560E1" w:rsidP="004472E0">
            <w:pPr>
              <w:spacing w:after="0" w:line="240" w:lineRule="auto"/>
              <w:jc w:val="both"/>
              <w:rPr>
                <w:rFonts w:ascii="NewsGoth BT" w:hAnsi="NewsGoth BT"/>
                <w:lang w:val="en-IN"/>
              </w:rPr>
            </w:pPr>
          </w:p>
        </w:tc>
        <w:tc>
          <w:tcPr>
            <w:tcW w:w="723" w:type="pct"/>
            <w:vMerge/>
          </w:tcPr>
          <w:p w:rsidR="001560E1" w:rsidRPr="00EF2AB9" w:rsidRDefault="001560E1" w:rsidP="004472E0">
            <w:pPr>
              <w:spacing w:after="0" w:line="240" w:lineRule="auto"/>
              <w:jc w:val="both"/>
              <w:rPr>
                <w:rFonts w:ascii="Rupee Foradian" w:hAnsi="Rupee Foradian"/>
                <w:lang w:val="en-IN"/>
              </w:rPr>
            </w:pPr>
          </w:p>
        </w:tc>
        <w:tc>
          <w:tcPr>
            <w:tcW w:w="987" w:type="pct"/>
            <w:gridSpan w:val="3"/>
            <w:vMerge/>
          </w:tcPr>
          <w:p w:rsidR="001560E1" w:rsidRPr="00EF2AB9" w:rsidRDefault="001560E1" w:rsidP="004472E0">
            <w:pPr>
              <w:spacing w:after="0" w:line="240" w:lineRule="auto"/>
              <w:jc w:val="both"/>
              <w:rPr>
                <w:rFonts w:ascii="Rupee Foradian" w:hAnsi="Rupee Foradian"/>
                <w:lang w:val="en-IN"/>
              </w:rPr>
            </w:pPr>
          </w:p>
        </w:tc>
        <w:tc>
          <w:tcPr>
            <w:tcW w:w="461" w:type="pct"/>
            <w:vMerge/>
            <w:shd w:val="clear" w:color="auto" w:fill="auto"/>
          </w:tcPr>
          <w:p w:rsidR="001560E1" w:rsidRPr="00EF2AB9" w:rsidRDefault="001560E1" w:rsidP="004472E0">
            <w:pPr>
              <w:spacing w:after="0" w:line="240" w:lineRule="auto"/>
              <w:jc w:val="both"/>
              <w:rPr>
                <w:rFonts w:ascii="Rupee Foradian" w:hAnsi="Rupee Foradian"/>
                <w:lang w:val="en-IN"/>
              </w:rPr>
            </w:pPr>
          </w:p>
        </w:tc>
        <w:tc>
          <w:tcPr>
            <w:tcW w:w="526" w:type="pct"/>
            <w:vMerge w:val="restart"/>
          </w:tcPr>
          <w:p w:rsidR="001560E1" w:rsidRPr="00EF2AB9" w:rsidRDefault="001560E1" w:rsidP="004472E0">
            <w:pPr>
              <w:spacing w:after="0" w:line="240" w:lineRule="auto"/>
              <w:jc w:val="center"/>
              <w:rPr>
                <w:rFonts w:ascii="NewsGoth BT" w:hAnsi="NewsGoth BT"/>
                <w:b/>
                <w:lang w:val="en-IN"/>
              </w:rPr>
            </w:pPr>
            <w:r w:rsidRPr="00EF2AB9">
              <w:rPr>
                <w:rFonts w:ascii="NewsGoth BT" w:hAnsi="NewsGoth BT"/>
                <w:b/>
                <w:lang w:val="en-IN"/>
              </w:rPr>
              <w:t>In Figures</w:t>
            </w:r>
          </w:p>
        </w:tc>
        <w:tc>
          <w:tcPr>
            <w:tcW w:w="461" w:type="pct"/>
            <w:vMerge w:val="restart"/>
          </w:tcPr>
          <w:p w:rsidR="001560E1" w:rsidRPr="00EF2AB9" w:rsidRDefault="001560E1" w:rsidP="004472E0">
            <w:pPr>
              <w:spacing w:after="0" w:line="240" w:lineRule="auto"/>
              <w:jc w:val="center"/>
              <w:rPr>
                <w:rFonts w:ascii="NewsGoth BT" w:hAnsi="NewsGoth BT"/>
                <w:b/>
                <w:lang w:val="en-IN"/>
              </w:rPr>
            </w:pPr>
            <w:r w:rsidRPr="00EF2AB9">
              <w:rPr>
                <w:rFonts w:ascii="NewsGoth BT" w:hAnsi="NewsGoth BT"/>
                <w:b/>
                <w:lang w:val="en-IN"/>
              </w:rPr>
              <w:t>In Words</w:t>
            </w:r>
          </w:p>
        </w:tc>
      </w:tr>
      <w:tr w:rsidR="001560E1" w:rsidRPr="00EF2AB9" w:rsidTr="00C96890">
        <w:trPr>
          <w:trHeight w:val="374"/>
        </w:trPr>
        <w:tc>
          <w:tcPr>
            <w:tcW w:w="262" w:type="pct"/>
            <w:vMerge/>
            <w:shd w:val="clear" w:color="auto" w:fill="auto"/>
          </w:tcPr>
          <w:p w:rsidR="001560E1" w:rsidRPr="00EF2AB9" w:rsidRDefault="001560E1" w:rsidP="004472E0">
            <w:pPr>
              <w:spacing w:after="0" w:line="240" w:lineRule="auto"/>
              <w:jc w:val="center"/>
              <w:rPr>
                <w:rFonts w:ascii="NewsGoth BT" w:hAnsi="NewsGoth BT"/>
                <w:lang w:val="en-IN"/>
              </w:rPr>
            </w:pPr>
          </w:p>
        </w:tc>
        <w:tc>
          <w:tcPr>
            <w:tcW w:w="378" w:type="pct"/>
            <w:vMerge/>
            <w:shd w:val="clear" w:color="auto" w:fill="auto"/>
          </w:tcPr>
          <w:p w:rsidR="001560E1" w:rsidRPr="00EF2AB9" w:rsidRDefault="001560E1" w:rsidP="004472E0">
            <w:pPr>
              <w:spacing w:after="0" w:line="240" w:lineRule="auto"/>
              <w:jc w:val="center"/>
              <w:rPr>
                <w:rFonts w:ascii="NewsGoth BT" w:hAnsi="NewsGoth BT"/>
                <w:lang w:val="en-IN"/>
              </w:rPr>
            </w:pPr>
          </w:p>
        </w:tc>
        <w:tc>
          <w:tcPr>
            <w:tcW w:w="873" w:type="pct"/>
            <w:vMerge/>
            <w:shd w:val="clear" w:color="auto" w:fill="auto"/>
          </w:tcPr>
          <w:p w:rsidR="001560E1" w:rsidRPr="00EF2AB9" w:rsidRDefault="001560E1" w:rsidP="004472E0">
            <w:pPr>
              <w:spacing w:after="0" w:line="240" w:lineRule="auto"/>
              <w:jc w:val="center"/>
              <w:rPr>
                <w:rFonts w:ascii="NewsGoth BT" w:hAnsi="NewsGoth BT"/>
                <w:lang w:val="en-IN"/>
              </w:rPr>
            </w:pPr>
          </w:p>
        </w:tc>
        <w:tc>
          <w:tcPr>
            <w:tcW w:w="329" w:type="pct"/>
            <w:vMerge/>
            <w:shd w:val="clear" w:color="auto" w:fill="auto"/>
          </w:tcPr>
          <w:p w:rsidR="001560E1" w:rsidRPr="00EF2AB9" w:rsidRDefault="001560E1" w:rsidP="004472E0">
            <w:pPr>
              <w:spacing w:after="0" w:line="240" w:lineRule="auto"/>
              <w:jc w:val="both"/>
              <w:rPr>
                <w:rFonts w:ascii="NewsGoth BT" w:hAnsi="NewsGoth BT"/>
                <w:lang w:val="en-IN"/>
              </w:rPr>
            </w:pPr>
          </w:p>
        </w:tc>
        <w:tc>
          <w:tcPr>
            <w:tcW w:w="723" w:type="pct"/>
            <w:vMerge/>
          </w:tcPr>
          <w:p w:rsidR="001560E1" w:rsidRPr="00EF2AB9" w:rsidRDefault="001560E1" w:rsidP="004472E0">
            <w:pPr>
              <w:spacing w:after="0" w:line="240" w:lineRule="auto"/>
              <w:jc w:val="both"/>
              <w:rPr>
                <w:rFonts w:ascii="Rupee Foradian" w:hAnsi="Rupee Foradian"/>
                <w:lang w:val="en-IN"/>
              </w:rPr>
            </w:pPr>
          </w:p>
        </w:tc>
        <w:tc>
          <w:tcPr>
            <w:tcW w:w="329" w:type="pct"/>
          </w:tcPr>
          <w:p w:rsidR="001560E1" w:rsidRPr="00431B5A" w:rsidRDefault="001560E1" w:rsidP="004472E0">
            <w:pPr>
              <w:spacing w:after="0" w:line="240" w:lineRule="auto"/>
              <w:jc w:val="center"/>
              <w:rPr>
                <w:rFonts w:ascii="Rupee Foradian" w:hAnsi="Rupee Foradian"/>
                <w:b/>
                <w:bCs/>
                <w:lang w:val="en-IN"/>
              </w:rPr>
            </w:pPr>
            <w:r w:rsidRPr="00431B5A">
              <w:rPr>
                <w:rFonts w:ascii="Rupee Foradian" w:hAnsi="Rupee Foradian"/>
                <w:b/>
                <w:bCs/>
                <w:lang w:val="en-IN"/>
              </w:rPr>
              <w:t>1 year</w:t>
            </w:r>
          </w:p>
        </w:tc>
        <w:tc>
          <w:tcPr>
            <w:tcW w:w="329" w:type="pct"/>
          </w:tcPr>
          <w:p w:rsidR="001560E1" w:rsidRPr="00431B5A" w:rsidRDefault="001560E1" w:rsidP="004472E0">
            <w:pPr>
              <w:spacing w:after="0" w:line="240" w:lineRule="auto"/>
              <w:jc w:val="center"/>
              <w:rPr>
                <w:rFonts w:ascii="Rupee Foradian" w:hAnsi="Rupee Foradian"/>
                <w:b/>
                <w:bCs/>
                <w:lang w:val="en-IN"/>
              </w:rPr>
            </w:pPr>
            <w:r w:rsidRPr="00431B5A">
              <w:rPr>
                <w:rFonts w:ascii="Rupee Foradian" w:hAnsi="Rupee Foradian"/>
                <w:b/>
                <w:bCs/>
                <w:lang w:val="en-IN"/>
              </w:rPr>
              <w:t>2 Year</w:t>
            </w:r>
          </w:p>
        </w:tc>
        <w:tc>
          <w:tcPr>
            <w:tcW w:w="329" w:type="pct"/>
          </w:tcPr>
          <w:p w:rsidR="001560E1" w:rsidRPr="00431B5A" w:rsidRDefault="001560E1" w:rsidP="004472E0">
            <w:pPr>
              <w:spacing w:after="0" w:line="240" w:lineRule="auto"/>
              <w:jc w:val="center"/>
              <w:rPr>
                <w:rFonts w:ascii="Rupee Foradian" w:hAnsi="Rupee Foradian"/>
                <w:b/>
                <w:bCs/>
                <w:lang w:val="en-IN"/>
              </w:rPr>
            </w:pPr>
            <w:r w:rsidRPr="00431B5A">
              <w:rPr>
                <w:rFonts w:ascii="Rupee Foradian" w:hAnsi="Rupee Foradian"/>
                <w:b/>
                <w:bCs/>
                <w:lang w:val="en-IN"/>
              </w:rPr>
              <w:t>3 Year</w:t>
            </w:r>
          </w:p>
        </w:tc>
        <w:tc>
          <w:tcPr>
            <w:tcW w:w="461" w:type="pct"/>
            <w:vMerge/>
            <w:shd w:val="clear" w:color="auto" w:fill="auto"/>
          </w:tcPr>
          <w:p w:rsidR="001560E1" w:rsidRPr="00EF2AB9" w:rsidRDefault="001560E1" w:rsidP="004472E0">
            <w:pPr>
              <w:spacing w:after="0" w:line="240" w:lineRule="auto"/>
              <w:jc w:val="both"/>
              <w:rPr>
                <w:rFonts w:ascii="Rupee Foradian" w:hAnsi="Rupee Foradian"/>
                <w:lang w:val="en-IN"/>
              </w:rPr>
            </w:pPr>
          </w:p>
        </w:tc>
        <w:tc>
          <w:tcPr>
            <w:tcW w:w="526" w:type="pct"/>
            <w:vMerge/>
          </w:tcPr>
          <w:p w:rsidR="001560E1" w:rsidRPr="00EF2AB9" w:rsidRDefault="001560E1" w:rsidP="004472E0">
            <w:pPr>
              <w:spacing w:after="0" w:line="240" w:lineRule="auto"/>
              <w:jc w:val="center"/>
              <w:rPr>
                <w:rFonts w:ascii="NewsGoth BT" w:hAnsi="NewsGoth BT"/>
                <w:b/>
                <w:lang w:val="en-IN"/>
              </w:rPr>
            </w:pPr>
          </w:p>
        </w:tc>
        <w:tc>
          <w:tcPr>
            <w:tcW w:w="461" w:type="pct"/>
            <w:vMerge/>
          </w:tcPr>
          <w:p w:rsidR="001560E1" w:rsidRPr="00EF2AB9" w:rsidRDefault="001560E1" w:rsidP="004472E0">
            <w:pPr>
              <w:spacing w:after="0" w:line="240" w:lineRule="auto"/>
              <w:jc w:val="center"/>
              <w:rPr>
                <w:rFonts w:ascii="NewsGoth BT" w:hAnsi="NewsGoth BT"/>
                <w:b/>
                <w:lang w:val="en-IN"/>
              </w:rPr>
            </w:pPr>
          </w:p>
        </w:tc>
      </w:tr>
      <w:tr w:rsidR="00C96890" w:rsidRPr="00EF2AB9" w:rsidTr="00C96890">
        <w:trPr>
          <w:trHeight w:val="5050"/>
        </w:trPr>
        <w:tc>
          <w:tcPr>
            <w:tcW w:w="262" w:type="pct"/>
            <w:shd w:val="clear" w:color="auto" w:fill="auto"/>
          </w:tcPr>
          <w:p w:rsidR="001560E1" w:rsidRPr="00EF2AB9" w:rsidRDefault="001560E1" w:rsidP="004472E0">
            <w:pPr>
              <w:spacing w:after="0" w:line="240" w:lineRule="auto"/>
              <w:jc w:val="center"/>
              <w:rPr>
                <w:rFonts w:ascii="NewsGoth BT" w:hAnsi="NewsGoth BT"/>
                <w:lang w:val="en-IN"/>
              </w:rPr>
            </w:pPr>
          </w:p>
        </w:tc>
        <w:tc>
          <w:tcPr>
            <w:tcW w:w="378" w:type="pct"/>
            <w:shd w:val="clear" w:color="auto" w:fill="auto"/>
          </w:tcPr>
          <w:p w:rsidR="001560E1" w:rsidRPr="00EF2AB9" w:rsidRDefault="001560E1" w:rsidP="004472E0">
            <w:pPr>
              <w:spacing w:after="0" w:line="240" w:lineRule="auto"/>
              <w:jc w:val="center"/>
              <w:rPr>
                <w:rFonts w:ascii="NewsGoth BT" w:hAnsi="NewsGoth BT"/>
                <w:lang w:val="en-IN"/>
              </w:rPr>
            </w:pPr>
          </w:p>
        </w:tc>
        <w:tc>
          <w:tcPr>
            <w:tcW w:w="873" w:type="pct"/>
            <w:shd w:val="clear" w:color="auto" w:fill="auto"/>
          </w:tcPr>
          <w:p w:rsidR="001560E1" w:rsidRPr="00EF2AB9" w:rsidRDefault="001560E1" w:rsidP="004472E0">
            <w:pPr>
              <w:spacing w:after="0" w:line="240" w:lineRule="auto"/>
              <w:jc w:val="center"/>
              <w:rPr>
                <w:rFonts w:ascii="NewsGoth BT" w:hAnsi="NewsGoth BT"/>
                <w:lang w:val="en-IN"/>
              </w:rPr>
            </w:pPr>
          </w:p>
        </w:tc>
        <w:tc>
          <w:tcPr>
            <w:tcW w:w="329" w:type="pct"/>
            <w:shd w:val="clear" w:color="auto" w:fill="auto"/>
          </w:tcPr>
          <w:p w:rsidR="001560E1" w:rsidRPr="00EF2AB9" w:rsidRDefault="001560E1" w:rsidP="004472E0">
            <w:pPr>
              <w:spacing w:after="0" w:line="240" w:lineRule="auto"/>
              <w:jc w:val="both"/>
              <w:rPr>
                <w:rFonts w:ascii="NewsGoth BT" w:hAnsi="NewsGoth BT"/>
                <w:lang w:val="en-IN"/>
              </w:rPr>
            </w:pPr>
          </w:p>
        </w:tc>
        <w:tc>
          <w:tcPr>
            <w:tcW w:w="723" w:type="pct"/>
          </w:tcPr>
          <w:p w:rsidR="001560E1" w:rsidRPr="00EF2AB9" w:rsidRDefault="001560E1" w:rsidP="004472E0">
            <w:pPr>
              <w:spacing w:after="0" w:line="240" w:lineRule="auto"/>
              <w:jc w:val="both"/>
              <w:rPr>
                <w:rFonts w:ascii="Rupee Foradian" w:hAnsi="Rupee Foradian"/>
                <w:lang w:val="en-IN"/>
              </w:rPr>
            </w:pPr>
          </w:p>
        </w:tc>
        <w:tc>
          <w:tcPr>
            <w:tcW w:w="329" w:type="pct"/>
          </w:tcPr>
          <w:p w:rsidR="001560E1" w:rsidRPr="00EF2AB9" w:rsidRDefault="001560E1" w:rsidP="004472E0">
            <w:pPr>
              <w:spacing w:after="0" w:line="240" w:lineRule="auto"/>
              <w:jc w:val="both"/>
              <w:rPr>
                <w:rFonts w:ascii="Rupee Foradian" w:hAnsi="Rupee Foradian"/>
                <w:lang w:val="en-IN"/>
              </w:rPr>
            </w:pPr>
          </w:p>
        </w:tc>
        <w:tc>
          <w:tcPr>
            <w:tcW w:w="329" w:type="pct"/>
          </w:tcPr>
          <w:p w:rsidR="001560E1" w:rsidRPr="00EF2AB9" w:rsidRDefault="001560E1" w:rsidP="004472E0">
            <w:pPr>
              <w:spacing w:after="0" w:line="240" w:lineRule="auto"/>
              <w:jc w:val="both"/>
              <w:rPr>
                <w:rFonts w:ascii="Rupee Foradian" w:hAnsi="Rupee Foradian"/>
                <w:lang w:val="en-IN"/>
              </w:rPr>
            </w:pPr>
          </w:p>
        </w:tc>
        <w:tc>
          <w:tcPr>
            <w:tcW w:w="329" w:type="pct"/>
          </w:tcPr>
          <w:p w:rsidR="001560E1" w:rsidRPr="00EF2AB9" w:rsidRDefault="001560E1" w:rsidP="004472E0">
            <w:pPr>
              <w:spacing w:after="0" w:line="240" w:lineRule="auto"/>
              <w:jc w:val="both"/>
              <w:rPr>
                <w:rFonts w:ascii="Rupee Foradian" w:hAnsi="Rupee Foradian"/>
                <w:lang w:val="en-IN"/>
              </w:rPr>
            </w:pPr>
          </w:p>
        </w:tc>
        <w:tc>
          <w:tcPr>
            <w:tcW w:w="461" w:type="pct"/>
            <w:shd w:val="clear" w:color="auto" w:fill="auto"/>
          </w:tcPr>
          <w:p w:rsidR="001560E1" w:rsidRPr="00EF2AB9" w:rsidRDefault="001560E1" w:rsidP="004472E0">
            <w:pPr>
              <w:spacing w:after="0" w:line="240" w:lineRule="auto"/>
              <w:jc w:val="both"/>
              <w:rPr>
                <w:rFonts w:ascii="Rupee Foradian" w:hAnsi="Rupee Foradian"/>
                <w:lang w:val="en-IN"/>
              </w:rPr>
            </w:pPr>
          </w:p>
        </w:tc>
        <w:tc>
          <w:tcPr>
            <w:tcW w:w="526" w:type="pct"/>
          </w:tcPr>
          <w:p w:rsidR="001560E1" w:rsidRPr="00EF2AB9" w:rsidRDefault="001560E1" w:rsidP="004472E0">
            <w:pPr>
              <w:spacing w:after="0" w:line="240" w:lineRule="auto"/>
              <w:jc w:val="both"/>
              <w:rPr>
                <w:rFonts w:ascii="NewsGoth BT" w:hAnsi="NewsGoth BT"/>
                <w:lang w:val="en-IN"/>
              </w:rPr>
            </w:pPr>
          </w:p>
        </w:tc>
        <w:tc>
          <w:tcPr>
            <w:tcW w:w="461" w:type="pct"/>
          </w:tcPr>
          <w:p w:rsidR="001560E1" w:rsidRPr="00EF2AB9" w:rsidRDefault="001560E1" w:rsidP="004472E0">
            <w:pPr>
              <w:spacing w:after="0" w:line="240" w:lineRule="auto"/>
              <w:jc w:val="both"/>
              <w:rPr>
                <w:rFonts w:ascii="NewsGoth BT" w:hAnsi="NewsGoth BT"/>
                <w:lang w:val="en-IN"/>
              </w:rPr>
            </w:pPr>
          </w:p>
          <w:p w:rsidR="001560E1" w:rsidRPr="00EF2AB9" w:rsidRDefault="001560E1" w:rsidP="004472E0">
            <w:pPr>
              <w:spacing w:after="0" w:line="240" w:lineRule="auto"/>
              <w:jc w:val="both"/>
              <w:rPr>
                <w:rFonts w:ascii="NewsGoth BT" w:hAnsi="NewsGoth BT"/>
                <w:lang w:val="en-IN"/>
              </w:rPr>
            </w:pPr>
          </w:p>
          <w:p w:rsidR="001560E1" w:rsidRPr="00EF2AB9" w:rsidRDefault="001560E1" w:rsidP="004472E0">
            <w:pPr>
              <w:spacing w:after="0" w:line="240" w:lineRule="auto"/>
              <w:jc w:val="both"/>
              <w:rPr>
                <w:rFonts w:ascii="NewsGoth BT" w:hAnsi="NewsGoth BT"/>
                <w:lang w:val="en-IN"/>
              </w:rPr>
            </w:pPr>
          </w:p>
          <w:p w:rsidR="001560E1" w:rsidRPr="00EF2AB9" w:rsidRDefault="001560E1" w:rsidP="004472E0">
            <w:pPr>
              <w:spacing w:after="0" w:line="240" w:lineRule="auto"/>
              <w:jc w:val="both"/>
              <w:rPr>
                <w:rFonts w:ascii="NewsGoth BT" w:hAnsi="NewsGoth BT"/>
                <w:lang w:val="en-IN"/>
              </w:rPr>
            </w:pPr>
          </w:p>
          <w:p w:rsidR="001560E1" w:rsidRPr="00EF2AB9" w:rsidRDefault="001560E1" w:rsidP="004472E0">
            <w:pPr>
              <w:spacing w:after="0" w:line="240" w:lineRule="auto"/>
              <w:jc w:val="both"/>
              <w:rPr>
                <w:rFonts w:ascii="NewsGoth BT" w:hAnsi="NewsGoth BT"/>
                <w:lang w:val="en-IN"/>
              </w:rPr>
            </w:pPr>
          </w:p>
          <w:p w:rsidR="001560E1" w:rsidRPr="00EF2AB9" w:rsidRDefault="001560E1" w:rsidP="004472E0">
            <w:pPr>
              <w:spacing w:after="0" w:line="240" w:lineRule="auto"/>
              <w:jc w:val="both"/>
              <w:rPr>
                <w:rFonts w:ascii="NewsGoth BT" w:hAnsi="NewsGoth BT"/>
                <w:lang w:val="en-IN"/>
              </w:rPr>
            </w:pPr>
          </w:p>
          <w:p w:rsidR="001560E1" w:rsidRPr="00EF2AB9" w:rsidRDefault="001560E1" w:rsidP="004472E0">
            <w:pPr>
              <w:spacing w:after="0" w:line="240" w:lineRule="auto"/>
              <w:jc w:val="both"/>
              <w:rPr>
                <w:rFonts w:ascii="NewsGoth BT" w:hAnsi="NewsGoth BT"/>
                <w:lang w:val="en-IN"/>
              </w:rPr>
            </w:pPr>
          </w:p>
          <w:p w:rsidR="001560E1" w:rsidRPr="00EF2AB9" w:rsidRDefault="001560E1" w:rsidP="004472E0">
            <w:pPr>
              <w:spacing w:after="0" w:line="240" w:lineRule="auto"/>
              <w:jc w:val="both"/>
              <w:rPr>
                <w:rFonts w:ascii="NewsGoth BT" w:hAnsi="NewsGoth BT"/>
                <w:lang w:val="en-IN"/>
              </w:rPr>
            </w:pPr>
          </w:p>
          <w:p w:rsidR="001560E1" w:rsidRPr="00EF2AB9" w:rsidRDefault="001560E1" w:rsidP="004472E0">
            <w:pPr>
              <w:spacing w:after="0" w:line="240" w:lineRule="auto"/>
              <w:jc w:val="both"/>
              <w:rPr>
                <w:rFonts w:ascii="NewsGoth BT" w:hAnsi="NewsGoth BT"/>
                <w:lang w:val="en-IN"/>
              </w:rPr>
            </w:pPr>
          </w:p>
          <w:p w:rsidR="001560E1" w:rsidRPr="00EF2AB9" w:rsidRDefault="001560E1" w:rsidP="004472E0">
            <w:pPr>
              <w:spacing w:after="0" w:line="240" w:lineRule="auto"/>
              <w:jc w:val="both"/>
              <w:rPr>
                <w:rFonts w:ascii="NewsGoth BT" w:hAnsi="NewsGoth BT"/>
                <w:lang w:val="en-IN"/>
              </w:rPr>
            </w:pPr>
          </w:p>
          <w:p w:rsidR="001560E1" w:rsidRPr="00EF2AB9" w:rsidRDefault="001560E1" w:rsidP="004472E0">
            <w:pPr>
              <w:spacing w:after="0" w:line="240" w:lineRule="auto"/>
              <w:jc w:val="both"/>
              <w:rPr>
                <w:rFonts w:ascii="NewsGoth BT" w:hAnsi="NewsGoth BT"/>
                <w:lang w:val="en-IN"/>
              </w:rPr>
            </w:pPr>
          </w:p>
          <w:p w:rsidR="001560E1" w:rsidRPr="00EF2AB9" w:rsidRDefault="001560E1" w:rsidP="004472E0">
            <w:pPr>
              <w:spacing w:after="0" w:line="240" w:lineRule="auto"/>
              <w:jc w:val="both"/>
              <w:rPr>
                <w:rFonts w:ascii="NewsGoth BT" w:hAnsi="NewsGoth BT"/>
                <w:lang w:val="en-IN"/>
              </w:rPr>
            </w:pPr>
          </w:p>
          <w:p w:rsidR="001560E1" w:rsidRPr="00EF2AB9" w:rsidRDefault="001560E1" w:rsidP="004472E0">
            <w:pPr>
              <w:spacing w:after="0" w:line="240" w:lineRule="auto"/>
              <w:jc w:val="both"/>
              <w:rPr>
                <w:rFonts w:ascii="NewsGoth BT" w:hAnsi="NewsGoth BT"/>
                <w:lang w:val="en-IN"/>
              </w:rPr>
            </w:pPr>
          </w:p>
          <w:p w:rsidR="001560E1" w:rsidRPr="00EF2AB9" w:rsidRDefault="001560E1" w:rsidP="004472E0">
            <w:pPr>
              <w:spacing w:after="0" w:line="240" w:lineRule="auto"/>
              <w:jc w:val="both"/>
              <w:rPr>
                <w:rFonts w:ascii="NewsGoth BT" w:hAnsi="NewsGoth BT"/>
                <w:lang w:val="en-IN"/>
              </w:rPr>
            </w:pPr>
          </w:p>
          <w:p w:rsidR="001560E1" w:rsidRPr="00EF2AB9" w:rsidRDefault="001560E1" w:rsidP="004472E0">
            <w:pPr>
              <w:spacing w:after="0" w:line="240" w:lineRule="auto"/>
              <w:jc w:val="both"/>
              <w:rPr>
                <w:rFonts w:ascii="NewsGoth BT" w:hAnsi="NewsGoth BT"/>
                <w:lang w:val="en-IN"/>
              </w:rPr>
            </w:pPr>
          </w:p>
          <w:p w:rsidR="001560E1" w:rsidRPr="00EF2AB9" w:rsidRDefault="001560E1" w:rsidP="004472E0">
            <w:pPr>
              <w:spacing w:after="0" w:line="240" w:lineRule="auto"/>
              <w:jc w:val="both"/>
              <w:rPr>
                <w:rFonts w:ascii="NewsGoth BT" w:hAnsi="NewsGoth BT"/>
                <w:lang w:val="en-IN"/>
              </w:rPr>
            </w:pPr>
          </w:p>
          <w:p w:rsidR="001560E1" w:rsidRPr="00EF2AB9" w:rsidRDefault="001560E1" w:rsidP="004472E0">
            <w:pPr>
              <w:spacing w:after="0" w:line="240" w:lineRule="auto"/>
              <w:jc w:val="both"/>
              <w:rPr>
                <w:rFonts w:ascii="NewsGoth BT" w:hAnsi="NewsGoth BT"/>
                <w:lang w:val="en-IN"/>
              </w:rPr>
            </w:pPr>
          </w:p>
          <w:p w:rsidR="001560E1" w:rsidRPr="00EF2AB9" w:rsidRDefault="001560E1" w:rsidP="004472E0">
            <w:pPr>
              <w:spacing w:after="0" w:line="240" w:lineRule="auto"/>
              <w:jc w:val="both"/>
              <w:rPr>
                <w:rFonts w:ascii="NewsGoth BT" w:hAnsi="NewsGoth BT"/>
                <w:lang w:val="en-IN"/>
              </w:rPr>
            </w:pPr>
          </w:p>
          <w:p w:rsidR="001560E1" w:rsidRPr="00EF2AB9" w:rsidRDefault="001560E1" w:rsidP="004472E0">
            <w:pPr>
              <w:spacing w:after="0" w:line="240" w:lineRule="auto"/>
              <w:jc w:val="both"/>
              <w:rPr>
                <w:rFonts w:ascii="NewsGoth BT" w:hAnsi="NewsGoth BT"/>
                <w:lang w:val="en-IN"/>
              </w:rPr>
            </w:pPr>
          </w:p>
        </w:tc>
      </w:tr>
    </w:tbl>
    <w:p w:rsidR="00CA18FA" w:rsidRPr="00EF2AB9" w:rsidRDefault="00CA18FA" w:rsidP="00CA18FA">
      <w:pPr>
        <w:widowControl w:val="0"/>
        <w:tabs>
          <w:tab w:val="left" w:pos="0"/>
        </w:tabs>
        <w:autoSpaceDE w:val="0"/>
        <w:autoSpaceDN w:val="0"/>
        <w:adjustRightInd w:val="0"/>
        <w:spacing w:after="0"/>
        <w:ind w:right="-14"/>
        <w:jc w:val="center"/>
        <w:rPr>
          <w:rFonts w:ascii="NewsGoth BT" w:hAnsi="NewsGoth BT" w:cs="NewsGoth BT"/>
          <w:b/>
          <w:bCs/>
        </w:rPr>
      </w:pPr>
      <w:r w:rsidRPr="00EF2AB9">
        <w:rPr>
          <w:rFonts w:ascii="NewsGoth BT" w:hAnsi="NewsGoth BT" w:cs="NewsGoth BT"/>
          <w:b/>
          <w:bCs/>
        </w:rPr>
        <w:tab/>
      </w:r>
      <w:r w:rsidRPr="00EF2AB9">
        <w:rPr>
          <w:rFonts w:ascii="NewsGoth BT" w:hAnsi="NewsGoth BT" w:cs="NewsGoth BT"/>
          <w:b/>
          <w:bCs/>
        </w:rPr>
        <w:tab/>
      </w:r>
    </w:p>
    <w:p w:rsidR="00CA18FA" w:rsidRPr="00EF2AB9" w:rsidRDefault="00CA18FA" w:rsidP="00BF3396">
      <w:pPr>
        <w:widowControl w:val="0"/>
        <w:tabs>
          <w:tab w:val="left" w:pos="0"/>
        </w:tabs>
        <w:autoSpaceDE w:val="0"/>
        <w:autoSpaceDN w:val="0"/>
        <w:adjustRightInd w:val="0"/>
        <w:spacing w:after="0"/>
        <w:ind w:right="-14"/>
        <w:jc w:val="center"/>
        <w:rPr>
          <w:rFonts w:ascii="NewsGoth BT" w:hAnsi="NewsGoth BT" w:cs="NewsGoth BT"/>
          <w:b/>
          <w:bCs/>
        </w:rPr>
      </w:pPr>
      <w:r w:rsidRPr="00EF2AB9">
        <w:rPr>
          <w:rFonts w:ascii="NewsGoth BT" w:hAnsi="NewsGoth BT" w:cs="NewsGoth BT"/>
          <w:b/>
          <w:bCs/>
        </w:rPr>
        <w:tab/>
      </w:r>
      <w:r w:rsidR="00DF2E6A" w:rsidRPr="00EF2AB9">
        <w:rPr>
          <w:rFonts w:ascii="NewsGoth BT" w:hAnsi="NewsGoth BT" w:cs="NewsGoth BT"/>
          <w:b/>
          <w:bCs/>
        </w:rPr>
        <w:t xml:space="preserve">Gross Total Cost: </w:t>
      </w:r>
      <w:r w:rsidR="00DF2E6A" w:rsidRPr="00EF2AB9">
        <w:rPr>
          <w:rFonts w:ascii="Rupee Foradian" w:hAnsi="Rupee Foradian" w:cs="NewsGoth BT"/>
          <w:b/>
          <w:bCs/>
        </w:rPr>
        <w:t>`</w:t>
      </w:r>
      <w:r w:rsidR="002F2A67" w:rsidRPr="00EF2AB9">
        <w:rPr>
          <w:rFonts w:ascii="NewsGoth BT" w:hAnsi="NewsGoth BT" w:cs="NewsGoth BT"/>
          <w:b/>
          <w:bCs/>
        </w:rPr>
        <w:t>___________________</w:t>
      </w:r>
      <w:r w:rsidR="008F4929" w:rsidRPr="00EF2AB9">
        <w:rPr>
          <w:rFonts w:ascii="NewsGoth BT" w:hAnsi="NewsGoth BT" w:cs="NewsGoth BT"/>
          <w:b/>
          <w:bCs/>
        </w:rPr>
        <w:t>_____</w:t>
      </w:r>
      <w:r w:rsidR="002F2A67" w:rsidRPr="00EF2AB9">
        <w:rPr>
          <w:rFonts w:ascii="NewsGoth BT" w:hAnsi="NewsGoth BT" w:cs="NewsGoth BT"/>
          <w:b/>
          <w:bCs/>
        </w:rPr>
        <w:t>__</w:t>
      </w:r>
    </w:p>
    <w:p w:rsidR="00BF3396" w:rsidRPr="00EF2AB9" w:rsidRDefault="00BF3396" w:rsidP="00BF3396">
      <w:pPr>
        <w:widowControl w:val="0"/>
        <w:tabs>
          <w:tab w:val="left" w:pos="0"/>
        </w:tabs>
        <w:autoSpaceDE w:val="0"/>
        <w:autoSpaceDN w:val="0"/>
        <w:adjustRightInd w:val="0"/>
        <w:spacing w:after="0"/>
        <w:ind w:right="-14"/>
        <w:jc w:val="center"/>
        <w:rPr>
          <w:rFonts w:ascii="NewsGoth BT" w:hAnsi="NewsGoth BT" w:cs="NewsGoth BT"/>
          <w:b/>
          <w:bCs/>
          <w:sz w:val="10"/>
        </w:rPr>
      </w:pPr>
    </w:p>
    <w:p w:rsidR="00CA18FA" w:rsidRPr="00EF2AB9" w:rsidRDefault="008A68C0" w:rsidP="00BF3396">
      <w:pPr>
        <w:widowControl w:val="0"/>
        <w:tabs>
          <w:tab w:val="left" w:pos="0"/>
        </w:tabs>
        <w:autoSpaceDE w:val="0"/>
        <w:autoSpaceDN w:val="0"/>
        <w:adjustRightInd w:val="0"/>
        <w:spacing w:after="0" w:line="360" w:lineRule="auto"/>
        <w:ind w:right="-14"/>
        <w:jc w:val="both"/>
        <w:rPr>
          <w:rFonts w:ascii="NewsGoth BT" w:hAnsi="NewsGoth BT" w:cs="NewsGoth BT"/>
          <w:bCs/>
        </w:rPr>
      </w:pPr>
      <w:r w:rsidRPr="00EF2AB9">
        <w:rPr>
          <w:rFonts w:ascii="NewsGoth BT" w:hAnsi="NewsGoth BT" w:cs="NewsGoth BT"/>
          <w:bCs/>
        </w:rPr>
        <w:t>I/</w:t>
      </w:r>
      <w:r w:rsidR="00CA18FA" w:rsidRPr="00EF2AB9">
        <w:rPr>
          <w:rFonts w:ascii="NewsGoth BT" w:hAnsi="NewsGoth BT" w:cs="NewsGoth BT"/>
          <w:bCs/>
        </w:rPr>
        <w:t xml:space="preserve">We agree to undertake the </w:t>
      </w:r>
      <w:r w:rsidR="00A07DF1" w:rsidRPr="00A356AD">
        <w:rPr>
          <w:b/>
          <w:sz w:val="24"/>
          <w:szCs w:val="24"/>
        </w:rPr>
        <w:t xml:space="preserve">Tender for </w:t>
      </w:r>
      <w:r w:rsidR="00A07DF1" w:rsidRPr="00A356AD">
        <w:rPr>
          <w:rFonts w:ascii="Roboto" w:hAnsi="Roboto"/>
          <w:b/>
          <w:color w:val="202124"/>
          <w:sz w:val="25"/>
          <w:shd w:val="clear" w:color="auto" w:fill="FFFFFF"/>
        </w:rPr>
        <w:t>Instruments/ Equipment in department of Shalakya Tantra</w:t>
      </w:r>
      <w:r w:rsidRPr="00EF2AB9">
        <w:rPr>
          <w:rFonts w:ascii="NewsGoth BT" w:hAnsi="NewsGoth BT" w:cs="NewsGoth BT"/>
          <w:bCs/>
        </w:rPr>
        <w:t xml:space="preserve">, </w:t>
      </w:r>
      <w:r w:rsidR="00CA18FA" w:rsidRPr="00EF2AB9">
        <w:rPr>
          <w:rFonts w:ascii="NewsGoth BT" w:hAnsi="NewsGoth BT" w:cs="NewsGoth BT"/>
          <w:bCs/>
        </w:rPr>
        <w:t xml:space="preserve">in accordance with the required specifications/conditions for a total work price of </w:t>
      </w:r>
      <w:r w:rsidR="00CA18FA" w:rsidRPr="00EF2AB9">
        <w:rPr>
          <w:rFonts w:ascii="Rupee Foradian" w:hAnsi="Rupee Foradian" w:cs="NewsGoth BT"/>
          <w:bCs/>
        </w:rPr>
        <w:t>`</w:t>
      </w:r>
      <w:r w:rsidR="0038253E" w:rsidRPr="00EF2AB9">
        <w:rPr>
          <w:rFonts w:ascii="NewsGoth BT" w:hAnsi="NewsGoth BT" w:cs="NewsGoth BT"/>
          <w:bCs/>
        </w:rPr>
        <w:t>_________________ (in figure)</w:t>
      </w:r>
      <w:r w:rsidR="00132CC3" w:rsidRPr="00EF2AB9">
        <w:rPr>
          <w:rFonts w:ascii="NewsGoth BT" w:hAnsi="NewsGoth BT" w:cs="NewsGoth BT"/>
          <w:bCs/>
        </w:rPr>
        <w:t xml:space="preserve">, </w:t>
      </w:r>
      <w:r w:rsidR="00CA18FA" w:rsidRPr="00EF2AB9">
        <w:rPr>
          <w:rFonts w:ascii="Rupee Foradian" w:hAnsi="Rupee Foradian" w:cs="NewsGoth BT"/>
          <w:bCs/>
        </w:rPr>
        <w:t>`</w:t>
      </w:r>
      <w:r w:rsidR="00CA18FA" w:rsidRPr="00EF2AB9">
        <w:rPr>
          <w:rFonts w:ascii="NewsGoth BT" w:hAnsi="NewsGoth BT" w:cs="NewsGoth BT"/>
          <w:bCs/>
        </w:rPr>
        <w:t xml:space="preserve">__________________________________________________ </w:t>
      </w:r>
      <w:r w:rsidR="0038253E" w:rsidRPr="00EF2AB9">
        <w:rPr>
          <w:rFonts w:ascii="NewsGoth BT" w:hAnsi="NewsGoth BT" w:cs="NewsGoth BT"/>
          <w:bCs/>
        </w:rPr>
        <w:t>(</w:t>
      </w:r>
      <w:r w:rsidR="00CA18FA" w:rsidRPr="00EF2AB9">
        <w:rPr>
          <w:rFonts w:ascii="NewsGoth BT" w:hAnsi="NewsGoth BT" w:cs="NewsGoth BT"/>
          <w:bCs/>
        </w:rPr>
        <w:t xml:space="preserve">in words) </w:t>
      </w:r>
      <w:r w:rsidR="009C480B" w:rsidRPr="00EF2AB9">
        <w:rPr>
          <w:rFonts w:ascii="NewsGoth BT" w:hAnsi="NewsGoth BT" w:cs="NewsGoth BT"/>
          <w:bCs/>
        </w:rPr>
        <w:t xml:space="preserve">as per the terms and conditions stated </w:t>
      </w:r>
      <w:r w:rsidR="00CA18FA" w:rsidRPr="00EF2AB9">
        <w:rPr>
          <w:rFonts w:ascii="NewsGoth BT" w:hAnsi="NewsGoth BT" w:cs="NewsGoth BT"/>
          <w:bCs/>
        </w:rPr>
        <w:t xml:space="preserve">in the </w:t>
      </w:r>
      <w:r w:rsidR="009C480B" w:rsidRPr="00EF2AB9">
        <w:rPr>
          <w:rFonts w:ascii="NewsGoth BT" w:hAnsi="NewsGoth BT" w:cs="NewsGoth BT"/>
          <w:bCs/>
        </w:rPr>
        <w:t>t</w:t>
      </w:r>
      <w:r w:rsidR="00653087" w:rsidRPr="00EF2AB9">
        <w:rPr>
          <w:rFonts w:ascii="NewsGoth BT" w:hAnsi="NewsGoth BT" w:cs="NewsGoth BT"/>
          <w:bCs/>
        </w:rPr>
        <w:t>ender</w:t>
      </w:r>
      <w:r w:rsidR="00CA18FA" w:rsidRPr="00EF2AB9">
        <w:rPr>
          <w:rFonts w:ascii="NewsGoth BT" w:hAnsi="NewsGoth BT" w:cs="NewsGoth BT"/>
          <w:bCs/>
        </w:rPr>
        <w:t>.</w:t>
      </w:r>
    </w:p>
    <w:p w:rsidR="00CA18FA" w:rsidRPr="00EF2AB9" w:rsidRDefault="004F7F8F" w:rsidP="00BF3396">
      <w:pPr>
        <w:widowControl w:val="0"/>
        <w:tabs>
          <w:tab w:val="left" w:pos="0"/>
        </w:tabs>
        <w:autoSpaceDE w:val="0"/>
        <w:autoSpaceDN w:val="0"/>
        <w:adjustRightInd w:val="0"/>
        <w:spacing w:after="0" w:line="360" w:lineRule="auto"/>
        <w:ind w:right="-14"/>
        <w:jc w:val="both"/>
        <w:rPr>
          <w:rFonts w:ascii="NewsGoth BT" w:hAnsi="NewsGoth BT" w:cs="NewsGoth BT"/>
          <w:bCs/>
        </w:rPr>
      </w:pPr>
      <w:r w:rsidRPr="00EF2AB9">
        <w:rPr>
          <w:rFonts w:ascii="NewsGoth BT" w:hAnsi="NewsGoth BT" w:cs="NewsGoth BT"/>
          <w:bCs/>
        </w:rPr>
        <w:t>I/</w:t>
      </w:r>
      <w:r w:rsidR="00CA18FA" w:rsidRPr="00EF2AB9">
        <w:rPr>
          <w:rFonts w:ascii="NewsGoth BT" w:hAnsi="NewsGoth BT" w:cs="NewsGoth BT"/>
          <w:bCs/>
        </w:rPr>
        <w:t xml:space="preserve">We also confirm that the rates quoted by </w:t>
      </w:r>
      <w:r w:rsidR="00B91579" w:rsidRPr="00EF2AB9">
        <w:rPr>
          <w:rFonts w:ascii="NewsGoth BT" w:hAnsi="NewsGoth BT" w:cs="NewsGoth BT"/>
          <w:bCs/>
        </w:rPr>
        <w:t>me/</w:t>
      </w:r>
      <w:r w:rsidR="00CA18FA" w:rsidRPr="00EF2AB9">
        <w:rPr>
          <w:rFonts w:ascii="NewsGoth BT" w:hAnsi="NewsGoth BT" w:cs="NewsGoth BT"/>
          <w:bCs/>
        </w:rPr>
        <w:t>us are firm and will not be changed/escalated/incre</w:t>
      </w:r>
      <w:r w:rsidR="002F2A67" w:rsidRPr="00EF2AB9">
        <w:rPr>
          <w:rFonts w:ascii="NewsGoth BT" w:hAnsi="NewsGoth BT" w:cs="NewsGoth BT"/>
          <w:bCs/>
        </w:rPr>
        <w:t>ased during the period of work.</w:t>
      </w:r>
    </w:p>
    <w:p w:rsidR="00BF3396" w:rsidRPr="00EF2AB9" w:rsidRDefault="00BF3396" w:rsidP="00225C54">
      <w:pPr>
        <w:widowControl w:val="0"/>
        <w:tabs>
          <w:tab w:val="left" w:pos="0"/>
        </w:tabs>
        <w:autoSpaceDE w:val="0"/>
        <w:autoSpaceDN w:val="0"/>
        <w:adjustRightInd w:val="0"/>
        <w:spacing w:after="0"/>
        <w:ind w:left="6480" w:right="-14" w:firstLine="720"/>
        <w:jc w:val="both"/>
        <w:rPr>
          <w:rFonts w:ascii="NewsGoth BT" w:hAnsi="NewsGoth BT" w:cs="NewsGoth BT"/>
          <w:b/>
          <w:bCs/>
        </w:rPr>
      </w:pPr>
    </w:p>
    <w:p w:rsidR="00225C54" w:rsidRPr="00EF2AB9" w:rsidRDefault="00225C54" w:rsidP="00225C54">
      <w:pPr>
        <w:widowControl w:val="0"/>
        <w:tabs>
          <w:tab w:val="left" w:pos="0"/>
        </w:tabs>
        <w:autoSpaceDE w:val="0"/>
        <w:autoSpaceDN w:val="0"/>
        <w:adjustRightInd w:val="0"/>
        <w:spacing w:after="0"/>
        <w:ind w:left="6480" w:right="-14" w:firstLine="720"/>
        <w:jc w:val="both"/>
        <w:rPr>
          <w:rFonts w:ascii="NewsGoth BT" w:hAnsi="NewsGoth BT" w:cs="NewsGoth BT"/>
          <w:b/>
          <w:bCs/>
        </w:rPr>
      </w:pPr>
      <w:r w:rsidRPr="00EF2AB9">
        <w:rPr>
          <w:rFonts w:ascii="NewsGoth BT" w:hAnsi="NewsGoth BT" w:cs="NewsGoth BT"/>
          <w:b/>
          <w:bCs/>
        </w:rPr>
        <w:t>Signature of Bidder</w:t>
      </w:r>
    </w:p>
    <w:p w:rsidR="002F2A67" w:rsidRPr="00EF2AB9" w:rsidRDefault="002F2A67" w:rsidP="002F2A67">
      <w:pPr>
        <w:widowControl w:val="0"/>
        <w:tabs>
          <w:tab w:val="left" w:pos="0"/>
        </w:tabs>
        <w:autoSpaceDE w:val="0"/>
        <w:autoSpaceDN w:val="0"/>
        <w:adjustRightInd w:val="0"/>
        <w:spacing w:after="0"/>
        <w:ind w:left="6480" w:right="-14" w:firstLine="720"/>
        <w:jc w:val="both"/>
        <w:rPr>
          <w:rFonts w:ascii="NewsGoth BT" w:hAnsi="NewsGoth BT"/>
          <w:b/>
        </w:rPr>
      </w:pPr>
    </w:p>
    <w:p w:rsidR="002F2A67" w:rsidRPr="00EF2AB9" w:rsidRDefault="002F2A67" w:rsidP="002F2A67">
      <w:pPr>
        <w:widowControl w:val="0"/>
        <w:tabs>
          <w:tab w:val="left" w:pos="0"/>
        </w:tabs>
        <w:autoSpaceDE w:val="0"/>
        <w:autoSpaceDN w:val="0"/>
        <w:adjustRightInd w:val="0"/>
        <w:spacing w:after="0"/>
        <w:ind w:left="6480" w:right="-14" w:firstLine="720"/>
        <w:jc w:val="both"/>
        <w:rPr>
          <w:rFonts w:ascii="NewsGoth BT" w:hAnsi="NewsGoth BT"/>
          <w:b/>
        </w:rPr>
      </w:pPr>
    </w:p>
    <w:p w:rsidR="00AF7C7F" w:rsidRPr="002F2A67" w:rsidRDefault="002F2A67" w:rsidP="002F2A67">
      <w:pPr>
        <w:widowControl w:val="0"/>
        <w:tabs>
          <w:tab w:val="left" w:pos="0"/>
        </w:tabs>
        <w:autoSpaceDE w:val="0"/>
        <w:autoSpaceDN w:val="0"/>
        <w:adjustRightInd w:val="0"/>
        <w:spacing w:after="0"/>
        <w:ind w:left="6480" w:right="-14" w:firstLine="720"/>
        <w:jc w:val="both"/>
        <w:rPr>
          <w:rFonts w:ascii="NewsGoth BT" w:hAnsi="NewsGoth BT" w:cs="NewsGoth BT"/>
          <w:b/>
          <w:bCs/>
        </w:rPr>
      </w:pPr>
      <w:r w:rsidRPr="00EF2AB9">
        <w:rPr>
          <w:rFonts w:ascii="NewsGoth BT" w:hAnsi="NewsGoth BT"/>
          <w:b/>
        </w:rPr>
        <w:t>Rubber seal of Tendere</w:t>
      </w:r>
      <w:r w:rsidR="006863E1" w:rsidRPr="00EF2AB9">
        <w:rPr>
          <w:rFonts w:ascii="NewsGoth BT" w:hAnsi="NewsGoth BT"/>
          <w:b/>
        </w:rPr>
        <w:t>r</w:t>
      </w:r>
    </w:p>
    <w:p w:rsidR="002F2A67" w:rsidRDefault="002F2A67" w:rsidP="00AF7C7F">
      <w:pPr>
        <w:widowControl w:val="0"/>
        <w:autoSpaceDE w:val="0"/>
        <w:autoSpaceDN w:val="0"/>
        <w:adjustRightInd w:val="0"/>
        <w:spacing w:before="25" w:after="0" w:line="240" w:lineRule="auto"/>
        <w:jc w:val="center"/>
        <w:rPr>
          <w:rFonts w:ascii="NewsGoth BT" w:hAnsi="NewsGoth BT" w:cs="NewsGoth BT"/>
          <w:b/>
          <w:bCs/>
          <w:spacing w:val="1"/>
          <w:position w:val="-1"/>
          <w:u w:val="thick"/>
        </w:rPr>
      </w:pPr>
    </w:p>
    <w:p w:rsidR="00BF3396" w:rsidRDefault="00BF3396" w:rsidP="00AF7C7F">
      <w:pPr>
        <w:widowControl w:val="0"/>
        <w:autoSpaceDE w:val="0"/>
        <w:autoSpaceDN w:val="0"/>
        <w:adjustRightInd w:val="0"/>
        <w:spacing w:before="25" w:after="0" w:line="240" w:lineRule="auto"/>
        <w:jc w:val="center"/>
        <w:rPr>
          <w:rFonts w:ascii="NewsGoth BT" w:hAnsi="NewsGoth BT" w:cs="NewsGoth BT"/>
          <w:b/>
          <w:bCs/>
          <w:spacing w:val="1"/>
          <w:position w:val="-1"/>
          <w:u w:val="thick"/>
        </w:rPr>
      </w:pPr>
    </w:p>
    <w:p w:rsidR="00BF3396" w:rsidRDefault="00BF3396" w:rsidP="00AF7C7F">
      <w:pPr>
        <w:widowControl w:val="0"/>
        <w:autoSpaceDE w:val="0"/>
        <w:autoSpaceDN w:val="0"/>
        <w:adjustRightInd w:val="0"/>
        <w:spacing w:before="25" w:after="0" w:line="240" w:lineRule="auto"/>
        <w:jc w:val="center"/>
        <w:rPr>
          <w:rFonts w:ascii="NewsGoth BT" w:hAnsi="NewsGoth BT" w:cs="NewsGoth BT"/>
          <w:b/>
          <w:bCs/>
          <w:spacing w:val="1"/>
          <w:position w:val="-1"/>
          <w:u w:val="thick"/>
        </w:rPr>
      </w:pPr>
    </w:p>
    <w:p w:rsidR="00BF3396" w:rsidRDefault="00BF3396" w:rsidP="00AF7C7F">
      <w:pPr>
        <w:widowControl w:val="0"/>
        <w:autoSpaceDE w:val="0"/>
        <w:autoSpaceDN w:val="0"/>
        <w:adjustRightInd w:val="0"/>
        <w:spacing w:before="25" w:after="0" w:line="240" w:lineRule="auto"/>
        <w:jc w:val="center"/>
        <w:rPr>
          <w:rFonts w:ascii="NewsGoth BT" w:hAnsi="NewsGoth BT" w:cs="NewsGoth BT"/>
          <w:b/>
          <w:bCs/>
          <w:spacing w:val="1"/>
          <w:position w:val="-1"/>
          <w:u w:val="thick"/>
        </w:rPr>
      </w:pPr>
    </w:p>
    <w:p w:rsidR="00BF3396" w:rsidRDefault="00F820BA" w:rsidP="00F820BA">
      <w:pPr>
        <w:widowControl w:val="0"/>
        <w:tabs>
          <w:tab w:val="left" w:pos="5362"/>
        </w:tabs>
        <w:autoSpaceDE w:val="0"/>
        <w:autoSpaceDN w:val="0"/>
        <w:adjustRightInd w:val="0"/>
        <w:spacing w:before="25" w:after="0" w:line="240" w:lineRule="auto"/>
        <w:rPr>
          <w:rFonts w:ascii="NewsGoth BT" w:hAnsi="NewsGoth BT" w:cs="NewsGoth BT"/>
          <w:b/>
          <w:bCs/>
          <w:spacing w:val="1"/>
          <w:position w:val="-1"/>
          <w:u w:val="thick"/>
        </w:rPr>
      </w:pPr>
      <w:r>
        <w:rPr>
          <w:rFonts w:ascii="NewsGoth BT" w:hAnsi="NewsGoth BT" w:cs="NewsGoth BT"/>
          <w:b/>
          <w:bCs/>
          <w:spacing w:val="1"/>
          <w:position w:val="-1"/>
          <w:u w:val="thick"/>
        </w:rPr>
        <w:tab/>
      </w:r>
    </w:p>
    <w:p w:rsidR="006D2DCD" w:rsidRDefault="006D2DCD" w:rsidP="00F820BA">
      <w:pPr>
        <w:widowControl w:val="0"/>
        <w:tabs>
          <w:tab w:val="left" w:pos="5362"/>
        </w:tabs>
        <w:autoSpaceDE w:val="0"/>
        <w:autoSpaceDN w:val="0"/>
        <w:adjustRightInd w:val="0"/>
        <w:spacing w:before="25" w:after="0" w:line="240" w:lineRule="auto"/>
        <w:rPr>
          <w:rFonts w:ascii="NewsGoth BT" w:hAnsi="NewsGoth BT" w:cs="NewsGoth BT"/>
          <w:b/>
          <w:bCs/>
          <w:spacing w:val="1"/>
          <w:position w:val="-1"/>
          <w:u w:val="thick"/>
        </w:rPr>
      </w:pPr>
    </w:p>
    <w:p w:rsidR="006D2DCD" w:rsidRDefault="006D2DCD" w:rsidP="00F820BA">
      <w:pPr>
        <w:widowControl w:val="0"/>
        <w:tabs>
          <w:tab w:val="left" w:pos="5362"/>
        </w:tabs>
        <w:autoSpaceDE w:val="0"/>
        <w:autoSpaceDN w:val="0"/>
        <w:adjustRightInd w:val="0"/>
        <w:spacing w:before="25" w:after="0" w:line="240" w:lineRule="auto"/>
        <w:rPr>
          <w:rFonts w:ascii="NewsGoth BT" w:hAnsi="NewsGoth BT" w:cs="NewsGoth BT"/>
          <w:b/>
          <w:bCs/>
          <w:spacing w:val="1"/>
          <w:position w:val="-1"/>
          <w:u w:val="thick"/>
        </w:rPr>
      </w:pPr>
    </w:p>
    <w:p w:rsidR="006D2DCD" w:rsidRDefault="006D2DCD" w:rsidP="00F820BA">
      <w:pPr>
        <w:widowControl w:val="0"/>
        <w:tabs>
          <w:tab w:val="left" w:pos="5362"/>
        </w:tabs>
        <w:autoSpaceDE w:val="0"/>
        <w:autoSpaceDN w:val="0"/>
        <w:adjustRightInd w:val="0"/>
        <w:spacing w:before="25" w:after="0" w:line="240" w:lineRule="auto"/>
        <w:rPr>
          <w:rFonts w:ascii="NewsGoth BT" w:hAnsi="NewsGoth BT" w:cs="NewsGoth BT"/>
          <w:b/>
          <w:bCs/>
          <w:spacing w:val="1"/>
          <w:position w:val="-1"/>
          <w:u w:val="thick"/>
        </w:rPr>
      </w:pPr>
    </w:p>
    <w:p w:rsidR="006D2DCD" w:rsidRDefault="006D2DCD" w:rsidP="00F820BA">
      <w:pPr>
        <w:widowControl w:val="0"/>
        <w:tabs>
          <w:tab w:val="left" w:pos="5362"/>
        </w:tabs>
        <w:autoSpaceDE w:val="0"/>
        <w:autoSpaceDN w:val="0"/>
        <w:adjustRightInd w:val="0"/>
        <w:spacing w:before="25" w:after="0" w:line="240" w:lineRule="auto"/>
        <w:rPr>
          <w:rFonts w:ascii="NewsGoth BT" w:hAnsi="NewsGoth BT" w:cs="NewsGoth BT"/>
          <w:b/>
          <w:bCs/>
          <w:spacing w:val="1"/>
          <w:position w:val="-1"/>
          <w:u w:val="thick"/>
        </w:rPr>
      </w:pPr>
    </w:p>
    <w:p w:rsidR="006D2DCD" w:rsidRDefault="006D2DCD" w:rsidP="00F820BA">
      <w:pPr>
        <w:widowControl w:val="0"/>
        <w:tabs>
          <w:tab w:val="left" w:pos="5362"/>
        </w:tabs>
        <w:autoSpaceDE w:val="0"/>
        <w:autoSpaceDN w:val="0"/>
        <w:adjustRightInd w:val="0"/>
        <w:spacing w:before="25" w:after="0" w:line="240" w:lineRule="auto"/>
        <w:rPr>
          <w:rFonts w:ascii="NewsGoth BT" w:hAnsi="NewsGoth BT" w:cs="NewsGoth BT"/>
          <w:b/>
          <w:bCs/>
          <w:spacing w:val="1"/>
          <w:position w:val="-1"/>
          <w:u w:val="thick"/>
        </w:rPr>
      </w:pPr>
    </w:p>
    <w:p w:rsidR="006D2DCD" w:rsidRDefault="006D2DCD" w:rsidP="00F820BA">
      <w:pPr>
        <w:widowControl w:val="0"/>
        <w:tabs>
          <w:tab w:val="left" w:pos="5362"/>
        </w:tabs>
        <w:autoSpaceDE w:val="0"/>
        <w:autoSpaceDN w:val="0"/>
        <w:adjustRightInd w:val="0"/>
        <w:spacing w:before="25" w:after="0" w:line="240" w:lineRule="auto"/>
        <w:rPr>
          <w:rFonts w:ascii="NewsGoth BT" w:hAnsi="NewsGoth BT" w:cs="NewsGoth BT"/>
          <w:b/>
          <w:bCs/>
          <w:spacing w:val="1"/>
          <w:position w:val="-1"/>
          <w:u w:val="thick"/>
        </w:rPr>
      </w:pPr>
    </w:p>
    <w:p w:rsidR="006D2DCD" w:rsidRDefault="006D2DCD" w:rsidP="00F820BA">
      <w:pPr>
        <w:widowControl w:val="0"/>
        <w:tabs>
          <w:tab w:val="left" w:pos="5362"/>
        </w:tabs>
        <w:autoSpaceDE w:val="0"/>
        <w:autoSpaceDN w:val="0"/>
        <w:adjustRightInd w:val="0"/>
        <w:spacing w:before="25" w:after="0" w:line="240" w:lineRule="auto"/>
        <w:rPr>
          <w:rFonts w:ascii="NewsGoth BT" w:hAnsi="NewsGoth BT" w:cs="NewsGoth BT"/>
          <w:b/>
          <w:bCs/>
          <w:spacing w:val="1"/>
          <w:position w:val="-1"/>
          <w:u w:val="thick"/>
        </w:rPr>
      </w:pPr>
    </w:p>
    <w:p w:rsidR="006D2DCD" w:rsidRDefault="006D2DCD" w:rsidP="00F820BA">
      <w:pPr>
        <w:widowControl w:val="0"/>
        <w:tabs>
          <w:tab w:val="left" w:pos="5362"/>
        </w:tabs>
        <w:autoSpaceDE w:val="0"/>
        <w:autoSpaceDN w:val="0"/>
        <w:adjustRightInd w:val="0"/>
        <w:spacing w:before="25" w:after="0" w:line="240" w:lineRule="auto"/>
        <w:rPr>
          <w:rFonts w:ascii="NewsGoth BT" w:hAnsi="NewsGoth BT" w:cs="NewsGoth BT"/>
          <w:b/>
          <w:bCs/>
          <w:spacing w:val="1"/>
          <w:position w:val="-1"/>
          <w:u w:val="thick"/>
        </w:rPr>
      </w:pPr>
    </w:p>
    <w:p w:rsidR="006D2DCD" w:rsidRDefault="006D2DCD" w:rsidP="00F820BA">
      <w:pPr>
        <w:widowControl w:val="0"/>
        <w:tabs>
          <w:tab w:val="left" w:pos="5362"/>
        </w:tabs>
        <w:autoSpaceDE w:val="0"/>
        <w:autoSpaceDN w:val="0"/>
        <w:adjustRightInd w:val="0"/>
        <w:spacing w:before="25" w:after="0" w:line="240" w:lineRule="auto"/>
        <w:rPr>
          <w:rFonts w:ascii="NewsGoth BT" w:hAnsi="NewsGoth BT" w:cs="NewsGoth BT"/>
          <w:b/>
          <w:bCs/>
          <w:spacing w:val="1"/>
          <w:position w:val="-1"/>
          <w:u w:val="thick"/>
        </w:rPr>
      </w:pPr>
    </w:p>
    <w:p w:rsidR="006D2DCD" w:rsidRDefault="006D2DCD" w:rsidP="00F820BA">
      <w:pPr>
        <w:widowControl w:val="0"/>
        <w:tabs>
          <w:tab w:val="left" w:pos="5362"/>
        </w:tabs>
        <w:autoSpaceDE w:val="0"/>
        <w:autoSpaceDN w:val="0"/>
        <w:adjustRightInd w:val="0"/>
        <w:spacing w:before="25" w:after="0" w:line="240" w:lineRule="auto"/>
        <w:rPr>
          <w:rFonts w:ascii="NewsGoth BT" w:hAnsi="NewsGoth BT" w:cs="NewsGoth BT"/>
          <w:b/>
          <w:bCs/>
          <w:spacing w:val="1"/>
          <w:position w:val="-1"/>
          <w:u w:val="thick"/>
        </w:rPr>
      </w:pPr>
    </w:p>
    <w:p w:rsidR="006D2DCD" w:rsidRDefault="006D2DCD" w:rsidP="00F820BA">
      <w:pPr>
        <w:widowControl w:val="0"/>
        <w:tabs>
          <w:tab w:val="left" w:pos="5362"/>
        </w:tabs>
        <w:autoSpaceDE w:val="0"/>
        <w:autoSpaceDN w:val="0"/>
        <w:adjustRightInd w:val="0"/>
        <w:spacing w:before="25" w:after="0" w:line="240" w:lineRule="auto"/>
        <w:rPr>
          <w:rFonts w:ascii="NewsGoth BT" w:hAnsi="NewsGoth BT" w:cs="NewsGoth BT"/>
          <w:b/>
          <w:bCs/>
          <w:spacing w:val="1"/>
          <w:position w:val="-1"/>
          <w:u w:val="thick"/>
        </w:rPr>
      </w:pPr>
    </w:p>
    <w:sectPr w:rsidR="006D2DCD" w:rsidSect="00582389">
      <w:headerReference w:type="default" r:id="rId15"/>
      <w:pgSz w:w="11907" w:h="16839" w:code="9"/>
      <w:pgMar w:top="426" w:right="860" w:bottom="180" w:left="142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66" w:rsidRDefault="008A0166">
      <w:pPr>
        <w:spacing w:after="0" w:line="240" w:lineRule="auto"/>
      </w:pPr>
      <w:r>
        <w:separator/>
      </w:r>
    </w:p>
  </w:endnote>
  <w:endnote w:type="continuationSeparator" w:id="0">
    <w:p w:rsidR="008A0166" w:rsidRDefault="008A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NewsGoth BT">
    <w:altName w:val="Corbel"/>
    <w:charset w:val="00"/>
    <w:family w:val="swiss"/>
    <w:pitch w:val="variable"/>
    <w:sig w:usb0="00000001" w:usb1="00000000" w:usb2="00000000" w:usb3="00000000" w:csb0="0000001B" w:csb1="00000000"/>
  </w:font>
  <w:font w:name="Kokila">
    <w:altName w:val="Arial"/>
    <w:panose1 w:val="020B0604020202020204"/>
    <w:charset w:val="00"/>
    <w:family w:val="swiss"/>
    <w:pitch w:val="variable"/>
    <w:sig w:usb0="00008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Rupee Foradian">
    <w:altName w:val="Malgun Gothic"/>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01" w:rsidRDefault="00C31E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144081"/>
      <w:docPartObj>
        <w:docPartGallery w:val="Page Numbers (Bottom of Page)"/>
        <w:docPartUnique/>
      </w:docPartObj>
    </w:sdtPr>
    <w:sdtContent>
      <w:sdt>
        <w:sdtPr>
          <w:id w:val="1728636285"/>
          <w:docPartObj>
            <w:docPartGallery w:val="Page Numbers (Top of Page)"/>
            <w:docPartUnique/>
          </w:docPartObj>
        </w:sdtPr>
        <w:sdtContent>
          <w:p w:rsidR="00C31E01" w:rsidRDefault="00C31E0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3566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5661">
              <w:rPr>
                <w:b/>
                <w:bCs/>
                <w:noProof/>
              </w:rPr>
              <w:t>24</w:t>
            </w:r>
            <w:r>
              <w:rPr>
                <w:b/>
                <w:bCs/>
                <w:sz w:val="24"/>
                <w:szCs w:val="24"/>
              </w:rPr>
              <w:fldChar w:fldCharType="end"/>
            </w:r>
          </w:p>
        </w:sdtContent>
      </w:sdt>
    </w:sdtContent>
  </w:sdt>
  <w:p w:rsidR="00C31E01" w:rsidRDefault="00C31E01">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01" w:rsidRDefault="00C31E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66" w:rsidRDefault="008A0166">
      <w:pPr>
        <w:spacing w:after="0" w:line="240" w:lineRule="auto"/>
      </w:pPr>
      <w:r>
        <w:separator/>
      </w:r>
    </w:p>
  </w:footnote>
  <w:footnote w:type="continuationSeparator" w:id="0">
    <w:p w:rsidR="008A0166" w:rsidRDefault="008A0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01" w:rsidRDefault="00C31E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01" w:rsidRDefault="00C31E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01" w:rsidRDefault="00C31E0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01" w:rsidRDefault="00C31E01">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14332E"/>
    <w:multiLevelType w:val="hybridMultilevel"/>
    <w:tmpl w:val="C7EC2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450155"/>
    <w:multiLevelType w:val="hybridMultilevel"/>
    <w:tmpl w:val="B0BA75A6"/>
    <w:lvl w:ilvl="0" w:tplc="0409000B">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01140B2B"/>
    <w:multiLevelType w:val="hybridMultilevel"/>
    <w:tmpl w:val="50F8C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222A16"/>
    <w:multiLevelType w:val="hybridMultilevel"/>
    <w:tmpl w:val="7A94F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AA119C"/>
    <w:multiLevelType w:val="hybridMultilevel"/>
    <w:tmpl w:val="314C8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58192D"/>
    <w:multiLevelType w:val="hybridMultilevel"/>
    <w:tmpl w:val="0E08A67E"/>
    <w:lvl w:ilvl="0" w:tplc="0409000B">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15:restartNumberingAfterBreak="0">
    <w:nsid w:val="030B74B5"/>
    <w:multiLevelType w:val="hybridMultilevel"/>
    <w:tmpl w:val="2B4EB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4A6ED1"/>
    <w:multiLevelType w:val="hybridMultilevel"/>
    <w:tmpl w:val="B446671E"/>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03C4300A"/>
    <w:multiLevelType w:val="hybridMultilevel"/>
    <w:tmpl w:val="761CA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3E7C16"/>
    <w:multiLevelType w:val="hybridMultilevel"/>
    <w:tmpl w:val="19925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D514C"/>
    <w:multiLevelType w:val="hybridMultilevel"/>
    <w:tmpl w:val="13980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B77C0F"/>
    <w:multiLevelType w:val="hybridMultilevel"/>
    <w:tmpl w:val="1DB29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047D30"/>
    <w:multiLevelType w:val="hybridMultilevel"/>
    <w:tmpl w:val="EF923566"/>
    <w:lvl w:ilvl="0" w:tplc="0409000B">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4" w15:restartNumberingAfterBreak="0">
    <w:nsid w:val="07516A94"/>
    <w:multiLevelType w:val="hybridMultilevel"/>
    <w:tmpl w:val="EC841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C54ED6"/>
    <w:multiLevelType w:val="hybridMultilevel"/>
    <w:tmpl w:val="AAA27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FD2E32"/>
    <w:multiLevelType w:val="hybridMultilevel"/>
    <w:tmpl w:val="C8C00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777EEF"/>
    <w:multiLevelType w:val="hybridMultilevel"/>
    <w:tmpl w:val="426459A2"/>
    <w:lvl w:ilvl="0" w:tplc="18442C04">
      <w:start w:val="7"/>
      <w:numFmt w:val="decimal"/>
      <w:lvlText w:val="%1."/>
      <w:lvlJc w:val="left"/>
      <w:pPr>
        <w:ind w:left="720" w:hanging="360"/>
      </w:pPr>
      <w:rPr>
        <w:rFonts w:hint="default"/>
        <w:b w:val="0"/>
        <w:bCs/>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FE5CBD"/>
    <w:multiLevelType w:val="hybridMultilevel"/>
    <w:tmpl w:val="150831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C8456C3"/>
    <w:multiLevelType w:val="hybridMultilevel"/>
    <w:tmpl w:val="68749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312FA3"/>
    <w:multiLevelType w:val="hybridMultilevel"/>
    <w:tmpl w:val="7F541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902F80"/>
    <w:multiLevelType w:val="hybridMultilevel"/>
    <w:tmpl w:val="49521C62"/>
    <w:lvl w:ilvl="0" w:tplc="0409000B">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15:restartNumberingAfterBreak="0">
    <w:nsid w:val="0FE8645D"/>
    <w:multiLevelType w:val="hybridMultilevel"/>
    <w:tmpl w:val="24E490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03B495D"/>
    <w:multiLevelType w:val="hybridMultilevel"/>
    <w:tmpl w:val="2248748E"/>
    <w:lvl w:ilvl="0" w:tplc="B6266C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9A094A"/>
    <w:multiLevelType w:val="hybridMultilevel"/>
    <w:tmpl w:val="33F22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5E7648"/>
    <w:multiLevelType w:val="hybridMultilevel"/>
    <w:tmpl w:val="882217A4"/>
    <w:lvl w:ilvl="0" w:tplc="0409000B">
      <w:start w:val="1"/>
      <w:numFmt w:val="bullet"/>
      <w:lvlText w:val=""/>
      <w:lvlJc w:val="left"/>
      <w:pPr>
        <w:ind w:left="210" w:hanging="360"/>
      </w:pPr>
      <w:rPr>
        <w:rFonts w:ascii="Wingdings" w:hAnsi="Wingdings" w:hint="default"/>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26" w15:restartNumberingAfterBreak="0">
    <w:nsid w:val="11A93F05"/>
    <w:multiLevelType w:val="hybridMultilevel"/>
    <w:tmpl w:val="E7983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26614C"/>
    <w:multiLevelType w:val="hybridMultilevel"/>
    <w:tmpl w:val="FBA0C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BB4989"/>
    <w:multiLevelType w:val="hybridMultilevel"/>
    <w:tmpl w:val="92B81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3432DB4"/>
    <w:multiLevelType w:val="hybridMultilevel"/>
    <w:tmpl w:val="016C0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8A2318"/>
    <w:multiLevelType w:val="hybridMultilevel"/>
    <w:tmpl w:val="1228C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9D5CDC"/>
    <w:multiLevelType w:val="hybridMultilevel"/>
    <w:tmpl w:val="4428FEFA"/>
    <w:lvl w:ilvl="0" w:tplc="0409000B">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161D05A0"/>
    <w:multiLevelType w:val="hybridMultilevel"/>
    <w:tmpl w:val="01E61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917600"/>
    <w:multiLevelType w:val="hybridMultilevel"/>
    <w:tmpl w:val="F3FED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8C3F48"/>
    <w:multiLevelType w:val="hybridMultilevel"/>
    <w:tmpl w:val="391E8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AB3BFC"/>
    <w:multiLevelType w:val="hybridMultilevel"/>
    <w:tmpl w:val="11FAE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ADC265F"/>
    <w:multiLevelType w:val="hybridMultilevel"/>
    <w:tmpl w:val="B8A88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983864"/>
    <w:multiLevelType w:val="hybridMultilevel"/>
    <w:tmpl w:val="042A2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A027BF"/>
    <w:multiLevelType w:val="hybridMultilevel"/>
    <w:tmpl w:val="01429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6E0A5E"/>
    <w:multiLevelType w:val="hybridMultilevel"/>
    <w:tmpl w:val="E0A4A64E"/>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1ED90FE6"/>
    <w:multiLevelType w:val="hybridMultilevel"/>
    <w:tmpl w:val="2EA03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4373CA"/>
    <w:multiLevelType w:val="hybridMultilevel"/>
    <w:tmpl w:val="D3644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DA7C34"/>
    <w:multiLevelType w:val="hybridMultilevel"/>
    <w:tmpl w:val="4E822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12B26C7"/>
    <w:multiLevelType w:val="hybridMultilevel"/>
    <w:tmpl w:val="9A040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357BDF"/>
    <w:multiLevelType w:val="hybridMultilevel"/>
    <w:tmpl w:val="26AE6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4C6376"/>
    <w:multiLevelType w:val="hybridMultilevel"/>
    <w:tmpl w:val="1DF0CE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CC33E7"/>
    <w:multiLevelType w:val="hybridMultilevel"/>
    <w:tmpl w:val="A8660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2D502B7"/>
    <w:multiLevelType w:val="hybridMultilevel"/>
    <w:tmpl w:val="2976D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329183F"/>
    <w:multiLevelType w:val="hybridMultilevel"/>
    <w:tmpl w:val="B57E2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392447E"/>
    <w:multiLevelType w:val="hybridMultilevel"/>
    <w:tmpl w:val="CB64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CA2673"/>
    <w:multiLevelType w:val="hybridMultilevel"/>
    <w:tmpl w:val="B8367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422645D"/>
    <w:multiLevelType w:val="hybridMultilevel"/>
    <w:tmpl w:val="260ABC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5724B2A"/>
    <w:multiLevelType w:val="hybridMultilevel"/>
    <w:tmpl w:val="972AA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5ED3817"/>
    <w:multiLevelType w:val="hybridMultilevel"/>
    <w:tmpl w:val="0560B6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582CD1"/>
    <w:multiLevelType w:val="hybridMultilevel"/>
    <w:tmpl w:val="A98032F0"/>
    <w:lvl w:ilvl="0" w:tplc="0409000B">
      <w:start w:val="1"/>
      <w:numFmt w:val="bullet"/>
      <w:lvlText w:val=""/>
      <w:lvlJc w:val="left"/>
      <w:pPr>
        <w:ind w:left="822" w:hanging="360"/>
      </w:pPr>
      <w:rPr>
        <w:rFonts w:ascii="Wingdings" w:hAnsi="Wingdings"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5" w15:restartNumberingAfterBreak="0">
    <w:nsid w:val="26F969BB"/>
    <w:multiLevelType w:val="hybridMultilevel"/>
    <w:tmpl w:val="04C07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7F33CEE"/>
    <w:multiLevelType w:val="hybridMultilevel"/>
    <w:tmpl w:val="4C6E6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8253D60"/>
    <w:multiLevelType w:val="hybridMultilevel"/>
    <w:tmpl w:val="77601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8BC793F"/>
    <w:multiLevelType w:val="hybridMultilevel"/>
    <w:tmpl w:val="50D0AFE6"/>
    <w:lvl w:ilvl="0" w:tplc="BC8854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90611F1"/>
    <w:multiLevelType w:val="hybridMultilevel"/>
    <w:tmpl w:val="1A326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9DB701A"/>
    <w:multiLevelType w:val="hybridMultilevel"/>
    <w:tmpl w:val="BF50D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A750DCA"/>
    <w:multiLevelType w:val="hybridMultilevel"/>
    <w:tmpl w:val="6ED2F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AF826F5"/>
    <w:multiLevelType w:val="hybridMultilevel"/>
    <w:tmpl w:val="986A89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2B8D7845"/>
    <w:multiLevelType w:val="hybridMultilevel"/>
    <w:tmpl w:val="9FDEA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C295AFE"/>
    <w:multiLevelType w:val="hybridMultilevel"/>
    <w:tmpl w:val="04D25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C7F2E27"/>
    <w:multiLevelType w:val="hybridMultilevel"/>
    <w:tmpl w:val="68608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CB30582"/>
    <w:multiLevelType w:val="hybridMultilevel"/>
    <w:tmpl w:val="11E60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D083710"/>
    <w:multiLevelType w:val="hybridMultilevel"/>
    <w:tmpl w:val="46D85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D775B91"/>
    <w:multiLevelType w:val="hybridMultilevel"/>
    <w:tmpl w:val="AABC7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ECB57C8"/>
    <w:multiLevelType w:val="hybridMultilevel"/>
    <w:tmpl w:val="98F80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656D36"/>
    <w:multiLevelType w:val="hybridMultilevel"/>
    <w:tmpl w:val="083A11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2FE65444"/>
    <w:multiLevelType w:val="hybridMultilevel"/>
    <w:tmpl w:val="40F20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0100DB9"/>
    <w:multiLevelType w:val="hybridMultilevel"/>
    <w:tmpl w:val="55FC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01848AC"/>
    <w:multiLevelType w:val="hybridMultilevel"/>
    <w:tmpl w:val="871CB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1A00F6D"/>
    <w:multiLevelType w:val="hybridMultilevel"/>
    <w:tmpl w:val="0FC43C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2095216"/>
    <w:multiLevelType w:val="hybridMultilevel"/>
    <w:tmpl w:val="B1C68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3272B1A"/>
    <w:multiLevelType w:val="hybridMultilevel"/>
    <w:tmpl w:val="97147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3784785"/>
    <w:multiLevelType w:val="hybridMultilevel"/>
    <w:tmpl w:val="8CF06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3B44729"/>
    <w:multiLevelType w:val="hybridMultilevel"/>
    <w:tmpl w:val="58146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4753586"/>
    <w:multiLevelType w:val="hybridMultilevel"/>
    <w:tmpl w:val="3A8A1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4B95262"/>
    <w:multiLevelType w:val="hybridMultilevel"/>
    <w:tmpl w:val="900CB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6BA4725"/>
    <w:multiLevelType w:val="hybridMultilevel"/>
    <w:tmpl w:val="2DF44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79B6446"/>
    <w:multiLevelType w:val="hybridMultilevel"/>
    <w:tmpl w:val="9B024B86"/>
    <w:lvl w:ilvl="0" w:tplc="D7FEAFF4">
      <w:start w:val="1"/>
      <w:numFmt w:val="lowerRoman"/>
      <w:lvlText w:val="%1."/>
      <w:lvlJc w:val="right"/>
      <w:pPr>
        <w:ind w:left="1440" w:hanging="360"/>
      </w:pPr>
      <w:rPr>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8A01799"/>
    <w:multiLevelType w:val="hybridMultilevel"/>
    <w:tmpl w:val="4C84C59C"/>
    <w:lvl w:ilvl="0" w:tplc="0409000B">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4" w15:restartNumberingAfterBreak="0">
    <w:nsid w:val="38B658D4"/>
    <w:multiLevelType w:val="hybridMultilevel"/>
    <w:tmpl w:val="715AF622"/>
    <w:lvl w:ilvl="0" w:tplc="0409000B">
      <w:start w:val="1"/>
      <w:numFmt w:val="bullet"/>
      <w:lvlText w:val=""/>
      <w:lvlJc w:val="left"/>
      <w:pPr>
        <w:ind w:left="887" w:hanging="360"/>
      </w:pPr>
      <w:rPr>
        <w:rFonts w:ascii="Wingdings" w:hAnsi="Wingdings"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85" w15:restartNumberingAfterBreak="0">
    <w:nsid w:val="38E327C7"/>
    <w:multiLevelType w:val="hybridMultilevel"/>
    <w:tmpl w:val="7DB85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8F07C01"/>
    <w:multiLevelType w:val="hybridMultilevel"/>
    <w:tmpl w:val="E5488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8F30C1C"/>
    <w:multiLevelType w:val="hybridMultilevel"/>
    <w:tmpl w:val="6FB86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8F967BB"/>
    <w:multiLevelType w:val="hybridMultilevel"/>
    <w:tmpl w:val="8638A084"/>
    <w:lvl w:ilvl="0" w:tplc="0409000B">
      <w:start w:val="1"/>
      <w:numFmt w:val="bullet"/>
      <w:lvlText w:val=""/>
      <w:lvlJc w:val="left"/>
      <w:pPr>
        <w:ind w:left="720" w:hanging="360"/>
      </w:pPr>
      <w:rPr>
        <w:rFonts w:ascii="Wingdings" w:hAnsi="Wingdings" w:hint="default"/>
      </w:rPr>
    </w:lvl>
    <w:lvl w:ilvl="1" w:tplc="842613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9AC472E"/>
    <w:multiLevelType w:val="multilevel"/>
    <w:tmpl w:val="BDD4E1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A0109AC"/>
    <w:multiLevelType w:val="hybridMultilevel"/>
    <w:tmpl w:val="2BEA2A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3BF67D9B"/>
    <w:multiLevelType w:val="hybridMultilevel"/>
    <w:tmpl w:val="A0FC7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107455"/>
    <w:multiLevelType w:val="hybridMultilevel"/>
    <w:tmpl w:val="855E0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CBC45F7"/>
    <w:multiLevelType w:val="hybridMultilevel"/>
    <w:tmpl w:val="BD342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E1A35BF"/>
    <w:multiLevelType w:val="hybridMultilevel"/>
    <w:tmpl w:val="1E5E7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E2A04F1"/>
    <w:multiLevelType w:val="hybridMultilevel"/>
    <w:tmpl w:val="70D86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F3921C0"/>
    <w:multiLevelType w:val="hybridMultilevel"/>
    <w:tmpl w:val="E014E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FCF3169"/>
    <w:multiLevelType w:val="hybridMultilevel"/>
    <w:tmpl w:val="7E502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0BC246E"/>
    <w:multiLevelType w:val="hybridMultilevel"/>
    <w:tmpl w:val="2182F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0D31968"/>
    <w:multiLevelType w:val="hybridMultilevel"/>
    <w:tmpl w:val="B6544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0F35AD0"/>
    <w:multiLevelType w:val="hybridMultilevel"/>
    <w:tmpl w:val="13B699DC"/>
    <w:lvl w:ilvl="0" w:tplc="0409000B">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01" w15:restartNumberingAfterBreak="0">
    <w:nsid w:val="41C30CE9"/>
    <w:multiLevelType w:val="hybridMultilevel"/>
    <w:tmpl w:val="52B2E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2FB5506"/>
    <w:multiLevelType w:val="hybridMultilevel"/>
    <w:tmpl w:val="688AE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4203B5E"/>
    <w:multiLevelType w:val="hybridMultilevel"/>
    <w:tmpl w:val="A964E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46A6739"/>
    <w:multiLevelType w:val="hybridMultilevel"/>
    <w:tmpl w:val="7854B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48F6A10"/>
    <w:multiLevelType w:val="hybridMultilevel"/>
    <w:tmpl w:val="5B706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54B09F5"/>
    <w:multiLevelType w:val="hybridMultilevel"/>
    <w:tmpl w:val="4E28A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6735D38"/>
    <w:multiLevelType w:val="hybridMultilevel"/>
    <w:tmpl w:val="3F46AEEA"/>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8" w15:restartNumberingAfterBreak="0">
    <w:nsid w:val="46C95629"/>
    <w:multiLevelType w:val="hybridMultilevel"/>
    <w:tmpl w:val="829AB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6D51FAE"/>
    <w:multiLevelType w:val="hybridMultilevel"/>
    <w:tmpl w:val="36F264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74A1310"/>
    <w:multiLevelType w:val="hybridMultilevel"/>
    <w:tmpl w:val="C1C2B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7D9049E"/>
    <w:multiLevelType w:val="hybridMultilevel"/>
    <w:tmpl w:val="9E1C0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80815D8"/>
    <w:multiLevelType w:val="hybridMultilevel"/>
    <w:tmpl w:val="DB644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80945E6"/>
    <w:multiLevelType w:val="hybridMultilevel"/>
    <w:tmpl w:val="A560F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9132A36"/>
    <w:multiLevelType w:val="hybridMultilevel"/>
    <w:tmpl w:val="91E44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9870BC2"/>
    <w:multiLevelType w:val="hybridMultilevel"/>
    <w:tmpl w:val="6CC2A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9E77512"/>
    <w:multiLevelType w:val="hybridMultilevel"/>
    <w:tmpl w:val="16BEB5D0"/>
    <w:lvl w:ilvl="0" w:tplc="CDF26F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A5136D8"/>
    <w:multiLevelType w:val="hybridMultilevel"/>
    <w:tmpl w:val="38102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AC12425"/>
    <w:multiLevelType w:val="hybridMultilevel"/>
    <w:tmpl w:val="C57CB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C407EB7"/>
    <w:multiLevelType w:val="hybridMultilevel"/>
    <w:tmpl w:val="F3DA8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C772471"/>
    <w:multiLevelType w:val="hybridMultilevel"/>
    <w:tmpl w:val="2C26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D0A4F15"/>
    <w:multiLevelType w:val="hybridMultilevel"/>
    <w:tmpl w:val="3F340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E3A5F81"/>
    <w:multiLevelType w:val="hybridMultilevel"/>
    <w:tmpl w:val="AA782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F443775"/>
    <w:multiLevelType w:val="hybridMultilevel"/>
    <w:tmpl w:val="90EEA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F780040"/>
    <w:multiLevelType w:val="hybridMultilevel"/>
    <w:tmpl w:val="73003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FA65E83"/>
    <w:multiLevelType w:val="hybridMultilevel"/>
    <w:tmpl w:val="8200A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0F50029"/>
    <w:multiLevelType w:val="hybridMultilevel"/>
    <w:tmpl w:val="D9F04C90"/>
    <w:lvl w:ilvl="0" w:tplc="4009000F">
      <w:start w:val="1"/>
      <w:numFmt w:val="decimal"/>
      <w:lvlText w:val="%1."/>
      <w:lvlJc w:val="left"/>
      <w:pPr>
        <w:ind w:left="1320" w:hanging="360"/>
      </w:pPr>
    </w:lvl>
    <w:lvl w:ilvl="1" w:tplc="A86A757A">
      <w:start w:val="1"/>
      <w:numFmt w:val="lowerLetter"/>
      <w:lvlText w:val="%2)"/>
      <w:lvlJc w:val="left"/>
      <w:pPr>
        <w:ind w:left="2100" w:hanging="420"/>
      </w:pPr>
      <w:rPr>
        <w:rFonts w:hint="default"/>
      </w:rPr>
    </w:lvl>
    <w:lvl w:ilvl="2" w:tplc="89781FE6">
      <w:start w:val="1"/>
      <w:numFmt w:val="lowerRoman"/>
      <w:lvlText w:val="(%3)"/>
      <w:lvlJc w:val="left"/>
      <w:pPr>
        <w:ind w:left="3300" w:hanging="720"/>
      </w:pPr>
      <w:rPr>
        <w:rFonts w:hint="default"/>
      </w:rPr>
    </w:lvl>
    <w:lvl w:ilvl="3" w:tplc="4009000F" w:tentative="1">
      <w:start w:val="1"/>
      <w:numFmt w:val="decimal"/>
      <w:lvlText w:val="%4."/>
      <w:lvlJc w:val="left"/>
      <w:pPr>
        <w:ind w:left="3480" w:hanging="360"/>
      </w:pPr>
    </w:lvl>
    <w:lvl w:ilvl="4" w:tplc="40090019" w:tentative="1">
      <w:start w:val="1"/>
      <w:numFmt w:val="lowerLetter"/>
      <w:lvlText w:val="%5."/>
      <w:lvlJc w:val="left"/>
      <w:pPr>
        <w:ind w:left="4200" w:hanging="360"/>
      </w:pPr>
    </w:lvl>
    <w:lvl w:ilvl="5" w:tplc="4009001B" w:tentative="1">
      <w:start w:val="1"/>
      <w:numFmt w:val="lowerRoman"/>
      <w:lvlText w:val="%6."/>
      <w:lvlJc w:val="right"/>
      <w:pPr>
        <w:ind w:left="4920" w:hanging="180"/>
      </w:pPr>
    </w:lvl>
    <w:lvl w:ilvl="6" w:tplc="4009000F" w:tentative="1">
      <w:start w:val="1"/>
      <w:numFmt w:val="decimal"/>
      <w:lvlText w:val="%7."/>
      <w:lvlJc w:val="left"/>
      <w:pPr>
        <w:ind w:left="5640" w:hanging="360"/>
      </w:pPr>
    </w:lvl>
    <w:lvl w:ilvl="7" w:tplc="40090019" w:tentative="1">
      <w:start w:val="1"/>
      <w:numFmt w:val="lowerLetter"/>
      <w:lvlText w:val="%8."/>
      <w:lvlJc w:val="left"/>
      <w:pPr>
        <w:ind w:left="6360" w:hanging="360"/>
      </w:pPr>
    </w:lvl>
    <w:lvl w:ilvl="8" w:tplc="4009001B" w:tentative="1">
      <w:start w:val="1"/>
      <w:numFmt w:val="lowerRoman"/>
      <w:lvlText w:val="%9."/>
      <w:lvlJc w:val="right"/>
      <w:pPr>
        <w:ind w:left="7080" w:hanging="180"/>
      </w:pPr>
    </w:lvl>
  </w:abstractNum>
  <w:abstractNum w:abstractNumId="127" w15:restartNumberingAfterBreak="0">
    <w:nsid w:val="510B46CA"/>
    <w:multiLevelType w:val="hybridMultilevel"/>
    <w:tmpl w:val="A1EC6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1212004"/>
    <w:multiLevelType w:val="hybridMultilevel"/>
    <w:tmpl w:val="DB7CAE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15:restartNumberingAfterBreak="0">
    <w:nsid w:val="51631A0D"/>
    <w:multiLevelType w:val="hybridMultilevel"/>
    <w:tmpl w:val="2D0A3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27940A1"/>
    <w:multiLevelType w:val="hybridMultilevel"/>
    <w:tmpl w:val="51E8C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27C2EA8"/>
    <w:multiLevelType w:val="hybridMultilevel"/>
    <w:tmpl w:val="28D49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30D6AE8"/>
    <w:multiLevelType w:val="hybridMultilevel"/>
    <w:tmpl w:val="43126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38E4781"/>
    <w:multiLevelType w:val="hybridMultilevel"/>
    <w:tmpl w:val="E256A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3F932BD"/>
    <w:multiLevelType w:val="hybridMultilevel"/>
    <w:tmpl w:val="596AA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5601899"/>
    <w:multiLevelType w:val="hybridMultilevel"/>
    <w:tmpl w:val="CA56C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56B33DC"/>
    <w:multiLevelType w:val="hybridMultilevel"/>
    <w:tmpl w:val="5C443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5E164C9"/>
    <w:multiLevelType w:val="hybridMultilevel"/>
    <w:tmpl w:val="B47A4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6787964"/>
    <w:multiLevelType w:val="hybridMultilevel"/>
    <w:tmpl w:val="A8E84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68A39C4"/>
    <w:multiLevelType w:val="hybridMultilevel"/>
    <w:tmpl w:val="A6327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6A25B9A"/>
    <w:multiLevelType w:val="hybridMultilevel"/>
    <w:tmpl w:val="D720808E"/>
    <w:lvl w:ilvl="0" w:tplc="BFAA64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6AA0C85"/>
    <w:multiLevelType w:val="hybridMultilevel"/>
    <w:tmpl w:val="107817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72E3569"/>
    <w:multiLevelType w:val="hybridMultilevel"/>
    <w:tmpl w:val="6BD42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84D38BF"/>
    <w:multiLevelType w:val="hybridMultilevel"/>
    <w:tmpl w:val="6BD06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8946852"/>
    <w:multiLevelType w:val="hybridMultilevel"/>
    <w:tmpl w:val="D90E7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8F57327"/>
    <w:multiLevelType w:val="hybridMultilevel"/>
    <w:tmpl w:val="04489F52"/>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6" w15:restartNumberingAfterBreak="0">
    <w:nsid w:val="5965480F"/>
    <w:multiLevelType w:val="hybridMultilevel"/>
    <w:tmpl w:val="D28E4EA6"/>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7" w15:restartNumberingAfterBreak="0">
    <w:nsid w:val="599A2D68"/>
    <w:multiLevelType w:val="multilevel"/>
    <w:tmpl w:val="3CF2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9C06506"/>
    <w:multiLevelType w:val="hybridMultilevel"/>
    <w:tmpl w:val="AF20D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A744D1D"/>
    <w:multiLevelType w:val="hybridMultilevel"/>
    <w:tmpl w:val="3D928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5B034616"/>
    <w:multiLevelType w:val="hybridMultilevel"/>
    <w:tmpl w:val="472E0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B5765D7"/>
    <w:multiLevelType w:val="hybridMultilevel"/>
    <w:tmpl w:val="58308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B631FE3"/>
    <w:multiLevelType w:val="hybridMultilevel"/>
    <w:tmpl w:val="0F489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B8247FD"/>
    <w:multiLevelType w:val="hybridMultilevel"/>
    <w:tmpl w:val="EFF2C92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4" w15:restartNumberingAfterBreak="0">
    <w:nsid w:val="5C014EDE"/>
    <w:multiLevelType w:val="hybridMultilevel"/>
    <w:tmpl w:val="F6DCFCBC"/>
    <w:lvl w:ilvl="0" w:tplc="83B89ED2">
      <w:start w:val="1"/>
      <w:numFmt w:val="lowerLetter"/>
      <w:lvlText w:val="%1."/>
      <w:lvlJc w:val="left"/>
      <w:pPr>
        <w:ind w:left="3600" w:hanging="360"/>
      </w:pPr>
      <w:rPr>
        <w:sz w:val="22"/>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5" w15:restartNumberingAfterBreak="0">
    <w:nsid w:val="5C6029A8"/>
    <w:multiLevelType w:val="hybridMultilevel"/>
    <w:tmpl w:val="953ED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CDA72C5"/>
    <w:multiLevelType w:val="hybridMultilevel"/>
    <w:tmpl w:val="ECA29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CF32D6E"/>
    <w:multiLevelType w:val="hybridMultilevel"/>
    <w:tmpl w:val="13EE1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D3222FC"/>
    <w:multiLevelType w:val="hybridMultilevel"/>
    <w:tmpl w:val="BD305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D8D395C"/>
    <w:multiLevelType w:val="hybridMultilevel"/>
    <w:tmpl w:val="63369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1F82551"/>
    <w:multiLevelType w:val="hybridMultilevel"/>
    <w:tmpl w:val="012C4D30"/>
    <w:lvl w:ilvl="0" w:tplc="B6AEB09C">
      <w:start w:val="1"/>
      <w:numFmt w:val="lowerLetter"/>
      <w:lvlText w:val="%1."/>
      <w:lvlJc w:val="left"/>
      <w:pPr>
        <w:ind w:left="1080" w:hanging="360"/>
      </w:pPr>
      <w:rPr>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1F8346A"/>
    <w:multiLevelType w:val="hybridMultilevel"/>
    <w:tmpl w:val="164A7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2EF3D09"/>
    <w:multiLevelType w:val="hybridMultilevel"/>
    <w:tmpl w:val="76E47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3631ED4"/>
    <w:multiLevelType w:val="hybridMultilevel"/>
    <w:tmpl w:val="134CC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3F15343"/>
    <w:multiLevelType w:val="hybridMultilevel"/>
    <w:tmpl w:val="AEFC7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4572783"/>
    <w:multiLevelType w:val="hybridMultilevel"/>
    <w:tmpl w:val="A88EF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66509C2"/>
    <w:multiLevelType w:val="hybridMultilevel"/>
    <w:tmpl w:val="0368E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7086843"/>
    <w:multiLevelType w:val="hybridMultilevel"/>
    <w:tmpl w:val="35F68E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15:restartNumberingAfterBreak="0">
    <w:nsid w:val="68D168EE"/>
    <w:multiLevelType w:val="hybridMultilevel"/>
    <w:tmpl w:val="737A7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91A5519"/>
    <w:multiLevelType w:val="hybridMultilevel"/>
    <w:tmpl w:val="D6B45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A1D2933"/>
    <w:multiLevelType w:val="hybridMultilevel"/>
    <w:tmpl w:val="92069B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B8513A1"/>
    <w:multiLevelType w:val="hybridMultilevel"/>
    <w:tmpl w:val="6F5A6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E161674"/>
    <w:multiLevelType w:val="hybridMultilevel"/>
    <w:tmpl w:val="0712A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F7243D2"/>
    <w:multiLevelType w:val="hybridMultilevel"/>
    <w:tmpl w:val="8A28B7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FC93EE2"/>
    <w:multiLevelType w:val="hybridMultilevel"/>
    <w:tmpl w:val="69F07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0646AAD"/>
    <w:multiLevelType w:val="hybridMultilevel"/>
    <w:tmpl w:val="62D03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0E304DD"/>
    <w:multiLevelType w:val="hybridMultilevel"/>
    <w:tmpl w:val="A21EC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0FC37FF"/>
    <w:multiLevelType w:val="hybridMultilevel"/>
    <w:tmpl w:val="7712567E"/>
    <w:lvl w:ilvl="0" w:tplc="0409001B">
      <w:start w:val="1"/>
      <w:numFmt w:val="lowerRoman"/>
      <w:lvlText w:val="%1."/>
      <w:lvlJc w:val="right"/>
      <w:pPr>
        <w:ind w:left="1996" w:hanging="360"/>
      </w:pPr>
    </w:lvl>
    <w:lvl w:ilvl="1" w:tplc="9BCC704E">
      <w:start w:val="150"/>
      <w:numFmt w:val="bullet"/>
      <w:lvlText w:val=""/>
      <w:lvlJc w:val="left"/>
      <w:pPr>
        <w:ind w:left="2716" w:hanging="360"/>
      </w:pPr>
      <w:rPr>
        <w:rFonts w:ascii="Symbol" w:eastAsia="Calibri" w:hAnsi="Symbol" w:cs="Times New Roman" w:hint="default"/>
        <w:b/>
        <w:sz w:val="20"/>
      </w:rPr>
    </w:lvl>
    <w:lvl w:ilvl="2" w:tplc="0409001B">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8" w15:restartNumberingAfterBreak="0">
    <w:nsid w:val="711C2179"/>
    <w:multiLevelType w:val="hybridMultilevel"/>
    <w:tmpl w:val="8A068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15811B5"/>
    <w:multiLevelType w:val="hybridMultilevel"/>
    <w:tmpl w:val="166EC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2271CA1"/>
    <w:multiLevelType w:val="hybridMultilevel"/>
    <w:tmpl w:val="9E14E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25336CC"/>
    <w:multiLevelType w:val="hybridMultilevel"/>
    <w:tmpl w:val="01626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2876355"/>
    <w:multiLevelType w:val="hybridMultilevel"/>
    <w:tmpl w:val="FABA69B2"/>
    <w:lvl w:ilvl="0" w:tplc="0409000B">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83" w15:restartNumberingAfterBreak="0">
    <w:nsid w:val="7346114E"/>
    <w:multiLevelType w:val="hybridMultilevel"/>
    <w:tmpl w:val="216A5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4094342"/>
    <w:multiLevelType w:val="hybridMultilevel"/>
    <w:tmpl w:val="F5B24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4CC10FF"/>
    <w:multiLevelType w:val="hybridMultilevel"/>
    <w:tmpl w:val="C2D638D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6" w15:restartNumberingAfterBreak="0">
    <w:nsid w:val="74D96DF9"/>
    <w:multiLevelType w:val="hybridMultilevel"/>
    <w:tmpl w:val="F9A60E2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7" w15:restartNumberingAfterBreak="0">
    <w:nsid w:val="75201B48"/>
    <w:multiLevelType w:val="hybridMultilevel"/>
    <w:tmpl w:val="37CC1B5C"/>
    <w:lvl w:ilvl="0" w:tplc="0409000B">
      <w:start w:val="1"/>
      <w:numFmt w:val="bullet"/>
      <w:lvlText w:val=""/>
      <w:lvlJc w:val="left"/>
      <w:pPr>
        <w:ind w:left="879" w:hanging="360"/>
      </w:pPr>
      <w:rPr>
        <w:rFonts w:ascii="Wingdings" w:hAnsi="Wingdings"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88" w15:restartNumberingAfterBreak="0">
    <w:nsid w:val="75451FA5"/>
    <w:multiLevelType w:val="hybridMultilevel"/>
    <w:tmpl w:val="65526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647643C"/>
    <w:multiLevelType w:val="hybridMultilevel"/>
    <w:tmpl w:val="F8E88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73D3D93"/>
    <w:multiLevelType w:val="hybridMultilevel"/>
    <w:tmpl w:val="26EA3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7B234EF"/>
    <w:multiLevelType w:val="hybridMultilevel"/>
    <w:tmpl w:val="80A4875E"/>
    <w:lvl w:ilvl="0" w:tplc="9A88CDCC">
      <w:start w:val="1"/>
      <w:numFmt w:val="decimal"/>
      <w:lvlText w:val="%1."/>
      <w:lvlJc w:val="left"/>
      <w:pPr>
        <w:ind w:left="117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77F5537A"/>
    <w:multiLevelType w:val="hybridMultilevel"/>
    <w:tmpl w:val="31807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8650FE3"/>
    <w:multiLevelType w:val="hybridMultilevel"/>
    <w:tmpl w:val="0EA05B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4" w15:restartNumberingAfterBreak="0">
    <w:nsid w:val="78DE3505"/>
    <w:multiLevelType w:val="hybridMultilevel"/>
    <w:tmpl w:val="620CD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916026F"/>
    <w:multiLevelType w:val="hybridMultilevel"/>
    <w:tmpl w:val="01B6F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93241EF"/>
    <w:multiLevelType w:val="hybridMultilevel"/>
    <w:tmpl w:val="0B564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97428AD"/>
    <w:multiLevelType w:val="hybridMultilevel"/>
    <w:tmpl w:val="7B420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A1A7BFC"/>
    <w:multiLevelType w:val="hybridMultilevel"/>
    <w:tmpl w:val="BCA6A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962425"/>
    <w:multiLevelType w:val="hybridMultilevel"/>
    <w:tmpl w:val="A1DE3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B793068"/>
    <w:multiLevelType w:val="hybridMultilevel"/>
    <w:tmpl w:val="A5DA1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C117DF1"/>
    <w:multiLevelType w:val="hybridMultilevel"/>
    <w:tmpl w:val="C80CF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C1D3BFD"/>
    <w:multiLevelType w:val="hybridMultilevel"/>
    <w:tmpl w:val="0F465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C580D2F"/>
    <w:multiLevelType w:val="hybridMultilevel"/>
    <w:tmpl w:val="00BA2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D4B723B"/>
    <w:multiLevelType w:val="hybridMultilevel"/>
    <w:tmpl w:val="3F889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D602D6E"/>
    <w:multiLevelType w:val="hybridMultilevel"/>
    <w:tmpl w:val="6DF6D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E054E78"/>
    <w:multiLevelType w:val="hybridMultilevel"/>
    <w:tmpl w:val="53461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E530EFC"/>
    <w:multiLevelType w:val="hybridMultilevel"/>
    <w:tmpl w:val="2E2C9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F3F61D1"/>
    <w:multiLevelType w:val="hybridMultilevel"/>
    <w:tmpl w:val="C7884FC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6"/>
  </w:num>
  <w:num w:numId="2">
    <w:abstractNumId w:val="177"/>
  </w:num>
  <w:num w:numId="3">
    <w:abstractNumId w:val="120"/>
  </w:num>
  <w:num w:numId="4">
    <w:abstractNumId w:val="58"/>
  </w:num>
  <w:num w:numId="5">
    <w:abstractNumId w:val="39"/>
  </w:num>
  <w:num w:numId="6">
    <w:abstractNumId w:val="116"/>
  </w:num>
  <w:num w:numId="7">
    <w:abstractNumId w:val="53"/>
  </w:num>
  <w:num w:numId="8">
    <w:abstractNumId w:val="140"/>
  </w:num>
  <w:num w:numId="9">
    <w:abstractNumId w:val="141"/>
  </w:num>
  <w:num w:numId="10">
    <w:abstractNumId w:val="17"/>
  </w:num>
  <w:num w:numId="11">
    <w:abstractNumId w:val="82"/>
  </w:num>
  <w:num w:numId="12">
    <w:abstractNumId w:val="160"/>
  </w:num>
  <w:num w:numId="13">
    <w:abstractNumId w:val="191"/>
  </w:num>
  <w:num w:numId="14">
    <w:abstractNumId w:val="18"/>
  </w:num>
  <w:num w:numId="15">
    <w:abstractNumId w:val="22"/>
  </w:num>
  <w:num w:numId="16">
    <w:abstractNumId w:val="154"/>
  </w:num>
  <w:num w:numId="17">
    <w:abstractNumId w:val="23"/>
  </w:num>
  <w:num w:numId="18">
    <w:abstractNumId w:val="4"/>
  </w:num>
  <w:num w:numId="19">
    <w:abstractNumId w:val="185"/>
  </w:num>
  <w:num w:numId="20">
    <w:abstractNumId w:val="76"/>
  </w:num>
  <w:num w:numId="21">
    <w:abstractNumId w:val="81"/>
  </w:num>
  <w:num w:numId="22">
    <w:abstractNumId w:val="8"/>
  </w:num>
  <w:num w:numId="23">
    <w:abstractNumId w:val="168"/>
  </w:num>
  <w:num w:numId="24">
    <w:abstractNumId w:val="46"/>
  </w:num>
  <w:num w:numId="25">
    <w:abstractNumId w:val="10"/>
  </w:num>
  <w:num w:numId="26">
    <w:abstractNumId w:val="11"/>
  </w:num>
  <w:num w:numId="27">
    <w:abstractNumId w:val="155"/>
  </w:num>
  <w:num w:numId="28">
    <w:abstractNumId w:val="51"/>
  </w:num>
  <w:num w:numId="29">
    <w:abstractNumId w:val="40"/>
  </w:num>
  <w:num w:numId="30">
    <w:abstractNumId w:val="186"/>
  </w:num>
  <w:num w:numId="31">
    <w:abstractNumId w:val="78"/>
  </w:num>
  <w:num w:numId="32">
    <w:abstractNumId w:val="16"/>
  </w:num>
  <w:num w:numId="33">
    <w:abstractNumId w:val="178"/>
  </w:num>
  <w:num w:numId="34">
    <w:abstractNumId w:val="59"/>
  </w:num>
  <w:num w:numId="35">
    <w:abstractNumId w:val="77"/>
  </w:num>
  <w:num w:numId="36">
    <w:abstractNumId w:val="208"/>
  </w:num>
  <w:num w:numId="37">
    <w:abstractNumId w:val="151"/>
  </w:num>
  <w:num w:numId="38">
    <w:abstractNumId w:val="148"/>
  </w:num>
  <w:num w:numId="39">
    <w:abstractNumId w:val="95"/>
  </w:num>
  <w:num w:numId="40">
    <w:abstractNumId w:val="142"/>
  </w:num>
  <w:num w:numId="41">
    <w:abstractNumId w:val="87"/>
  </w:num>
  <w:num w:numId="42">
    <w:abstractNumId w:val="172"/>
  </w:num>
  <w:num w:numId="43">
    <w:abstractNumId w:val="201"/>
  </w:num>
  <w:num w:numId="44">
    <w:abstractNumId w:val="52"/>
  </w:num>
  <w:num w:numId="45">
    <w:abstractNumId w:val="105"/>
  </w:num>
  <w:num w:numId="46">
    <w:abstractNumId w:val="86"/>
  </w:num>
  <w:num w:numId="47">
    <w:abstractNumId w:val="55"/>
  </w:num>
  <w:num w:numId="48">
    <w:abstractNumId w:val="75"/>
  </w:num>
  <w:num w:numId="49">
    <w:abstractNumId w:val="190"/>
  </w:num>
  <w:num w:numId="50">
    <w:abstractNumId w:val="175"/>
  </w:num>
  <w:num w:numId="51">
    <w:abstractNumId w:val="65"/>
  </w:num>
  <w:num w:numId="52">
    <w:abstractNumId w:val="101"/>
  </w:num>
  <w:num w:numId="53">
    <w:abstractNumId w:val="92"/>
  </w:num>
  <w:num w:numId="54">
    <w:abstractNumId w:val="102"/>
  </w:num>
  <w:num w:numId="55">
    <w:abstractNumId w:val="176"/>
  </w:num>
  <w:num w:numId="56">
    <w:abstractNumId w:val="68"/>
  </w:num>
  <w:num w:numId="57">
    <w:abstractNumId w:val="33"/>
  </w:num>
  <w:num w:numId="58">
    <w:abstractNumId w:val="91"/>
  </w:num>
  <w:num w:numId="59">
    <w:abstractNumId w:val="189"/>
  </w:num>
  <w:num w:numId="60">
    <w:abstractNumId w:val="2"/>
  </w:num>
  <w:num w:numId="61">
    <w:abstractNumId w:val="21"/>
  </w:num>
  <w:num w:numId="62">
    <w:abstractNumId w:val="60"/>
  </w:num>
  <w:num w:numId="63">
    <w:abstractNumId w:val="130"/>
  </w:num>
  <w:num w:numId="64">
    <w:abstractNumId w:val="129"/>
  </w:num>
  <w:num w:numId="65">
    <w:abstractNumId w:val="61"/>
  </w:num>
  <w:num w:numId="66">
    <w:abstractNumId w:val="198"/>
  </w:num>
  <w:num w:numId="67">
    <w:abstractNumId w:val="113"/>
  </w:num>
  <w:num w:numId="68">
    <w:abstractNumId w:val="133"/>
  </w:num>
  <w:num w:numId="69">
    <w:abstractNumId w:val="100"/>
  </w:num>
  <w:num w:numId="70">
    <w:abstractNumId w:val="179"/>
  </w:num>
  <w:num w:numId="71">
    <w:abstractNumId w:val="109"/>
  </w:num>
  <w:num w:numId="72">
    <w:abstractNumId w:val="31"/>
  </w:num>
  <w:num w:numId="73">
    <w:abstractNumId w:val="54"/>
  </w:num>
  <w:num w:numId="74">
    <w:abstractNumId w:val="20"/>
  </w:num>
  <w:num w:numId="75">
    <w:abstractNumId w:val="97"/>
  </w:num>
  <w:num w:numId="76">
    <w:abstractNumId w:val="12"/>
  </w:num>
  <w:num w:numId="77">
    <w:abstractNumId w:val="7"/>
  </w:num>
  <w:num w:numId="78">
    <w:abstractNumId w:val="169"/>
  </w:num>
  <w:num w:numId="79">
    <w:abstractNumId w:val="73"/>
  </w:num>
  <w:num w:numId="80">
    <w:abstractNumId w:val="41"/>
  </w:num>
  <w:num w:numId="81">
    <w:abstractNumId w:val="49"/>
  </w:num>
  <w:num w:numId="82">
    <w:abstractNumId w:val="56"/>
  </w:num>
  <w:num w:numId="83">
    <w:abstractNumId w:val="206"/>
  </w:num>
  <w:num w:numId="84">
    <w:abstractNumId w:val="111"/>
  </w:num>
  <w:num w:numId="85">
    <w:abstractNumId w:val="112"/>
  </w:num>
  <w:num w:numId="86">
    <w:abstractNumId w:val="88"/>
  </w:num>
  <w:num w:numId="87">
    <w:abstractNumId w:val="125"/>
  </w:num>
  <w:num w:numId="88">
    <w:abstractNumId w:val="45"/>
  </w:num>
  <w:num w:numId="89">
    <w:abstractNumId w:val="3"/>
  </w:num>
  <w:num w:numId="90">
    <w:abstractNumId w:val="180"/>
  </w:num>
  <w:num w:numId="91">
    <w:abstractNumId w:val="110"/>
  </w:num>
  <w:num w:numId="92">
    <w:abstractNumId w:val="174"/>
  </w:num>
  <w:num w:numId="93">
    <w:abstractNumId w:val="72"/>
  </w:num>
  <w:num w:numId="94">
    <w:abstractNumId w:val="24"/>
  </w:num>
  <w:num w:numId="95">
    <w:abstractNumId w:val="163"/>
  </w:num>
  <w:num w:numId="96">
    <w:abstractNumId w:val="199"/>
  </w:num>
  <w:num w:numId="97">
    <w:abstractNumId w:val="44"/>
  </w:num>
  <w:num w:numId="98">
    <w:abstractNumId w:val="134"/>
  </w:num>
  <w:num w:numId="99">
    <w:abstractNumId w:val="182"/>
  </w:num>
  <w:num w:numId="100">
    <w:abstractNumId w:val="108"/>
  </w:num>
  <w:num w:numId="101">
    <w:abstractNumId w:val="196"/>
  </w:num>
  <w:num w:numId="102">
    <w:abstractNumId w:val="37"/>
  </w:num>
  <w:num w:numId="103">
    <w:abstractNumId w:val="158"/>
  </w:num>
  <w:num w:numId="104">
    <w:abstractNumId w:val="83"/>
  </w:num>
  <w:num w:numId="105">
    <w:abstractNumId w:val="165"/>
  </w:num>
  <w:num w:numId="106">
    <w:abstractNumId w:val="136"/>
  </w:num>
  <w:num w:numId="107">
    <w:abstractNumId w:val="89"/>
  </w:num>
  <w:num w:numId="108">
    <w:abstractNumId w:val="188"/>
  </w:num>
  <w:num w:numId="109">
    <w:abstractNumId w:val="94"/>
  </w:num>
  <w:num w:numId="110">
    <w:abstractNumId w:val="183"/>
  </w:num>
  <w:num w:numId="111">
    <w:abstractNumId w:val="200"/>
  </w:num>
  <w:num w:numId="112">
    <w:abstractNumId w:val="123"/>
  </w:num>
  <w:num w:numId="113">
    <w:abstractNumId w:val="138"/>
  </w:num>
  <w:num w:numId="114">
    <w:abstractNumId w:val="106"/>
  </w:num>
  <w:num w:numId="115">
    <w:abstractNumId w:val="207"/>
  </w:num>
  <w:num w:numId="116">
    <w:abstractNumId w:val="50"/>
  </w:num>
  <w:num w:numId="117">
    <w:abstractNumId w:val="173"/>
  </w:num>
  <w:num w:numId="118">
    <w:abstractNumId w:val="118"/>
  </w:num>
  <w:num w:numId="119">
    <w:abstractNumId w:val="67"/>
  </w:num>
  <w:num w:numId="120">
    <w:abstractNumId w:val="162"/>
  </w:num>
  <w:num w:numId="121">
    <w:abstractNumId w:val="14"/>
  </w:num>
  <w:num w:numId="122">
    <w:abstractNumId w:val="27"/>
  </w:num>
  <w:num w:numId="123">
    <w:abstractNumId w:val="147"/>
  </w:num>
  <w:num w:numId="124">
    <w:abstractNumId w:val="131"/>
  </w:num>
  <w:num w:numId="125">
    <w:abstractNumId w:val="121"/>
  </w:num>
  <w:num w:numId="126">
    <w:abstractNumId w:val="99"/>
  </w:num>
  <w:num w:numId="127">
    <w:abstractNumId w:val="15"/>
  </w:num>
  <w:num w:numId="128">
    <w:abstractNumId w:val="202"/>
  </w:num>
  <w:num w:numId="129">
    <w:abstractNumId w:val="152"/>
  </w:num>
  <w:num w:numId="130">
    <w:abstractNumId w:val="96"/>
  </w:num>
  <w:num w:numId="131">
    <w:abstractNumId w:val="29"/>
  </w:num>
  <w:num w:numId="132">
    <w:abstractNumId w:val="26"/>
  </w:num>
  <w:num w:numId="133">
    <w:abstractNumId w:val="195"/>
  </w:num>
  <w:num w:numId="134">
    <w:abstractNumId w:val="38"/>
  </w:num>
  <w:num w:numId="135">
    <w:abstractNumId w:val="98"/>
  </w:num>
  <w:num w:numId="136">
    <w:abstractNumId w:val="203"/>
  </w:num>
  <w:num w:numId="137">
    <w:abstractNumId w:val="107"/>
  </w:num>
  <w:num w:numId="138">
    <w:abstractNumId w:val="93"/>
  </w:num>
  <w:num w:numId="139">
    <w:abstractNumId w:val="115"/>
  </w:num>
  <w:num w:numId="140">
    <w:abstractNumId w:val="166"/>
  </w:num>
  <w:num w:numId="141">
    <w:abstractNumId w:val="36"/>
  </w:num>
  <w:num w:numId="142">
    <w:abstractNumId w:val="205"/>
  </w:num>
  <w:num w:numId="143">
    <w:abstractNumId w:val="184"/>
  </w:num>
  <w:num w:numId="144">
    <w:abstractNumId w:val="117"/>
  </w:num>
  <w:num w:numId="145">
    <w:abstractNumId w:val="19"/>
  </w:num>
  <w:num w:numId="146">
    <w:abstractNumId w:val="194"/>
  </w:num>
  <w:num w:numId="147">
    <w:abstractNumId w:val="132"/>
  </w:num>
  <w:num w:numId="148">
    <w:abstractNumId w:val="144"/>
  </w:num>
  <w:num w:numId="149">
    <w:abstractNumId w:val="42"/>
  </w:num>
  <w:num w:numId="150">
    <w:abstractNumId w:val="79"/>
  </w:num>
  <w:num w:numId="151">
    <w:abstractNumId w:val="80"/>
  </w:num>
  <w:num w:numId="152">
    <w:abstractNumId w:val="161"/>
  </w:num>
  <w:num w:numId="153">
    <w:abstractNumId w:val="181"/>
  </w:num>
  <w:num w:numId="154">
    <w:abstractNumId w:val="104"/>
  </w:num>
  <w:num w:numId="155">
    <w:abstractNumId w:val="159"/>
  </w:num>
  <w:num w:numId="156">
    <w:abstractNumId w:val="127"/>
  </w:num>
  <w:num w:numId="157">
    <w:abstractNumId w:val="74"/>
  </w:num>
  <w:num w:numId="158">
    <w:abstractNumId w:val="143"/>
  </w:num>
  <w:num w:numId="159">
    <w:abstractNumId w:val="64"/>
  </w:num>
  <w:num w:numId="160">
    <w:abstractNumId w:val="197"/>
  </w:num>
  <w:num w:numId="161">
    <w:abstractNumId w:val="170"/>
  </w:num>
  <w:num w:numId="162">
    <w:abstractNumId w:val="103"/>
  </w:num>
  <w:num w:numId="163">
    <w:abstractNumId w:val="69"/>
  </w:num>
  <w:num w:numId="164">
    <w:abstractNumId w:val="124"/>
  </w:num>
  <w:num w:numId="165">
    <w:abstractNumId w:val="204"/>
  </w:num>
  <w:num w:numId="166">
    <w:abstractNumId w:val="139"/>
  </w:num>
  <w:num w:numId="167">
    <w:abstractNumId w:val="187"/>
  </w:num>
  <w:num w:numId="168">
    <w:abstractNumId w:val="192"/>
  </w:num>
  <w:num w:numId="169">
    <w:abstractNumId w:val="43"/>
  </w:num>
  <w:num w:numId="170">
    <w:abstractNumId w:val="57"/>
  </w:num>
  <w:num w:numId="171">
    <w:abstractNumId w:val="85"/>
  </w:num>
  <w:num w:numId="172">
    <w:abstractNumId w:val="164"/>
  </w:num>
  <w:num w:numId="173">
    <w:abstractNumId w:val="156"/>
  </w:num>
  <w:num w:numId="174">
    <w:abstractNumId w:val="48"/>
  </w:num>
  <w:num w:numId="175">
    <w:abstractNumId w:val="66"/>
  </w:num>
  <w:num w:numId="176">
    <w:abstractNumId w:val="157"/>
  </w:num>
  <w:num w:numId="177">
    <w:abstractNumId w:val="34"/>
  </w:num>
  <w:num w:numId="178">
    <w:abstractNumId w:val="150"/>
  </w:num>
  <w:num w:numId="179">
    <w:abstractNumId w:val="5"/>
  </w:num>
  <w:num w:numId="180">
    <w:abstractNumId w:val="119"/>
  </w:num>
  <w:num w:numId="181">
    <w:abstractNumId w:val="1"/>
  </w:num>
  <w:num w:numId="182">
    <w:abstractNumId w:val="171"/>
  </w:num>
  <w:num w:numId="183">
    <w:abstractNumId w:val="63"/>
  </w:num>
  <w:num w:numId="184">
    <w:abstractNumId w:val="28"/>
  </w:num>
  <w:num w:numId="185">
    <w:abstractNumId w:val="71"/>
  </w:num>
  <w:num w:numId="186">
    <w:abstractNumId w:val="122"/>
  </w:num>
  <w:num w:numId="187">
    <w:abstractNumId w:val="114"/>
  </w:num>
  <w:num w:numId="188">
    <w:abstractNumId w:val="135"/>
  </w:num>
  <w:num w:numId="189">
    <w:abstractNumId w:val="47"/>
  </w:num>
  <w:num w:numId="190">
    <w:abstractNumId w:val="137"/>
  </w:num>
  <w:num w:numId="191">
    <w:abstractNumId w:val="84"/>
  </w:num>
  <w:num w:numId="192">
    <w:abstractNumId w:val="35"/>
  </w:num>
  <w:num w:numId="193">
    <w:abstractNumId w:val="32"/>
  </w:num>
  <w:num w:numId="194">
    <w:abstractNumId w:val="9"/>
  </w:num>
  <w:num w:numId="195">
    <w:abstractNumId w:val="145"/>
  </w:num>
  <w:num w:numId="196">
    <w:abstractNumId w:val="6"/>
  </w:num>
  <w:num w:numId="197">
    <w:abstractNumId w:val="146"/>
  </w:num>
  <w:num w:numId="198">
    <w:abstractNumId w:val="13"/>
  </w:num>
  <w:num w:numId="199">
    <w:abstractNumId w:val="193"/>
  </w:num>
  <w:num w:numId="200">
    <w:abstractNumId w:val="30"/>
  </w:num>
  <w:num w:numId="201">
    <w:abstractNumId w:val="25"/>
  </w:num>
  <w:num w:numId="202">
    <w:abstractNumId w:val="167"/>
  </w:num>
  <w:num w:numId="203">
    <w:abstractNumId w:val="149"/>
  </w:num>
  <w:num w:numId="204">
    <w:abstractNumId w:val="90"/>
  </w:num>
  <w:num w:numId="205">
    <w:abstractNumId w:val="62"/>
  </w:num>
  <w:num w:numId="206">
    <w:abstractNumId w:val="0"/>
  </w:num>
  <w:num w:numId="207">
    <w:abstractNumId w:val="128"/>
  </w:num>
  <w:num w:numId="208">
    <w:abstractNumId w:val="70"/>
  </w:num>
  <w:num w:numId="209">
    <w:abstractNumId w:val="153"/>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style="mso-position-horizontal-relative:page" o:allowincell="f" fill="f" fillcolor="white" stroke="f">
      <v:fill color="white" on="f"/>
      <v:stroke on="f"/>
      <v:textbox inset="0,0,0,0"/>
    </o:shapedefaults>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8B"/>
    <w:rsid w:val="000000DD"/>
    <w:rsid w:val="0000026E"/>
    <w:rsid w:val="00000E02"/>
    <w:rsid w:val="000010AE"/>
    <w:rsid w:val="00001409"/>
    <w:rsid w:val="00001812"/>
    <w:rsid w:val="00001E9E"/>
    <w:rsid w:val="00001E9F"/>
    <w:rsid w:val="00002442"/>
    <w:rsid w:val="00002918"/>
    <w:rsid w:val="00002B61"/>
    <w:rsid w:val="00003353"/>
    <w:rsid w:val="00005ABB"/>
    <w:rsid w:val="000063DF"/>
    <w:rsid w:val="00006C79"/>
    <w:rsid w:val="00006CC9"/>
    <w:rsid w:val="00007A3E"/>
    <w:rsid w:val="00007AFA"/>
    <w:rsid w:val="00007B4E"/>
    <w:rsid w:val="00007CF8"/>
    <w:rsid w:val="000113F3"/>
    <w:rsid w:val="000116DA"/>
    <w:rsid w:val="00011FFE"/>
    <w:rsid w:val="000120EC"/>
    <w:rsid w:val="00012164"/>
    <w:rsid w:val="000128BE"/>
    <w:rsid w:val="00012950"/>
    <w:rsid w:val="0001334C"/>
    <w:rsid w:val="0001443B"/>
    <w:rsid w:val="000145D9"/>
    <w:rsid w:val="00014B52"/>
    <w:rsid w:val="00015325"/>
    <w:rsid w:val="000155D7"/>
    <w:rsid w:val="00015818"/>
    <w:rsid w:val="00015D27"/>
    <w:rsid w:val="00016743"/>
    <w:rsid w:val="00016D04"/>
    <w:rsid w:val="00017671"/>
    <w:rsid w:val="000177F1"/>
    <w:rsid w:val="0002037A"/>
    <w:rsid w:val="00020D6B"/>
    <w:rsid w:val="00021F25"/>
    <w:rsid w:val="00021FC8"/>
    <w:rsid w:val="00022920"/>
    <w:rsid w:val="00023B39"/>
    <w:rsid w:val="00023E44"/>
    <w:rsid w:val="00024621"/>
    <w:rsid w:val="0002468A"/>
    <w:rsid w:val="0002628B"/>
    <w:rsid w:val="0002709A"/>
    <w:rsid w:val="00027802"/>
    <w:rsid w:val="00030522"/>
    <w:rsid w:val="0003079D"/>
    <w:rsid w:val="00030AD9"/>
    <w:rsid w:val="0003112F"/>
    <w:rsid w:val="0003199D"/>
    <w:rsid w:val="00031A51"/>
    <w:rsid w:val="000321C7"/>
    <w:rsid w:val="0003236F"/>
    <w:rsid w:val="00032774"/>
    <w:rsid w:val="0003290C"/>
    <w:rsid w:val="000334F3"/>
    <w:rsid w:val="0003507C"/>
    <w:rsid w:val="00035AAE"/>
    <w:rsid w:val="00036121"/>
    <w:rsid w:val="0003645C"/>
    <w:rsid w:val="00036C32"/>
    <w:rsid w:val="0003716A"/>
    <w:rsid w:val="00037D8C"/>
    <w:rsid w:val="00037E7A"/>
    <w:rsid w:val="00037F8D"/>
    <w:rsid w:val="00040556"/>
    <w:rsid w:val="00040B2C"/>
    <w:rsid w:val="000416C8"/>
    <w:rsid w:val="000418D9"/>
    <w:rsid w:val="00042F59"/>
    <w:rsid w:val="0004324B"/>
    <w:rsid w:val="00044373"/>
    <w:rsid w:val="0004443B"/>
    <w:rsid w:val="000459F6"/>
    <w:rsid w:val="0004634A"/>
    <w:rsid w:val="00046913"/>
    <w:rsid w:val="00047DDB"/>
    <w:rsid w:val="0005243F"/>
    <w:rsid w:val="00052510"/>
    <w:rsid w:val="000531F7"/>
    <w:rsid w:val="000539A4"/>
    <w:rsid w:val="00053E86"/>
    <w:rsid w:val="00054130"/>
    <w:rsid w:val="0005465E"/>
    <w:rsid w:val="000550D3"/>
    <w:rsid w:val="00055601"/>
    <w:rsid w:val="00056428"/>
    <w:rsid w:val="00056B7D"/>
    <w:rsid w:val="00057284"/>
    <w:rsid w:val="00057969"/>
    <w:rsid w:val="00060A90"/>
    <w:rsid w:val="00061194"/>
    <w:rsid w:val="000641A8"/>
    <w:rsid w:val="00065769"/>
    <w:rsid w:val="00066790"/>
    <w:rsid w:val="00070F6E"/>
    <w:rsid w:val="00071FC1"/>
    <w:rsid w:val="00072001"/>
    <w:rsid w:val="00072FB0"/>
    <w:rsid w:val="0007342B"/>
    <w:rsid w:val="00073929"/>
    <w:rsid w:val="00073AAE"/>
    <w:rsid w:val="00073C0B"/>
    <w:rsid w:val="00073C46"/>
    <w:rsid w:val="00074284"/>
    <w:rsid w:val="0007507F"/>
    <w:rsid w:val="000752CA"/>
    <w:rsid w:val="000758FE"/>
    <w:rsid w:val="00075CE1"/>
    <w:rsid w:val="0007671E"/>
    <w:rsid w:val="000771D0"/>
    <w:rsid w:val="000772BC"/>
    <w:rsid w:val="000775A3"/>
    <w:rsid w:val="00080EE0"/>
    <w:rsid w:val="000826DD"/>
    <w:rsid w:val="00082A94"/>
    <w:rsid w:val="00082CC7"/>
    <w:rsid w:val="0008304B"/>
    <w:rsid w:val="00086CD2"/>
    <w:rsid w:val="00087150"/>
    <w:rsid w:val="00087483"/>
    <w:rsid w:val="000903A5"/>
    <w:rsid w:val="00090AA8"/>
    <w:rsid w:val="00091001"/>
    <w:rsid w:val="00091531"/>
    <w:rsid w:val="00091A87"/>
    <w:rsid w:val="00091ECD"/>
    <w:rsid w:val="000932B2"/>
    <w:rsid w:val="000933E8"/>
    <w:rsid w:val="0009405B"/>
    <w:rsid w:val="000940EC"/>
    <w:rsid w:val="00096362"/>
    <w:rsid w:val="000A0928"/>
    <w:rsid w:val="000A185E"/>
    <w:rsid w:val="000A19EF"/>
    <w:rsid w:val="000A221F"/>
    <w:rsid w:val="000A2636"/>
    <w:rsid w:val="000A3680"/>
    <w:rsid w:val="000A4415"/>
    <w:rsid w:val="000A4C14"/>
    <w:rsid w:val="000A4C2A"/>
    <w:rsid w:val="000A5C3A"/>
    <w:rsid w:val="000A5E49"/>
    <w:rsid w:val="000A64A9"/>
    <w:rsid w:val="000A7118"/>
    <w:rsid w:val="000A7ACE"/>
    <w:rsid w:val="000B236E"/>
    <w:rsid w:val="000B2465"/>
    <w:rsid w:val="000B2A55"/>
    <w:rsid w:val="000B2E4D"/>
    <w:rsid w:val="000B2FD2"/>
    <w:rsid w:val="000B3665"/>
    <w:rsid w:val="000B38FB"/>
    <w:rsid w:val="000B5320"/>
    <w:rsid w:val="000B5E3D"/>
    <w:rsid w:val="000B651E"/>
    <w:rsid w:val="000B7CEE"/>
    <w:rsid w:val="000C0BF2"/>
    <w:rsid w:val="000C2033"/>
    <w:rsid w:val="000C334D"/>
    <w:rsid w:val="000C46B8"/>
    <w:rsid w:val="000C58F3"/>
    <w:rsid w:val="000C5D10"/>
    <w:rsid w:val="000C6773"/>
    <w:rsid w:val="000C682D"/>
    <w:rsid w:val="000C6DC2"/>
    <w:rsid w:val="000C76D9"/>
    <w:rsid w:val="000D031D"/>
    <w:rsid w:val="000D2CC1"/>
    <w:rsid w:val="000D35CF"/>
    <w:rsid w:val="000D40D5"/>
    <w:rsid w:val="000D4355"/>
    <w:rsid w:val="000D49AF"/>
    <w:rsid w:val="000D5669"/>
    <w:rsid w:val="000D6CBC"/>
    <w:rsid w:val="000D6F86"/>
    <w:rsid w:val="000D75D2"/>
    <w:rsid w:val="000E01C2"/>
    <w:rsid w:val="000E093D"/>
    <w:rsid w:val="000E103F"/>
    <w:rsid w:val="000E198A"/>
    <w:rsid w:val="000E1AA0"/>
    <w:rsid w:val="000E33E6"/>
    <w:rsid w:val="000E46D9"/>
    <w:rsid w:val="000E6607"/>
    <w:rsid w:val="000E6D74"/>
    <w:rsid w:val="000E7727"/>
    <w:rsid w:val="000E7DEB"/>
    <w:rsid w:val="000F03EA"/>
    <w:rsid w:val="000F0783"/>
    <w:rsid w:val="000F1221"/>
    <w:rsid w:val="000F1418"/>
    <w:rsid w:val="000F1CEF"/>
    <w:rsid w:val="000F2C42"/>
    <w:rsid w:val="000F2EF6"/>
    <w:rsid w:val="000F3018"/>
    <w:rsid w:val="000F3AC0"/>
    <w:rsid w:val="000F6683"/>
    <w:rsid w:val="001018A9"/>
    <w:rsid w:val="001019C7"/>
    <w:rsid w:val="00101F77"/>
    <w:rsid w:val="00102770"/>
    <w:rsid w:val="001033A0"/>
    <w:rsid w:val="001036DD"/>
    <w:rsid w:val="0010388C"/>
    <w:rsid w:val="00103CD0"/>
    <w:rsid w:val="00104AEC"/>
    <w:rsid w:val="001068C4"/>
    <w:rsid w:val="001069C0"/>
    <w:rsid w:val="001069DE"/>
    <w:rsid w:val="0010767F"/>
    <w:rsid w:val="00107885"/>
    <w:rsid w:val="0011137E"/>
    <w:rsid w:val="00111647"/>
    <w:rsid w:val="0011200D"/>
    <w:rsid w:val="001139A1"/>
    <w:rsid w:val="00113FA8"/>
    <w:rsid w:val="00114A0C"/>
    <w:rsid w:val="00114A66"/>
    <w:rsid w:val="00115E4A"/>
    <w:rsid w:val="00115F90"/>
    <w:rsid w:val="00117068"/>
    <w:rsid w:val="00120A17"/>
    <w:rsid w:val="00120ABE"/>
    <w:rsid w:val="00120B1A"/>
    <w:rsid w:val="00120F06"/>
    <w:rsid w:val="001227A5"/>
    <w:rsid w:val="00122E66"/>
    <w:rsid w:val="00122E99"/>
    <w:rsid w:val="00123733"/>
    <w:rsid w:val="0012458D"/>
    <w:rsid w:val="0012495C"/>
    <w:rsid w:val="00125EC2"/>
    <w:rsid w:val="00126ADA"/>
    <w:rsid w:val="001278A6"/>
    <w:rsid w:val="00127DE6"/>
    <w:rsid w:val="0013047F"/>
    <w:rsid w:val="001310D0"/>
    <w:rsid w:val="001314E7"/>
    <w:rsid w:val="00131533"/>
    <w:rsid w:val="00131565"/>
    <w:rsid w:val="00131D5D"/>
    <w:rsid w:val="00132CC3"/>
    <w:rsid w:val="00133671"/>
    <w:rsid w:val="00133BCB"/>
    <w:rsid w:val="00133EFE"/>
    <w:rsid w:val="001340CB"/>
    <w:rsid w:val="0013448F"/>
    <w:rsid w:val="001345C6"/>
    <w:rsid w:val="001352E4"/>
    <w:rsid w:val="00135C8A"/>
    <w:rsid w:val="0013619F"/>
    <w:rsid w:val="0013673C"/>
    <w:rsid w:val="00136855"/>
    <w:rsid w:val="0013761D"/>
    <w:rsid w:val="0013772C"/>
    <w:rsid w:val="00141AB0"/>
    <w:rsid w:val="0014225C"/>
    <w:rsid w:val="00142E81"/>
    <w:rsid w:val="00142ED5"/>
    <w:rsid w:val="001447F3"/>
    <w:rsid w:val="00144AD2"/>
    <w:rsid w:val="00145F24"/>
    <w:rsid w:val="001474A8"/>
    <w:rsid w:val="00147F96"/>
    <w:rsid w:val="001501A0"/>
    <w:rsid w:val="00150C97"/>
    <w:rsid w:val="00151981"/>
    <w:rsid w:val="00151A52"/>
    <w:rsid w:val="00151B5D"/>
    <w:rsid w:val="00153183"/>
    <w:rsid w:val="00153937"/>
    <w:rsid w:val="00153B0B"/>
    <w:rsid w:val="0015446E"/>
    <w:rsid w:val="00154857"/>
    <w:rsid w:val="00154D97"/>
    <w:rsid w:val="00155362"/>
    <w:rsid w:val="00155502"/>
    <w:rsid w:val="00156022"/>
    <w:rsid w:val="00156045"/>
    <w:rsid w:val="001560E1"/>
    <w:rsid w:val="0015659F"/>
    <w:rsid w:val="00156A8D"/>
    <w:rsid w:val="001614D8"/>
    <w:rsid w:val="0016173B"/>
    <w:rsid w:val="001618AB"/>
    <w:rsid w:val="00161AA4"/>
    <w:rsid w:val="00161C7B"/>
    <w:rsid w:val="00161F5A"/>
    <w:rsid w:val="00164025"/>
    <w:rsid w:val="001643C9"/>
    <w:rsid w:val="00165503"/>
    <w:rsid w:val="0016553C"/>
    <w:rsid w:val="001667C1"/>
    <w:rsid w:val="00167598"/>
    <w:rsid w:val="001679E6"/>
    <w:rsid w:val="0017016E"/>
    <w:rsid w:val="00170511"/>
    <w:rsid w:val="00170E00"/>
    <w:rsid w:val="00171FAC"/>
    <w:rsid w:val="00173190"/>
    <w:rsid w:val="00174386"/>
    <w:rsid w:val="001747E1"/>
    <w:rsid w:val="00175166"/>
    <w:rsid w:val="001754B5"/>
    <w:rsid w:val="001757B3"/>
    <w:rsid w:val="001763F9"/>
    <w:rsid w:val="001802E9"/>
    <w:rsid w:val="0018103A"/>
    <w:rsid w:val="0018118F"/>
    <w:rsid w:val="00181CA0"/>
    <w:rsid w:val="00181D3D"/>
    <w:rsid w:val="00182E16"/>
    <w:rsid w:val="00182FEC"/>
    <w:rsid w:val="001830DB"/>
    <w:rsid w:val="001832D8"/>
    <w:rsid w:val="00183B00"/>
    <w:rsid w:val="00183BC4"/>
    <w:rsid w:val="00183C1B"/>
    <w:rsid w:val="00184A9F"/>
    <w:rsid w:val="00184E02"/>
    <w:rsid w:val="0018685B"/>
    <w:rsid w:val="00186961"/>
    <w:rsid w:val="00187043"/>
    <w:rsid w:val="001872D0"/>
    <w:rsid w:val="00187515"/>
    <w:rsid w:val="00187FEC"/>
    <w:rsid w:val="001913A5"/>
    <w:rsid w:val="0019290E"/>
    <w:rsid w:val="00192AA6"/>
    <w:rsid w:val="00193008"/>
    <w:rsid w:val="0019309B"/>
    <w:rsid w:val="0019353C"/>
    <w:rsid w:val="00193B96"/>
    <w:rsid w:val="00195183"/>
    <w:rsid w:val="00195A2B"/>
    <w:rsid w:val="00196E1C"/>
    <w:rsid w:val="001979C4"/>
    <w:rsid w:val="001A18F8"/>
    <w:rsid w:val="001A274D"/>
    <w:rsid w:val="001A2BFA"/>
    <w:rsid w:val="001A3BFD"/>
    <w:rsid w:val="001A4747"/>
    <w:rsid w:val="001A57DA"/>
    <w:rsid w:val="001A57E5"/>
    <w:rsid w:val="001A6793"/>
    <w:rsid w:val="001A6C5E"/>
    <w:rsid w:val="001A6F11"/>
    <w:rsid w:val="001A7382"/>
    <w:rsid w:val="001A74C9"/>
    <w:rsid w:val="001A7A16"/>
    <w:rsid w:val="001B0FCB"/>
    <w:rsid w:val="001B12BD"/>
    <w:rsid w:val="001B1B0F"/>
    <w:rsid w:val="001B315C"/>
    <w:rsid w:val="001B40CF"/>
    <w:rsid w:val="001B688D"/>
    <w:rsid w:val="001B6C63"/>
    <w:rsid w:val="001B6DEA"/>
    <w:rsid w:val="001B732A"/>
    <w:rsid w:val="001B7AD4"/>
    <w:rsid w:val="001B7B8A"/>
    <w:rsid w:val="001C14E4"/>
    <w:rsid w:val="001C2622"/>
    <w:rsid w:val="001C27B5"/>
    <w:rsid w:val="001C2A9B"/>
    <w:rsid w:val="001C3E12"/>
    <w:rsid w:val="001C419D"/>
    <w:rsid w:val="001C4BA6"/>
    <w:rsid w:val="001C4ED5"/>
    <w:rsid w:val="001C52E6"/>
    <w:rsid w:val="001C5682"/>
    <w:rsid w:val="001C5BD0"/>
    <w:rsid w:val="001C5E52"/>
    <w:rsid w:val="001C6410"/>
    <w:rsid w:val="001C7BF1"/>
    <w:rsid w:val="001D076A"/>
    <w:rsid w:val="001D1C23"/>
    <w:rsid w:val="001D2050"/>
    <w:rsid w:val="001D228D"/>
    <w:rsid w:val="001D263E"/>
    <w:rsid w:val="001D3362"/>
    <w:rsid w:val="001D3965"/>
    <w:rsid w:val="001D4527"/>
    <w:rsid w:val="001D4C19"/>
    <w:rsid w:val="001D507C"/>
    <w:rsid w:val="001D5C0E"/>
    <w:rsid w:val="001D6704"/>
    <w:rsid w:val="001D6E14"/>
    <w:rsid w:val="001D746F"/>
    <w:rsid w:val="001D7CFA"/>
    <w:rsid w:val="001D7EF4"/>
    <w:rsid w:val="001E0AE7"/>
    <w:rsid w:val="001E156E"/>
    <w:rsid w:val="001E18F6"/>
    <w:rsid w:val="001E2B5B"/>
    <w:rsid w:val="001E3C1A"/>
    <w:rsid w:val="001E4C5C"/>
    <w:rsid w:val="001E4F55"/>
    <w:rsid w:val="001E67CE"/>
    <w:rsid w:val="001E6D72"/>
    <w:rsid w:val="001E7165"/>
    <w:rsid w:val="001E7F06"/>
    <w:rsid w:val="001F00EF"/>
    <w:rsid w:val="001F0A01"/>
    <w:rsid w:val="001F0BAC"/>
    <w:rsid w:val="001F2077"/>
    <w:rsid w:val="001F25C7"/>
    <w:rsid w:val="001F2EC0"/>
    <w:rsid w:val="001F3670"/>
    <w:rsid w:val="001F3906"/>
    <w:rsid w:val="001F3B34"/>
    <w:rsid w:val="001F4E55"/>
    <w:rsid w:val="001F6471"/>
    <w:rsid w:val="001F64AF"/>
    <w:rsid w:val="001F73BA"/>
    <w:rsid w:val="001F73C2"/>
    <w:rsid w:val="00200C7D"/>
    <w:rsid w:val="00200E09"/>
    <w:rsid w:val="00201CCC"/>
    <w:rsid w:val="00201EAD"/>
    <w:rsid w:val="00203185"/>
    <w:rsid w:val="00203BD7"/>
    <w:rsid w:val="00204015"/>
    <w:rsid w:val="00204EDF"/>
    <w:rsid w:val="002056D9"/>
    <w:rsid w:val="002057F9"/>
    <w:rsid w:val="00205AEC"/>
    <w:rsid w:val="00206B08"/>
    <w:rsid w:val="00206CAB"/>
    <w:rsid w:val="00207125"/>
    <w:rsid w:val="002077FB"/>
    <w:rsid w:val="00207B87"/>
    <w:rsid w:val="002105A8"/>
    <w:rsid w:val="002109C1"/>
    <w:rsid w:val="00210B36"/>
    <w:rsid w:val="00212AE4"/>
    <w:rsid w:val="00213743"/>
    <w:rsid w:val="00213DC8"/>
    <w:rsid w:val="00213E17"/>
    <w:rsid w:val="00214C0B"/>
    <w:rsid w:val="0021529C"/>
    <w:rsid w:val="002164F1"/>
    <w:rsid w:val="00216EC9"/>
    <w:rsid w:val="00217AC1"/>
    <w:rsid w:val="00217B90"/>
    <w:rsid w:val="002202A0"/>
    <w:rsid w:val="00220402"/>
    <w:rsid w:val="00221118"/>
    <w:rsid w:val="00221622"/>
    <w:rsid w:val="0022184F"/>
    <w:rsid w:val="00221A74"/>
    <w:rsid w:val="0022426B"/>
    <w:rsid w:val="002250FF"/>
    <w:rsid w:val="00225C54"/>
    <w:rsid w:val="00227205"/>
    <w:rsid w:val="0023346A"/>
    <w:rsid w:val="00233CB3"/>
    <w:rsid w:val="00235BFE"/>
    <w:rsid w:val="002368EB"/>
    <w:rsid w:val="00236ED1"/>
    <w:rsid w:val="002370F0"/>
    <w:rsid w:val="00240E6B"/>
    <w:rsid w:val="00241B5B"/>
    <w:rsid w:val="002429DE"/>
    <w:rsid w:val="00244AB4"/>
    <w:rsid w:val="00244E71"/>
    <w:rsid w:val="002451B1"/>
    <w:rsid w:val="00245273"/>
    <w:rsid w:val="00245AA1"/>
    <w:rsid w:val="00245DD3"/>
    <w:rsid w:val="0024651B"/>
    <w:rsid w:val="002466AE"/>
    <w:rsid w:val="00246737"/>
    <w:rsid w:val="00246A26"/>
    <w:rsid w:val="00246F20"/>
    <w:rsid w:val="0024721C"/>
    <w:rsid w:val="00247A4B"/>
    <w:rsid w:val="00247E3E"/>
    <w:rsid w:val="0025186F"/>
    <w:rsid w:val="00251E53"/>
    <w:rsid w:val="00252EC3"/>
    <w:rsid w:val="00253195"/>
    <w:rsid w:val="0025354B"/>
    <w:rsid w:val="00253BB3"/>
    <w:rsid w:val="00255648"/>
    <w:rsid w:val="00257A96"/>
    <w:rsid w:val="00257D99"/>
    <w:rsid w:val="00262033"/>
    <w:rsid w:val="00262387"/>
    <w:rsid w:val="002624B8"/>
    <w:rsid w:val="00262D3C"/>
    <w:rsid w:val="0026327D"/>
    <w:rsid w:val="00264B75"/>
    <w:rsid w:val="00264CC4"/>
    <w:rsid w:val="00266198"/>
    <w:rsid w:val="0026656F"/>
    <w:rsid w:val="00266BDD"/>
    <w:rsid w:val="00266F5C"/>
    <w:rsid w:val="00267207"/>
    <w:rsid w:val="00267770"/>
    <w:rsid w:val="002679BB"/>
    <w:rsid w:val="0027025C"/>
    <w:rsid w:val="00270740"/>
    <w:rsid w:val="00270B1F"/>
    <w:rsid w:val="00270B7F"/>
    <w:rsid w:val="00270F8C"/>
    <w:rsid w:val="00271B1D"/>
    <w:rsid w:val="00272ED0"/>
    <w:rsid w:val="00273C35"/>
    <w:rsid w:val="002742DB"/>
    <w:rsid w:val="002746C1"/>
    <w:rsid w:val="002758EB"/>
    <w:rsid w:val="0027674B"/>
    <w:rsid w:val="0027686E"/>
    <w:rsid w:val="0027693F"/>
    <w:rsid w:val="00276E94"/>
    <w:rsid w:val="00280B5F"/>
    <w:rsid w:val="00280BC0"/>
    <w:rsid w:val="0028136F"/>
    <w:rsid w:val="00281466"/>
    <w:rsid w:val="00281871"/>
    <w:rsid w:val="002818FB"/>
    <w:rsid w:val="00281C3E"/>
    <w:rsid w:val="00281F19"/>
    <w:rsid w:val="00282DC5"/>
    <w:rsid w:val="002836F1"/>
    <w:rsid w:val="002841CC"/>
    <w:rsid w:val="0028553D"/>
    <w:rsid w:val="00285E21"/>
    <w:rsid w:val="0028678C"/>
    <w:rsid w:val="002868C8"/>
    <w:rsid w:val="00286FC2"/>
    <w:rsid w:val="002906F2"/>
    <w:rsid w:val="00290B7E"/>
    <w:rsid w:val="00290C31"/>
    <w:rsid w:val="002914C4"/>
    <w:rsid w:val="002914DA"/>
    <w:rsid w:val="00292524"/>
    <w:rsid w:val="00292E82"/>
    <w:rsid w:val="00293786"/>
    <w:rsid w:val="0029432A"/>
    <w:rsid w:val="0029498A"/>
    <w:rsid w:val="0029520C"/>
    <w:rsid w:val="002952BC"/>
    <w:rsid w:val="0029552E"/>
    <w:rsid w:val="002965C4"/>
    <w:rsid w:val="00296855"/>
    <w:rsid w:val="00297249"/>
    <w:rsid w:val="002A08CA"/>
    <w:rsid w:val="002A10B2"/>
    <w:rsid w:val="002A1E7C"/>
    <w:rsid w:val="002A2380"/>
    <w:rsid w:val="002A4159"/>
    <w:rsid w:val="002A42BB"/>
    <w:rsid w:val="002A5172"/>
    <w:rsid w:val="002A5A41"/>
    <w:rsid w:val="002A7630"/>
    <w:rsid w:val="002A79B0"/>
    <w:rsid w:val="002A7D4F"/>
    <w:rsid w:val="002B0458"/>
    <w:rsid w:val="002B0A6A"/>
    <w:rsid w:val="002B0BBB"/>
    <w:rsid w:val="002B0F4F"/>
    <w:rsid w:val="002B0FCD"/>
    <w:rsid w:val="002B1436"/>
    <w:rsid w:val="002B2006"/>
    <w:rsid w:val="002B27D4"/>
    <w:rsid w:val="002B2DE6"/>
    <w:rsid w:val="002B3475"/>
    <w:rsid w:val="002B4760"/>
    <w:rsid w:val="002B482D"/>
    <w:rsid w:val="002B4B84"/>
    <w:rsid w:val="002B4DEB"/>
    <w:rsid w:val="002B5558"/>
    <w:rsid w:val="002B564A"/>
    <w:rsid w:val="002B5761"/>
    <w:rsid w:val="002B598C"/>
    <w:rsid w:val="002B5A93"/>
    <w:rsid w:val="002B6111"/>
    <w:rsid w:val="002B619E"/>
    <w:rsid w:val="002B63EE"/>
    <w:rsid w:val="002B67EA"/>
    <w:rsid w:val="002B69E7"/>
    <w:rsid w:val="002B748C"/>
    <w:rsid w:val="002B7687"/>
    <w:rsid w:val="002C13E2"/>
    <w:rsid w:val="002C1CC0"/>
    <w:rsid w:val="002C2D8D"/>
    <w:rsid w:val="002C31C3"/>
    <w:rsid w:val="002C32B4"/>
    <w:rsid w:val="002C444A"/>
    <w:rsid w:val="002C4FF4"/>
    <w:rsid w:val="002C5516"/>
    <w:rsid w:val="002C57BA"/>
    <w:rsid w:val="002C72F4"/>
    <w:rsid w:val="002C735B"/>
    <w:rsid w:val="002D0FDC"/>
    <w:rsid w:val="002D1D26"/>
    <w:rsid w:val="002D1E34"/>
    <w:rsid w:val="002D2278"/>
    <w:rsid w:val="002D2476"/>
    <w:rsid w:val="002D25E1"/>
    <w:rsid w:val="002D27A5"/>
    <w:rsid w:val="002D3519"/>
    <w:rsid w:val="002D3DEC"/>
    <w:rsid w:val="002D43C1"/>
    <w:rsid w:val="002D5542"/>
    <w:rsid w:val="002D5743"/>
    <w:rsid w:val="002D6A2C"/>
    <w:rsid w:val="002E07BB"/>
    <w:rsid w:val="002E0FA7"/>
    <w:rsid w:val="002E118B"/>
    <w:rsid w:val="002E122D"/>
    <w:rsid w:val="002E1EBB"/>
    <w:rsid w:val="002E44F2"/>
    <w:rsid w:val="002E53AC"/>
    <w:rsid w:val="002E5934"/>
    <w:rsid w:val="002E7023"/>
    <w:rsid w:val="002E7D50"/>
    <w:rsid w:val="002F0856"/>
    <w:rsid w:val="002F1F92"/>
    <w:rsid w:val="002F1FE4"/>
    <w:rsid w:val="002F2486"/>
    <w:rsid w:val="002F24BF"/>
    <w:rsid w:val="002F283D"/>
    <w:rsid w:val="002F2A67"/>
    <w:rsid w:val="002F3E43"/>
    <w:rsid w:val="002F3FAA"/>
    <w:rsid w:val="002F409C"/>
    <w:rsid w:val="002F5B12"/>
    <w:rsid w:val="002F6493"/>
    <w:rsid w:val="002F6A06"/>
    <w:rsid w:val="002F71B8"/>
    <w:rsid w:val="002F7C01"/>
    <w:rsid w:val="002F7FBB"/>
    <w:rsid w:val="0030081A"/>
    <w:rsid w:val="00301256"/>
    <w:rsid w:val="0030142D"/>
    <w:rsid w:val="003039EC"/>
    <w:rsid w:val="00303DF3"/>
    <w:rsid w:val="0030458D"/>
    <w:rsid w:val="003046E4"/>
    <w:rsid w:val="00304718"/>
    <w:rsid w:val="00304964"/>
    <w:rsid w:val="00304CE2"/>
    <w:rsid w:val="00304EEA"/>
    <w:rsid w:val="00305214"/>
    <w:rsid w:val="0030761F"/>
    <w:rsid w:val="0030767B"/>
    <w:rsid w:val="0030797A"/>
    <w:rsid w:val="00307E56"/>
    <w:rsid w:val="003100AC"/>
    <w:rsid w:val="003102A8"/>
    <w:rsid w:val="003105FF"/>
    <w:rsid w:val="003119FB"/>
    <w:rsid w:val="0031263F"/>
    <w:rsid w:val="00312AE7"/>
    <w:rsid w:val="0031409C"/>
    <w:rsid w:val="00314781"/>
    <w:rsid w:val="00314AE8"/>
    <w:rsid w:val="00315B7F"/>
    <w:rsid w:val="00316CBB"/>
    <w:rsid w:val="003176C8"/>
    <w:rsid w:val="0032024C"/>
    <w:rsid w:val="0032151E"/>
    <w:rsid w:val="0032164E"/>
    <w:rsid w:val="00321CBC"/>
    <w:rsid w:val="0032230E"/>
    <w:rsid w:val="00322409"/>
    <w:rsid w:val="00322609"/>
    <w:rsid w:val="00322961"/>
    <w:rsid w:val="003229B0"/>
    <w:rsid w:val="00322FAF"/>
    <w:rsid w:val="00323148"/>
    <w:rsid w:val="00324182"/>
    <w:rsid w:val="00324299"/>
    <w:rsid w:val="003242B4"/>
    <w:rsid w:val="0032550C"/>
    <w:rsid w:val="003265FA"/>
    <w:rsid w:val="00330BF5"/>
    <w:rsid w:val="003312F9"/>
    <w:rsid w:val="003315A0"/>
    <w:rsid w:val="003318AA"/>
    <w:rsid w:val="003319B2"/>
    <w:rsid w:val="00331FDB"/>
    <w:rsid w:val="0033211A"/>
    <w:rsid w:val="0033340F"/>
    <w:rsid w:val="00334213"/>
    <w:rsid w:val="003342DE"/>
    <w:rsid w:val="0033435E"/>
    <w:rsid w:val="003347E3"/>
    <w:rsid w:val="003353E6"/>
    <w:rsid w:val="0033571F"/>
    <w:rsid w:val="003357B9"/>
    <w:rsid w:val="003359F8"/>
    <w:rsid w:val="00335BF6"/>
    <w:rsid w:val="00336044"/>
    <w:rsid w:val="00336CB0"/>
    <w:rsid w:val="00336F2D"/>
    <w:rsid w:val="003371F9"/>
    <w:rsid w:val="0033724A"/>
    <w:rsid w:val="00337578"/>
    <w:rsid w:val="003402ED"/>
    <w:rsid w:val="003408F6"/>
    <w:rsid w:val="003421A6"/>
    <w:rsid w:val="0034232A"/>
    <w:rsid w:val="003432B1"/>
    <w:rsid w:val="003433BB"/>
    <w:rsid w:val="003436E2"/>
    <w:rsid w:val="00344589"/>
    <w:rsid w:val="00344E01"/>
    <w:rsid w:val="00345D91"/>
    <w:rsid w:val="0034732F"/>
    <w:rsid w:val="0034771D"/>
    <w:rsid w:val="00347EB2"/>
    <w:rsid w:val="00347F8C"/>
    <w:rsid w:val="00350628"/>
    <w:rsid w:val="00350BC9"/>
    <w:rsid w:val="003518F0"/>
    <w:rsid w:val="00351AAC"/>
    <w:rsid w:val="0035471C"/>
    <w:rsid w:val="003550D7"/>
    <w:rsid w:val="00355C10"/>
    <w:rsid w:val="00356CAD"/>
    <w:rsid w:val="00357802"/>
    <w:rsid w:val="00357C72"/>
    <w:rsid w:val="003602A7"/>
    <w:rsid w:val="0036133E"/>
    <w:rsid w:val="00361507"/>
    <w:rsid w:val="00361C55"/>
    <w:rsid w:val="003632EC"/>
    <w:rsid w:val="00363858"/>
    <w:rsid w:val="00363B2B"/>
    <w:rsid w:val="00363D8A"/>
    <w:rsid w:val="0036437B"/>
    <w:rsid w:val="00364935"/>
    <w:rsid w:val="00364DD3"/>
    <w:rsid w:val="003652B1"/>
    <w:rsid w:val="0036693C"/>
    <w:rsid w:val="00367972"/>
    <w:rsid w:val="00370008"/>
    <w:rsid w:val="0037177C"/>
    <w:rsid w:val="003721C0"/>
    <w:rsid w:val="00372AF1"/>
    <w:rsid w:val="0037394D"/>
    <w:rsid w:val="003741F4"/>
    <w:rsid w:val="00374AB1"/>
    <w:rsid w:val="00375833"/>
    <w:rsid w:val="00376628"/>
    <w:rsid w:val="00376A0E"/>
    <w:rsid w:val="0037730B"/>
    <w:rsid w:val="00377CC6"/>
    <w:rsid w:val="00380F83"/>
    <w:rsid w:val="00380FAB"/>
    <w:rsid w:val="00381643"/>
    <w:rsid w:val="00381C63"/>
    <w:rsid w:val="0038249D"/>
    <w:rsid w:val="0038253E"/>
    <w:rsid w:val="00382D76"/>
    <w:rsid w:val="00383C6C"/>
    <w:rsid w:val="00384729"/>
    <w:rsid w:val="00385487"/>
    <w:rsid w:val="0038609A"/>
    <w:rsid w:val="0038668B"/>
    <w:rsid w:val="00386925"/>
    <w:rsid w:val="00387C5D"/>
    <w:rsid w:val="00390D65"/>
    <w:rsid w:val="0039203F"/>
    <w:rsid w:val="0039342C"/>
    <w:rsid w:val="003938B6"/>
    <w:rsid w:val="003938DD"/>
    <w:rsid w:val="003945D5"/>
    <w:rsid w:val="00394746"/>
    <w:rsid w:val="00394826"/>
    <w:rsid w:val="003952C4"/>
    <w:rsid w:val="00395459"/>
    <w:rsid w:val="00397165"/>
    <w:rsid w:val="003A096B"/>
    <w:rsid w:val="003A0E9D"/>
    <w:rsid w:val="003A18BB"/>
    <w:rsid w:val="003A256A"/>
    <w:rsid w:val="003A5CD4"/>
    <w:rsid w:val="003A6186"/>
    <w:rsid w:val="003A7982"/>
    <w:rsid w:val="003B0A9B"/>
    <w:rsid w:val="003B24DF"/>
    <w:rsid w:val="003B33F5"/>
    <w:rsid w:val="003B3EAD"/>
    <w:rsid w:val="003B4C56"/>
    <w:rsid w:val="003B5A80"/>
    <w:rsid w:val="003B6466"/>
    <w:rsid w:val="003B67F1"/>
    <w:rsid w:val="003B6C94"/>
    <w:rsid w:val="003B75DF"/>
    <w:rsid w:val="003C06C1"/>
    <w:rsid w:val="003C0811"/>
    <w:rsid w:val="003C2011"/>
    <w:rsid w:val="003C28C7"/>
    <w:rsid w:val="003C2993"/>
    <w:rsid w:val="003C2EB8"/>
    <w:rsid w:val="003C57CF"/>
    <w:rsid w:val="003C59A4"/>
    <w:rsid w:val="003C6E21"/>
    <w:rsid w:val="003D0887"/>
    <w:rsid w:val="003D0AB5"/>
    <w:rsid w:val="003D0C07"/>
    <w:rsid w:val="003D19C0"/>
    <w:rsid w:val="003D22E7"/>
    <w:rsid w:val="003D2DB3"/>
    <w:rsid w:val="003D397E"/>
    <w:rsid w:val="003D5482"/>
    <w:rsid w:val="003E0AA4"/>
    <w:rsid w:val="003E1279"/>
    <w:rsid w:val="003E1F54"/>
    <w:rsid w:val="003E2B46"/>
    <w:rsid w:val="003E3923"/>
    <w:rsid w:val="003E3C8D"/>
    <w:rsid w:val="003E591A"/>
    <w:rsid w:val="003E7020"/>
    <w:rsid w:val="003E72CA"/>
    <w:rsid w:val="003E759D"/>
    <w:rsid w:val="003E77AE"/>
    <w:rsid w:val="003F11DE"/>
    <w:rsid w:val="003F19F2"/>
    <w:rsid w:val="003F23BD"/>
    <w:rsid w:val="003F274C"/>
    <w:rsid w:val="003F2E3D"/>
    <w:rsid w:val="003F2F5D"/>
    <w:rsid w:val="003F3557"/>
    <w:rsid w:val="003F399F"/>
    <w:rsid w:val="003F4B05"/>
    <w:rsid w:val="003F569E"/>
    <w:rsid w:val="003F6257"/>
    <w:rsid w:val="003F6792"/>
    <w:rsid w:val="003F6BEC"/>
    <w:rsid w:val="003F6FCC"/>
    <w:rsid w:val="004008CD"/>
    <w:rsid w:val="00400E67"/>
    <w:rsid w:val="004016A6"/>
    <w:rsid w:val="004017AC"/>
    <w:rsid w:val="00402D63"/>
    <w:rsid w:val="004034DE"/>
    <w:rsid w:val="00405D33"/>
    <w:rsid w:val="0040657F"/>
    <w:rsid w:val="004067CC"/>
    <w:rsid w:val="00406F21"/>
    <w:rsid w:val="00407104"/>
    <w:rsid w:val="0040765F"/>
    <w:rsid w:val="00407EAC"/>
    <w:rsid w:val="00410AB2"/>
    <w:rsid w:val="00411565"/>
    <w:rsid w:val="00411914"/>
    <w:rsid w:val="004120D9"/>
    <w:rsid w:val="0041279B"/>
    <w:rsid w:val="004144D1"/>
    <w:rsid w:val="004146D1"/>
    <w:rsid w:val="00414A32"/>
    <w:rsid w:val="00414A57"/>
    <w:rsid w:val="0041579E"/>
    <w:rsid w:val="004157AA"/>
    <w:rsid w:val="00415E0D"/>
    <w:rsid w:val="004162E1"/>
    <w:rsid w:val="0041645C"/>
    <w:rsid w:val="00416E4E"/>
    <w:rsid w:val="00420A93"/>
    <w:rsid w:val="004213FA"/>
    <w:rsid w:val="0042172F"/>
    <w:rsid w:val="004217C2"/>
    <w:rsid w:val="0042186F"/>
    <w:rsid w:val="00422079"/>
    <w:rsid w:val="0042216E"/>
    <w:rsid w:val="0042218E"/>
    <w:rsid w:val="004224D1"/>
    <w:rsid w:val="00422858"/>
    <w:rsid w:val="00422B39"/>
    <w:rsid w:val="004242B3"/>
    <w:rsid w:val="004246DA"/>
    <w:rsid w:val="00424A83"/>
    <w:rsid w:val="00426320"/>
    <w:rsid w:val="00426C8B"/>
    <w:rsid w:val="004276F0"/>
    <w:rsid w:val="00427728"/>
    <w:rsid w:val="00427D3E"/>
    <w:rsid w:val="00430089"/>
    <w:rsid w:val="00430C6A"/>
    <w:rsid w:val="004317E7"/>
    <w:rsid w:val="00431B5A"/>
    <w:rsid w:val="00431BEE"/>
    <w:rsid w:val="00432B4F"/>
    <w:rsid w:val="00432F49"/>
    <w:rsid w:val="00433421"/>
    <w:rsid w:val="0043374C"/>
    <w:rsid w:val="00433C0D"/>
    <w:rsid w:val="0043600C"/>
    <w:rsid w:val="00436518"/>
    <w:rsid w:val="0044014A"/>
    <w:rsid w:val="004404AE"/>
    <w:rsid w:val="00440559"/>
    <w:rsid w:val="00440D48"/>
    <w:rsid w:val="00441C2B"/>
    <w:rsid w:val="00441C9E"/>
    <w:rsid w:val="00441CF0"/>
    <w:rsid w:val="00443356"/>
    <w:rsid w:val="00443482"/>
    <w:rsid w:val="004442D5"/>
    <w:rsid w:val="004447C5"/>
    <w:rsid w:val="00444FF8"/>
    <w:rsid w:val="00445EA2"/>
    <w:rsid w:val="004472E0"/>
    <w:rsid w:val="00450004"/>
    <w:rsid w:val="00450146"/>
    <w:rsid w:val="0045017E"/>
    <w:rsid w:val="00450C2F"/>
    <w:rsid w:val="00450E21"/>
    <w:rsid w:val="00452DCB"/>
    <w:rsid w:val="004532A8"/>
    <w:rsid w:val="004534C3"/>
    <w:rsid w:val="0045369D"/>
    <w:rsid w:val="00454F99"/>
    <w:rsid w:val="00455FBB"/>
    <w:rsid w:val="004560DB"/>
    <w:rsid w:val="00456877"/>
    <w:rsid w:val="00457C8D"/>
    <w:rsid w:val="00457D55"/>
    <w:rsid w:val="00460979"/>
    <w:rsid w:val="00461DB2"/>
    <w:rsid w:val="00462269"/>
    <w:rsid w:val="00462837"/>
    <w:rsid w:val="00462FBE"/>
    <w:rsid w:val="00463092"/>
    <w:rsid w:val="00463933"/>
    <w:rsid w:val="0046444C"/>
    <w:rsid w:val="00464A0C"/>
    <w:rsid w:val="00465AFB"/>
    <w:rsid w:val="00465DEF"/>
    <w:rsid w:val="004665D5"/>
    <w:rsid w:val="00466B3C"/>
    <w:rsid w:val="00466F3A"/>
    <w:rsid w:val="00467AFE"/>
    <w:rsid w:val="00467C35"/>
    <w:rsid w:val="00467FF2"/>
    <w:rsid w:val="0047139F"/>
    <w:rsid w:val="00473FD6"/>
    <w:rsid w:val="00474248"/>
    <w:rsid w:val="004748D2"/>
    <w:rsid w:val="00474E3A"/>
    <w:rsid w:val="00475360"/>
    <w:rsid w:val="00477993"/>
    <w:rsid w:val="00477B67"/>
    <w:rsid w:val="00477DAA"/>
    <w:rsid w:val="00481B98"/>
    <w:rsid w:val="00483825"/>
    <w:rsid w:val="00484AE4"/>
    <w:rsid w:val="00484B44"/>
    <w:rsid w:val="004851F6"/>
    <w:rsid w:val="00486056"/>
    <w:rsid w:val="00486511"/>
    <w:rsid w:val="00486929"/>
    <w:rsid w:val="00486FF9"/>
    <w:rsid w:val="00487567"/>
    <w:rsid w:val="0048796A"/>
    <w:rsid w:val="0049046D"/>
    <w:rsid w:val="00490705"/>
    <w:rsid w:val="004926B4"/>
    <w:rsid w:val="004930A2"/>
    <w:rsid w:val="00493C8F"/>
    <w:rsid w:val="00494405"/>
    <w:rsid w:val="004964B2"/>
    <w:rsid w:val="0049720F"/>
    <w:rsid w:val="004A0450"/>
    <w:rsid w:val="004A0DA6"/>
    <w:rsid w:val="004A1E99"/>
    <w:rsid w:val="004A1EA2"/>
    <w:rsid w:val="004A2031"/>
    <w:rsid w:val="004A2235"/>
    <w:rsid w:val="004A269B"/>
    <w:rsid w:val="004A28C5"/>
    <w:rsid w:val="004A2D8B"/>
    <w:rsid w:val="004A2F1A"/>
    <w:rsid w:val="004A473D"/>
    <w:rsid w:val="004A549F"/>
    <w:rsid w:val="004A6CA7"/>
    <w:rsid w:val="004A6F3A"/>
    <w:rsid w:val="004A7711"/>
    <w:rsid w:val="004A7F3E"/>
    <w:rsid w:val="004B0084"/>
    <w:rsid w:val="004B0967"/>
    <w:rsid w:val="004B0A79"/>
    <w:rsid w:val="004B163B"/>
    <w:rsid w:val="004B1D87"/>
    <w:rsid w:val="004B2974"/>
    <w:rsid w:val="004B2BE8"/>
    <w:rsid w:val="004B5101"/>
    <w:rsid w:val="004B5298"/>
    <w:rsid w:val="004B5653"/>
    <w:rsid w:val="004B5B41"/>
    <w:rsid w:val="004B5BB6"/>
    <w:rsid w:val="004B61C8"/>
    <w:rsid w:val="004B6241"/>
    <w:rsid w:val="004B67A4"/>
    <w:rsid w:val="004B6A5B"/>
    <w:rsid w:val="004B74E4"/>
    <w:rsid w:val="004C009D"/>
    <w:rsid w:val="004C03FC"/>
    <w:rsid w:val="004C0AC3"/>
    <w:rsid w:val="004C18FC"/>
    <w:rsid w:val="004C24CE"/>
    <w:rsid w:val="004C2A1D"/>
    <w:rsid w:val="004C2DE1"/>
    <w:rsid w:val="004C4F5B"/>
    <w:rsid w:val="004C56A6"/>
    <w:rsid w:val="004C60A0"/>
    <w:rsid w:val="004C6A31"/>
    <w:rsid w:val="004C6B17"/>
    <w:rsid w:val="004D074B"/>
    <w:rsid w:val="004D089D"/>
    <w:rsid w:val="004D0B4A"/>
    <w:rsid w:val="004D0BBB"/>
    <w:rsid w:val="004D2405"/>
    <w:rsid w:val="004D3867"/>
    <w:rsid w:val="004D38F9"/>
    <w:rsid w:val="004D3F91"/>
    <w:rsid w:val="004D42C5"/>
    <w:rsid w:val="004D6DA7"/>
    <w:rsid w:val="004D6F31"/>
    <w:rsid w:val="004D7976"/>
    <w:rsid w:val="004D7C46"/>
    <w:rsid w:val="004D7D58"/>
    <w:rsid w:val="004D7DC9"/>
    <w:rsid w:val="004E0074"/>
    <w:rsid w:val="004E0504"/>
    <w:rsid w:val="004E0BFB"/>
    <w:rsid w:val="004E1313"/>
    <w:rsid w:val="004E1454"/>
    <w:rsid w:val="004E16CC"/>
    <w:rsid w:val="004E1E5D"/>
    <w:rsid w:val="004E20BA"/>
    <w:rsid w:val="004E6EAB"/>
    <w:rsid w:val="004F045B"/>
    <w:rsid w:val="004F0849"/>
    <w:rsid w:val="004F0C70"/>
    <w:rsid w:val="004F0D0D"/>
    <w:rsid w:val="004F1467"/>
    <w:rsid w:val="004F329E"/>
    <w:rsid w:val="004F3581"/>
    <w:rsid w:val="004F50AC"/>
    <w:rsid w:val="004F5A21"/>
    <w:rsid w:val="004F688A"/>
    <w:rsid w:val="004F7261"/>
    <w:rsid w:val="004F7F8F"/>
    <w:rsid w:val="005017CB"/>
    <w:rsid w:val="005018A8"/>
    <w:rsid w:val="005018AD"/>
    <w:rsid w:val="00502656"/>
    <w:rsid w:val="0050375A"/>
    <w:rsid w:val="0050489A"/>
    <w:rsid w:val="0050493A"/>
    <w:rsid w:val="00504AC9"/>
    <w:rsid w:val="00504FAC"/>
    <w:rsid w:val="0050502F"/>
    <w:rsid w:val="00506251"/>
    <w:rsid w:val="00506511"/>
    <w:rsid w:val="00506A35"/>
    <w:rsid w:val="00506D3C"/>
    <w:rsid w:val="00507BFF"/>
    <w:rsid w:val="005110EA"/>
    <w:rsid w:val="005116E3"/>
    <w:rsid w:val="00512179"/>
    <w:rsid w:val="00512DE8"/>
    <w:rsid w:val="0051405E"/>
    <w:rsid w:val="00514A76"/>
    <w:rsid w:val="00514BAF"/>
    <w:rsid w:val="00514F30"/>
    <w:rsid w:val="005155F6"/>
    <w:rsid w:val="00516B8A"/>
    <w:rsid w:val="00516DA4"/>
    <w:rsid w:val="005170BB"/>
    <w:rsid w:val="00517312"/>
    <w:rsid w:val="00517D27"/>
    <w:rsid w:val="005217EB"/>
    <w:rsid w:val="00521FB3"/>
    <w:rsid w:val="00523525"/>
    <w:rsid w:val="005236AC"/>
    <w:rsid w:val="005266DD"/>
    <w:rsid w:val="00526A44"/>
    <w:rsid w:val="00527C4A"/>
    <w:rsid w:val="00530868"/>
    <w:rsid w:val="00531032"/>
    <w:rsid w:val="00531BFF"/>
    <w:rsid w:val="00532A34"/>
    <w:rsid w:val="00532B02"/>
    <w:rsid w:val="0053321A"/>
    <w:rsid w:val="00534B44"/>
    <w:rsid w:val="00534BB0"/>
    <w:rsid w:val="00534EEB"/>
    <w:rsid w:val="005351AD"/>
    <w:rsid w:val="00535383"/>
    <w:rsid w:val="0053579C"/>
    <w:rsid w:val="005357D0"/>
    <w:rsid w:val="005362D5"/>
    <w:rsid w:val="00536742"/>
    <w:rsid w:val="00536CA0"/>
    <w:rsid w:val="005400F6"/>
    <w:rsid w:val="005401F9"/>
    <w:rsid w:val="00540631"/>
    <w:rsid w:val="00540B28"/>
    <w:rsid w:val="00541731"/>
    <w:rsid w:val="00541C42"/>
    <w:rsid w:val="00544407"/>
    <w:rsid w:val="005444C7"/>
    <w:rsid w:val="00544F2E"/>
    <w:rsid w:val="00545DA5"/>
    <w:rsid w:val="0054602D"/>
    <w:rsid w:val="00546EC2"/>
    <w:rsid w:val="0054702A"/>
    <w:rsid w:val="00547171"/>
    <w:rsid w:val="00547346"/>
    <w:rsid w:val="00547B5B"/>
    <w:rsid w:val="005500A9"/>
    <w:rsid w:val="005501C4"/>
    <w:rsid w:val="00552055"/>
    <w:rsid w:val="0055236C"/>
    <w:rsid w:val="005523A6"/>
    <w:rsid w:val="00552F66"/>
    <w:rsid w:val="00553661"/>
    <w:rsid w:val="00553F46"/>
    <w:rsid w:val="005544A8"/>
    <w:rsid w:val="00554606"/>
    <w:rsid w:val="00554CA2"/>
    <w:rsid w:val="00554DBA"/>
    <w:rsid w:val="005550A1"/>
    <w:rsid w:val="00556583"/>
    <w:rsid w:val="00557A5E"/>
    <w:rsid w:val="00560384"/>
    <w:rsid w:val="005624DE"/>
    <w:rsid w:val="00562DC2"/>
    <w:rsid w:val="0056358C"/>
    <w:rsid w:val="00563837"/>
    <w:rsid w:val="00564E76"/>
    <w:rsid w:val="00564F82"/>
    <w:rsid w:val="00565F30"/>
    <w:rsid w:val="005705E9"/>
    <w:rsid w:val="0057092D"/>
    <w:rsid w:val="00571174"/>
    <w:rsid w:val="00571A2E"/>
    <w:rsid w:val="005723DB"/>
    <w:rsid w:val="00572E41"/>
    <w:rsid w:val="0057395D"/>
    <w:rsid w:val="00574A66"/>
    <w:rsid w:val="00574E29"/>
    <w:rsid w:val="005751AF"/>
    <w:rsid w:val="00575ED6"/>
    <w:rsid w:val="005763BB"/>
    <w:rsid w:val="00580D35"/>
    <w:rsid w:val="00582389"/>
    <w:rsid w:val="005825EC"/>
    <w:rsid w:val="00582943"/>
    <w:rsid w:val="005836B2"/>
    <w:rsid w:val="00584EEB"/>
    <w:rsid w:val="005853A6"/>
    <w:rsid w:val="005856B3"/>
    <w:rsid w:val="005859C5"/>
    <w:rsid w:val="00585B1F"/>
    <w:rsid w:val="00585CF8"/>
    <w:rsid w:val="00585F47"/>
    <w:rsid w:val="00586C71"/>
    <w:rsid w:val="0058759A"/>
    <w:rsid w:val="005918EA"/>
    <w:rsid w:val="00591DFB"/>
    <w:rsid w:val="00591FE9"/>
    <w:rsid w:val="0059480E"/>
    <w:rsid w:val="00594A9E"/>
    <w:rsid w:val="005962AA"/>
    <w:rsid w:val="0059665D"/>
    <w:rsid w:val="00596E45"/>
    <w:rsid w:val="00597D24"/>
    <w:rsid w:val="005A060F"/>
    <w:rsid w:val="005A1C80"/>
    <w:rsid w:val="005A2225"/>
    <w:rsid w:val="005A3A92"/>
    <w:rsid w:val="005A3AD3"/>
    <w:rsid w:val="005A5998"/>
    <w:rsid w:val="005A6436"/>
    <w:rsid w:val="005A6585"/>
    <w:rsid w:val="005A78B1"/>
    <w:rsid w:val="005A79EF"/>
    <w:rsid w:val="005B125F"/>
    <w:rsid w:val="005B1642"/>
    <w:rsid w:val="005B1DFE"/>
    <w:rsid w:val="005B26FD"/>
    <w:rsid w:val="005B28A5"/>
    <w:rsid w:val="005B2BA4"/>
    <w:rsid w:val="005B3288"/>
    <w:rsid w:val="005B4058"/>
    <w:rsid w:val="005B42FD"/>
    <w:rsid w:val="005B430C"/>
    <w:rsid w:val="005B4D2C"/>
    <w:rsid w:val="005B5544"/>
    <w:rsid w:val="005B567D"/>
    <w:rsid w:val="005B72F3"/>
    <w:rsid w:val="005B7440"/>
    <w:rsid w:val="005B7B0D"/>
    <w:rsid w:val="005C0398"/>
    <w:rsid w:val="005C085D"/>
    <w:rsid w:val="005C086B"/>
    <w:rsid w:val="005C19C7"/>
    <w:rsid w:val="005C2169"/>
    <w:rsid w:val="005C2499"/>
    <w:rsid w:val="005C2B06"/>
    <w:rsid w:val="005C310D"/>
    <w:rsid w:val="005C3111"/>
    <w:rsid w:val="005C5059"/>
    <w:rsid w:val="005C5344"/>
    <w:rsid w:val="005C5603"/>
    <w:rsid w:val="005C59FD"/>
    <w:rsid w:val="005C5F57"/>
    <w:rsid w:val="005C5F59"/>
    <w:rsid w:val="005C616B"/>
    <w:rsid w:val="005C6E3E"/>
    <w:rsid w:val="005C70F6"/>
    <w:rsid w:val="005C7C1B"/>
    <w:rsid w:val="005D0565"/>
    <w:rsid w:val="005D09FB"/>
    <w:rsid w:val="005D0F8C"/>
    <w:rsid w:val="005D1652"/>
    <w:rsid w:val="005D21C2"/>
    <w:rsid w:val="005D3340"/>
    <w:rsid w:val="005D3504"/>
    <w:rsid w:val="005D54D7"/>
    <w:rsid w:val="005D62D3"/>
    <w:rsid w:val="005D63A6"/>
    <w:rsid w:val="005D66D9"/>
    <w:rsid w:val="005D6962"/>
    <w:rsid w:val="005D6E18"/>
    <w:rsid w:val="005D6F17"/>
    <w:rsid w:val="005D784B"/>
    <w:rsid w:val="005D7DEA"/>
    <w:rsid w:val="005E0F47"/>
    <w:rsid w:val="005E2674"/>
    <w:rsid w:val="005E3405"/>
    <w:rsid w:val="005E3A1D"/>
    <w:rsid w:val="005E4006"/>
    <w:rsid w:val="005E4BF1"/>
    <w:rsid w:val="005E4FAC"/>
    <w:rsid w:val="005E4FFA"/>
    <w:rsid w:val="005E537D"/>
    <w:rsid w:val="005E7C2D"/>
    <w:rsid w:val="005E7CF4"/>
    <w:rsid w:val="005F0CD1"/>
    <w:rsid w:val="005F0CF8"/>
    <w:rsid w:val="005F145B"/>
    <w:rsid w:val="005F195E"/>
    <w:rsid w:val="005F2A56"/>
    <w:rsid w:val="005F3A6D"/>
    <w:rsid w:val="005F3E4B"/>
    <w:rsid w:val="005F4041"/>
    <w:rsid w:val="005F4573"/>
    <w:rsid w:val="005F52F4"/>
    <w:rsid w:val="005F551C"/>
    <w:rsid w:val="005F5E93"/>
    <w:rsid w:val="005F6789"/>
    <w:rsid w:val="005F6C66"/>
    <w:rsid w:val="00600171"/>
    <w:rsid w:val="006009B2"/>
    <w:rsid w:val="00600C3C"/>
    <w:rsid w:val="006015DC"/>
    <w:rsid w:val="00601BB8"/>
    <w:rsid w:val="00603756"/>
    <w:rsid w:val="00603B0D"/>
    <w:rsid w:val="00603F01"/>
    <w:rsid w:val="006048C4"/>
    <w:rsid w:val="00604C48"/>
    <w:rsid w:val="00604EE3"/>
    <w:rsid w:val="00605D98"/>
    <w:rsid w:val="006067E1"/>
    <w:rsid w:val="0060724E"/>
    <w:rsid w:val="0061077F"/>
    <w:rsid w:val="00611692"/>
    <w:rsid w:val="006129CB"/>
    <w:rsid w:val="00613679"/>
    <w:rsid w:val="00613C4F"/>
    <w:rsid w:val="006147D5"/>
    <w:rsid w:val="00614E1E"/>
    <w:rsid w:val="006155D1"/>
    <w:rsid w:val="006160E6"/>
    <w:rsid w:val="006165DC"/>
    <w:rsid w:val="00616BD3"/>
    <w:rsid w:val="00616F85"/>
    <w:rsid w:val="00617A94"/>
    <w:rsid w:val="00617AE9"/>
    <w:rsid w:val="00617F81"/>
    <w:rsid w:val="00621268"/>
    <w:rsid w:val="00622A41"/>
    <w:rsid w:val="00622AD6"/>
    <w:rsid w:val="0062301D"/>
    <w:rsid w:val="0062394B"/>
    <w:rsid w:val="00623B30"/>
    <w:rsid w:val="00623D7D"/>
    <w:rsid w:val="00623F12"/>
    <w:rsid w:val="0062499E"/>
    <w:rsid w:val="00624BFB"/>
    <w:rsid w:val="006252CE"/>
    <w:rsid w:val="0062542B"/>
    <w:rsid w:val="00625A1D"/>
    <w:rsid w:val="006267F8"/>
    <w:rsid w:val="00627605"/>
    <w:rsid w:val="00627CBD"/>
    <w:rsid w:val="006311F6"/>
    <w:rsid w:val="0063134C"/>
    <w:rsid w:val="00632F4A"/>
    <w:rsid w:val="00633793"/>
    <w:rsid w:val="0063575D"/>
    <w:rsid w:val="006368AE"/>
    <w:rsid w:val="0063720E"/>
    <w:rsid w:val="00637AD1"/>
    <w:rsid w:val="0064028F"/>
    <w:rsid w:val="00641266"/>
    <w:rsid w:val="00641E0C"/>
    <w:rsid w:val="00642E20"/>
    <w:rsid w:val="0064338E"/>
    <w:rsid w:val="0064344C"/>
    <w:rsid w:val="00643468"/>
    <w:rsid w:val="00643A2D"/>
    <w:rsid w:val="00643C4B"/>
    <w:rsid w:val="006445E6"/>
    <w:rsid w:val="00644B11"/>
    <w:rsid w:val="00646A08"/>
    <w:rsid w:val="006506E8"/>
    <w:rsid w:val="00650E55"/>
    <w:rsid w:val="00652482"/>
    <w:rsid w:val="006525B5"/>
    <w:rsid w:val="00652F26"/>
    <w:rsid w:val="00653087"/>
    <w:rsid w:val="006531D9"/>
    <w:rsid w:val="00653620"/>
    <w:rsid w:val="006540CD"/>
    <w:rsid w:val="0065513D"/>
    <w:rsid w:val="00657774"/>
    <w:rsid w:val="0066017C"/>
    <w:rsid w:val="00660A46"/>
    <w:rsid w:val="006616BF"/>
    <w:rsid w:val="006621F7"/>
    <w:rsid w:val="00662684"/>
    <w:rsid w:val="00663AFD"/>
    <w:rsid w:val="00663C02"/>
    <w:rsid w:val="006649C8"/>
    <w:rsid w:val="0066677E"/>
    <w:rsid w:val="00666EEA"/>
    <w:rsid w:val="00667278"/>
    <w:rsid w:val="00667490"/>
    <w:rsid w:val="00667675"/>
    <w:rsid w:val="0066774E"/>
    <w:rsid w:val="00670DC9"/>
    <w:rsid w:val="00671932"/>
    <w:rsid w:val="006759A5"/>
    <w:rsid w:val="0067625E"/>
    <w:rsid w:val="006763F4"/>
    <w:rsid w:val="006768E2"/>
    <w:rsid w:val="0067712B"/>
    <w:rsid w:val="006771FA"/>
    <w:rsid w:val="0068031B"/>
    <w:rsid w:val="00680869"/>
    <w:rsid w:val="0068086C"/>
    <w:rsid w:val="00680AAC"/>
    <w:rsid w:val="00680C21"/>
    <w:rsid w:val="00680D5A"/>
    <w:rsid w:val="00683288"/>
    <w:rsid w:val="00683A74"/>
    <w:rsid w:val="00683F31"/>
    <w:rsid w:val="00684090"/>
    <w:rsid w:val="006843C0"/>
    <w:rsid w:val="006848D3"/>
    <w:rsid w:val="00684EB0"/>
    <w:rsid w:val="00684EB5"/>
    <w:rsid w:val="006862FD"/>
    <w:rsid w:val="006863E1"/>
    <w:rsid w:val="00686E83"/>
    <w:rsid w:val="006872AE"/>
    <w:rsid w:val="0068786C"/>
    <w:rsid w:val="006900A9"/>
    <w:rsid w:val="00690FCC"/>
    <w:rsid w:val="00691D06"/>
    <w:rsid w:val="00691DC2"/>
    <w:rsid w:val="0069240A"/>
    <w:rsid w:val="0069283E"/>
    <w:rsid w:val="00692B4B"/>
    <w:rsid w:val="00692FFD"/>
    <w:rsid w:val="00693044"/>
    <w:rsid w:val="00693057"/>
    <w:rsid w:val="00693A26"/>
    <w:rsid w:val="00693AEA"/>
    <w:rsid w:val="00694927"/>
    <w:rsid w:val="00694F7E"/>
    <w:rsid w:val="006965C5"/>
    <w:rsid w:val="006965F3"/>
    <w:rsid w:val="00696BF8"/>
    <w:rsid w:val="00696CC0"/>
    <w:rsid w:val="00697408"/>
    <w:rsid w:val="006A12E5"/>
    <w:rsid w:val="006A142C"/>
    <w:rsid w:val="006A1AD0"/>
    <w:rsid w:val="006A1C33"/>
    <w:rsid w:val="006A1E6B"/>
    <w:rsid w:val="006A2109"/>
    <w:rsid w:val="006A2617"/>
    <w:rsid w:val="006A2D2C"/>
    <w:rsid w:val="006A40AD"/>
    <w:rsid w:val="006A4281"/>
    <w:rsid w:val="006A45FA"/>
    <w:rsid w:val="006A5AE1"/>
    <w:rsid w:val="006A5E53"/>
    <w:rsid w:val="006A6423"/>
    <w:rsid w:val="006B0685"/>
    <w:rsid w:val="006B0DB1"/>
    <w:rsid w:val="006B1631"/>
    <w:rsid w:val="006B1A03"/>
    <w:rsid w:val="006B28FA"/>
    <w:rsid w:val="006B5982"/>
    <w:rsid w:val="006B5B19"/>
    <w:rsid w:val="006B67F4"/>
    <w:rsid w:val="006B6A3A"/>
    <w:rsid w:val="006B6C75"/>
    <w:rsid w:val="006B7A6B"/>
    <w:rsid w:val="006B7CAF"/>
    <w:rsid w:val="006B7EB3"/>
    <w:rsid w:val="006C0208"/>
    <w:rsid w:val="006C06ED"/>
    <w:rsid w:val="006C0CA7"/>
    <w:rsid w:val="006C0D43"/>
    <w:rsid w:val="006C0DE9"/>
    <w:rsid w:val="006C1CE7"/>
    <w:rsid w:val="006C2172"/>
    <w:rsid w:val="006C262C"/>
    <w:rsid w:val="006C2798"/>
    <w:rsid w:val="006C2C06"/>
    <w:rsid w:val="006C307F"/>
    <w:rsid w:val="006C3D39"/>
    <w:rsid w:val="006C3DD6"/>
    <w:rsid w:val="006C45CE"/>
    <w:rsid w:val="006C70A1"/>
    <w:rsid w:val="006C759F"/>
    <w:rsid w:val="006C7C34"/>
    <w:rsid w:val="006C7D1E"/>
    <w:rsid w:val="006C7D51"/>
    <w:rsid w:val="006D1699"/>
    <w:rsid w:val="006D194A"/>
    <w:rsid w:val="006D252F"/>
    <w:rsid w:val="006D2DCD"/>
    <w:rsid w:val="006D2F48"/>
    <w:rsid w:val="006D44EA"/>
    <w:rsid w:val="006D4DAB"/>
    <w:rsid w:val="006D51F8"/>
    <w:rsid w:val="006D5B76"/>
    <w:rsid w:val="006D6FC9"/>
    <w:rsid w:val="006D76F1"/>
    <w:rsid w:val="006D77D4"/>
    <w:rsid w:val="006D77F7"/>
    <w:rsid w:val="006E03AE"/>
    <w:rsid w:val="006E0AA5"/>
    <w:rsid w:val="006E0EBB"/>
    <w:rsid w:val="006E1DE5"/>
    <w:rsid w:val="006E270F"/>
    <w:rsid w:val="006E4944"/>
    <w:rsid w:val="006E68CE"/>
    <w:rsid w:val="006E7418"/>
    <w:rsid w:val="006F20C7"/>
    <w:rsid w:val="006F28E4"/>
    <w:rsid w:val="006F32DA"/>
    <w:rsid w:val="006F3872"/>
    <w:rsid w:val="006F3975"/>
    <w:rsid w:val="006F4320"/>
    <w:rsid w:val="006F5F28"/>
    <w:rsid w:val="006F64B7"/>
    <w:rsid w:val="00702105"/>
    <w:rsid w:val="00702AD8"/>
    <w:rsid w:val="00703039"/>
    <w:rsid w:val="007051E5"/>
    <w:rsid w:val="00706562"/>
    <w:rsid w:val="00706576"/>
    <w:rsid w:val="007073AA"/>
    <w:rsid w:val="00707B8A"/>
    <w:rsid w:val="00710E92"/>
    <w:rsid w:val="007114EC"/>
    <w:rsid w:val="00711D6E"/>
    <w:rsid w:val="00711E49"/>
    <w:rsid w:val="00711F0E"/>
    <w:rsid w:val="00712762"/>
    <w:rsid w:val="007137ED"/>
    <w:rsid w:val="00713CBD"/>
    <w:rsid w:val="00714070"/>
    <w:rsid w:val="007149D7"/>
    <w:rsid w:val="007149F9"/>
    <w:rsid w:val="00714B9C"/>
    <w:rsid w:val="00714CBD"/>
    <w:rsid w:val="00715375"/>
    <w:rsid w:val="00715752"/>
    <w:rsid w:val="00715A46"/>
    <w:rsid w:val="0071690F"/>
    <w:rsid w:val="00716927"/>
    <w:rsid w:val="007176F5"/>
    <w:rsid w:val="00721644"/>
    <w:rsid w:val="00722407"/>
    <w:rsid w:val="007229DA"/>
    <w:rsid w:val="00722EAE"/>
    <w:rsid w:val="007231FF"/>
    <w:rsid w:val="007232FC"/>
    <w:rsid w:val="00724FB8"/>
    <w:rsid w:val="00725681"/>
    <w:rsid w:val="00725C6C"/>
    <w:rsid w:val="00725F09"/>
    <w:rsid w:val="0072684E"/>
    <w:rsid w:val="00726AA1"/>
    <w:rsid w:val="00726DD2"/>
    <w:rsid w:val="00726EDA"/>
    <w:rsid w:val="00726FEA"/>
    <w:rsid w:val="00727623"/>
    <w:rsid w:val="00727C85"/>
    <w:rsid w:val="0073094B"/>
    <w:rsid w:val="00730A8D"/>
    <w:rsid w:val="00731475"/>
    <w:rsid w:val="00732E1D"/>
    <w:rsid w:val="00733302"/>
    <w:rsid w:val="00734150"/>
    <w:rsid w:val="00735661"/>
    <w:rsid w:val="007356AB"/>
    <w:rsid w:val="00735971"/>
    <w:rsid w:val="00736196"/>
    <w:rsid w:val="0073708E"/>
    <w:rsid w:val="00737C4B"/>
    <w:rsid w:val="0074087C"/>
    <w:rsid w:val="007427D8"/>
    <w:rsid w:val="00743189"/>
    <w:rsid w:val="00743247"/>
    <w:rsid w:val="00744453"/>
    <w:rsid w:val="0074460F"/>
    <w:rsid w:val="00744D86"/>
    <w:rsid w:val="00744E84"/>
    <w:rsid w:val="00745737"/>
    <w:rsid w:val="007460AD"/>
    <w:rsid w:val="007460CA"/>
    <w:rsid w:val="00747318"/>
    <w:rsid w:val="00747360"/>
    <w:rsid w:val="00747CFA"/>
    <w:rsid w:val="007512E8"/>
    <w:rsid w:val="0075145A"/>
    <w:rsid w:val="007521C9"/>
    <w:rsid w:val="00752D0F"/>
    <w:rsid w:val="007531DC"/>
    <w:rsid w:val="007535A5"/>
    <w:rsid w:val="007537B0"/>
    <w:rsid w:val="0075398D"/>
    <w:rsid w:val="00753D96"/>
    <w:rsid w:val="007542C1"/>
    <w:rsid w:val="007545F2"/>
    <w:rsid w:val="00754B59"/>
    <w:rsid w:val="00754C4C"/>
    <w:rsid w:val="00755029"/>
    <w:rsid w:val="00755689"/>
    <w:rsid w:val="00756165"/>
    <w:rsid w:val="00756FCC"/>
    <w:rsid w:val="0075713E"/>
    <w:rsid w:val="00757676"/>
    <w:rsid w:val="007578CE"/>
    <w:rsid w:val="007579C8"/>
    <w:rsid w:val="00757CF0"/>
    <w:rsid w:val="007603A5"/>
    <w:rsid w:val="007612BD"/>
    <w:rsid w:val="007616D9"/>
    <w:rsid w:val="00761837"/>
    <w:rsid w:val="00763DBA"/>
    <w:rsid w:val="007647B7"/>
    <w:rsid w:val="00764E39"/>
    <w:rsid w:val="0076571C"/>
    <w:rsid w:val="007658EF"/>
    <w:rsid w:val="00765D3E"/>
    <w:rsid w:val="007677ED"/>
    <w:rsid w:val="00767E55"/>
    <w:rsid w:val="00771353"/>
    <w:rsid w:val="0077181B"/>
    <w:rsid w:val="00771983"/>
    <w:rsid w:val="00773745"/>
    <w:rsid w:val="0077391D"/>
    <w:rsid w:val="00773C42"/>
    <w:rsid w:val="00773FE6"/>
    <w:rsid w:val="007745D2"/>
    <w:rsid w:val="00774A76"/>
    <w:rsid w:val="00775123"/>
    <w:rsid w:val="0077520F"/>
    <w:rsid w:val="0077659D"/>
    <w:rsid w:val="00776673"/>
    <w:rsid w:val="0077764E"/>
    <w:rsid w:val="00777ED3"/>
    <w:rsid w:val="0078014A"/>
    <w:rsid w:val="007801C9"/>
    <w:rsid w:val="007807A7"/>
    <w:rsid w:val="007809CA"/>
    <w:rsid w:val="00780D5B"/>
    <w:rsid w:val="0078196C"/>
    <w:rsid w:val="00783C85"/>
    <w:rsid w:val="007847C4"/>
    <w:rsid w:val="007848C4"/>
    <w:rsid w:val="0078542B"/>
    <w:rsid w:val="00785C97"/>
    <w:rsid w:val="00786833"/>
    <w:rsid w:val="00786BC2"/>
    <w:rsid w:val="00786C7E"/>
    <w:rsid w:val="00787C04"/>
    <w:rsid w:val="00790976"/>
    <w:rsid w:val="00791078"/>
    <w:rsid w:val="007912C5"/>
    <w:rsid w:val="007918A0"/>
    <w:rsid w:val="007919F7"/>
    <w:rsid w:val="0079271D"/>
    <w:rsid w:val="007937F6"/>
    <w:rsid w:val="00793E41"/>
    <w:rsid w:val="00794CA9"/>
    <w:rsid w:val="00795059"/>
    <w:rsid w:val="0079572B"/>
    <w:rsid w:val="0079580E"/>
    <w:rsid w:val="00796901"/>
    <w:rsid w:val="00796EB5"/>
    <w:rsid w:val="007A0D89"/>
    <w:rsid w:val="007A21BD"/>
    <w:rsid w:val="007A21DB"/>
    <w:rsid w:val="007A3302"/>
    <w:rsid w:val="007A42FD"/>
    <w:rsid w:val="007A48CE"/>
    <w:rsid w:val="007A566D"/>
    <w:rsid w:val="007A5CE2"/>
    <w:rsid w:val="007A5FCD"/>
    <w:rsid w:val="007A6455"/>
    <w:rsid w:val="007A65F2"/>
    <w:rsid w:val="007A7ADC"/>
    <w:rsid w:val="007A7D5C"/>
    <w:rsid w:val="007B076D"/>
    <w:rsid w:val="007B0E15"/>
    <w:rsid w:val="007B1F05"/>
    <w:rsid w:val="007B207A"/>
    <w:rsid w:val="007B3C3A"/>
    <w:rsid w:val="007B4A24"/>
    <w:rsid w:val="007B50B8"/>
    <w:rsid w:val="007B549D"/>
    <w:rsid w:val="007B55D1"/>
    <w:rsid w:val="007B69BB"/>
    <w:rsid w:val="007B6A85"/>
    <w:rsid w:val="007B7305"/>
    <w:rsid w:val="007B7C72"/>
    <w:rsid w:val="007B7D80"/>
    <w:rsid w:val="007C0CBB"/>
    <w:rsid w:val="007C14EB"/>
    <w:rsid w:val="007C199E"/>
    <w:rsid w:val="007C1C72"/>
    <w:rsid w:val="007C216C"/>
    <w:rsid w:val="007C3046"/>
    <w:rsid w:val="007C3E07"/>
    <w:rsid w:val="007C5416"/>
    <w:rsid w:val="007C5DC2"/>
    <w:rsid w:val="007C642E"/>
    <w:rsid w:val="007C73FA"/>
    <w:rsid w:val="007C7A25"/>
    <w:rsid w:val="007C7E41"/>
    <w:rsid w:val="007D1CF3"/>
    <w:rsid w:val="007D2D17"/>
    <w:rsid w:val="007D316E"/>
    <w:rsid w:val="007D3B9A"/>
    <w:rsid w:val="007D3F12"/>
    <w:rsid w:val="007D4355"/>
    <w:rsid w:val="007D4576"/>
    <w:rsid w:val="007D513F"/>
    <w:rsid w:val="007D5670"/>
    <w:rsid w:val="007D5A57"/>
    <w:rsid w:val="007D60BA"/>
    <w:rsid w:val="007D7133"/>
    <w:rsid w:val="007D7286"/>
    <w:rsid w:val="007D7307"/>
    <w:rsid w:val="007D733E"/>
    <w:rsid w:val="007E030E"/>
    <w:rsid w:val="007E0BAB"/>
    <w:rsid w:val="007E25F5"/>
    <w:rsid w:val="007E3FB5"/>
    <w:rsid w:val="007E3FCB"/>
    <w:rsid w:val="007E566E"/>
    <w:rsid w:val="007E5D1D"/>
    <w:rsid w:val="007E6E6B"/>
    <w:rsid w:val="007F09BC"/>
    <w:rsid w:val="007F4A8F"/>
    <w:rsid w:val="007F4BD4"/>
    <w:rsid w:val="007F5CAE"/>
    <w:rsid w:val="007F6B2D"/>
    <w:rsid w:val="007F6D26"/>
    <w:rsid w:val="007F6F7A"/>
    <w:rsid w:val="00800E98"/>
    <w:rsid w:val="008018AF"/>
    <w:rsid w:val="00802D81"/>
    <w:rsid w:val="008030AA"/>
    <w:rsid w:val="00803CBB"/>
    <w:rsid w:val="00805514"/>
    <w:rsid w:val="0080556D"/>
    <w:rsid w:val="00805B17"/>
    <w:rsid w:val="00805BCD"/>
    <w:rsid w:val="008068AB"/>
    <w:rsid w:val="0080720C"/>
    <w:rsid w:val="0080722B"/>
    <w:rsid w:val="008116B7"/>
    <w:rsid w:val="00811C89"/>
    <w:rsid w:val="008129D2"/>
    <w:rsid w:val="00812A95"/>
    <w:rsid w:val="008144A8"/>
    <w:rsid w:val="00814C82"/>
    <w:rsid w:val="00814D00"/>
    <w:rsid w:val="0081512B"/>
    <w:rsid w:val="0081553D"/>
    <w:rsid w:val="00815F79"/>
    <w:rsid w:val="008162C8"/>
    <w:rsid w:val="0081689F"/>
    <w:rsid w:val="008174B7"/>
    <w:rsid w:val="00817FCC"/>
    <w:rsid w:val="00820D91"/>
    <w:rsid w:val="0082137B"/>
    <w:rsid w:val="00821ECB"/>
    <w:rsid w:val="00822134"/>
    <w:rsid w:val="0082242F"/>
    <w:rsid w:val="00822A36"/>
    <w:rsid w:val="00823A58"/>
    <w:rsid w:val="0082411A"/>
    <w:rsid w:val="0082588E"/>
    <w:rsid w:val="00825C7A"/>
    <w:rsid w:val="008276B5"/>
    <w:rsid w:val="00827D80"/>
    <w:rsid w:val="00827FF2"/>
    <w:rsid w:val="008319B6"/>
    <w:rsid w:val="00831ACD"/>
    <w:rsid w:val="00832567"/>
    <w:rsid w:val="008327A0"/>
    <w:rsid w:val="008329A6"/>
    <w:rsid w:val="00832BFE"/>
    <w:rsid w:val="00832C19"/>
    <w:rsid w:val="008360A0"/>
    <w:rsid w:val="0083723C"/>
    <w:rsid w:val="008373CE"/>
    <w:rsid w:val="0084001E"/>
    <w:rsid w:val="00840118"/>
    <w:rsid w:val="008418AE"/>
    <w:rsid w:val="00841AA9"/>
    <w:rsid w:val="0084314B"/>
    <w:rsid w:val="00843160"/>
    <w:rsid w:val="00851523"/>
    <w:rsid w:val="008517E2"/>
    <w:rsid w:val="008519C9"/>
    <w:rsid w:val="00851AF6"/>
    <w:rsid w:val="008523A7"/>
    <w:rsid w:val="00852D43"/>
    <w:rsid w:val="00852E86"/>
    <w:rsid w:val="00853B4A"/>
    <w:rsid w:val="00854BEC"/>
    <w:rsid w:val="008559D1"/>
    <w:rsid w:val="008577EA"/>
    <w:rsid w:val="0086090E"/>
    <w:rsid w:val="00863587"/>
    <w:rsid w:val="00863A65"/>
    <w:rsid w:val="00863C30"/>
    <w:rsid w:val="00864CB5"/>
    <w:rsid w:val="00865091"/>
    <w:rsid w:val="0086699F"/>
    <w:rsid w:val="00867762"/>
    <w:rsid w:val="00871E2A"/>
    <w:rsid w:val="008728B4"/>
    <w:rsid w:val="008732F1"/>
    <w:rsid w:val="00873614"/>
    <w:rsid w:val="008741FC"/>
    <w:rsid w:val="008743BF"/>
    <w:rsid w:val="008743D9"/>
    <w:rsid w:val="00874EDD"/>
    <w:rsid w:val="008750B1"/>
    <w:rsid w:val="00876720"/>
    <w:rsid w:val="00876D2F"/>
    <w:rsid w:val="00880DB7"/>
    <w:rsid w:val="008813D9"/>
    <w:rsid w:val="00881626"/>
    <w:rsid w:val="00881865"/>
    <w:rsid w:val="008819BD"/>
    <w:rsid w:val="00882835"/>
    <w:rsid w:val="0088322A"/>
    <w:rsid w:val="0088648F"/>
    <w:rsid w:val="00886AC5"/>
    <w:rsid w:val="00886E16"/>
    <w:rsid w:val="008875EE"/>
    <w:rsid w:val="00887943"/>
    <w:rsid w:val="0089095E"/>
    <w:rsid w:val="0089113C"/>
    <w:rsid w:val="0089123C"/>
    <w:rsid w:val="00891A99"/>
    <w:rsid w:val="0089237B"/>
    <w:rsid w:val="00893700"/>
    <w:rsid w:val="00894887"/>
    <w:rsid w:val="008948F6"/>
    <w:rsid w:val="00895330"/>
    <w:rsid w:val="008956BB"/>
    <w:rsid w:val="00895D3F"/>
    <w:rsid w:val="00895FE0"/>
    <w:rsid w:val="00897303"/>
    <w:rsid w:val="008A0166"/>
    <w:rsid w:val="008A073B"/>
    <w:rsid w:val="008A0772"/>
    <w:rsid w:val="008A195A"/>
    <w:rsid w:val="008A1C31"/>
    <w:rsid w:val="008A218D"/>
    <w:rsid w:val="008A3283"/>
    <w:rsid w:val="008A3482"/>
    <w:rsid w:val="008A3C81"/>
    <w:rsid w:val="008A42EC"/>
    <w:rsid w:val="008A47BE"/>
    <w:rsid w:val="008A4F5B"/>
    <w:rsid w:val="008A5E7B"/>
    <w:rsid w:val="008A683F"/>
    <w:rsid w:val="008A68C0"/>
    <w:rsid w:val="008A712A"/>
    <w:rsid w:val="008A7188"/>
    <w:rsid w:val="008A77F2"/>
    <w:rsid w:val="008B0992"/>
    <w:rsid w:val="008B12A3"/>
    <w:rsid w:val="008B148A"/>
    <w:rsid w:val="008B2116"/>
    <w:rsid w:val="008B2EF5"/>
    <w:rsid w:val="008B35F6"/>
    <w:rsid w:val="008B3B2A"/>
    <w:rsid w:val="008B409E"/>
    <w:rsid w:val="008B490B"/>
    <w:rsid w:val="008B6723"/>
    <w:rsid w:val="008B6CD4"/>
    <w:rsid w:val="008B6E50"/>
    <w:rsid w:val="008B7F94"/>
    <w:rsid w:val="008C06DD"/>
    <w:rsid w:val="008C1674"/>
    <w:rsid w:val="008C188E"/>
    <w:rsid w:val="008C2C11"/>
    <w:rsid w:val="008C2EE1"/>
    <w:rsid w:val="008C3622"/>
    <w:rsid w:val="008C4475"/>
    <w:rsid w:val="008C4511"/>
    <w:rsid w:val="008C4D56"/>
    <w:rsid w:val="008C599D"/>
    <w:rsid w:val="008C5A62"/>
    <w:rsid w:val="008C6037"/>
    <w:rsid w:val="008C6883"/>
    <w:rsid w:val="008C7256"/>
    <w:rsid w:val="008C763B"/>
    <w:rsid w:val="008C7E77"/>
    <w:rsid w:val="008D00E0"/>
    <w:rsid w:val="008D0F2A"/>
    <w:rsid w:val="008D22CB"/>
    <w:rsid w:val="008D2568"/>
    <w:rsid w:val="008D3208"/>
    <w:rsid w:val="008D4659"/>
    <w:rsid w:val="008D59F7"/>
    <w:rsid w:val="008D7275"/>
    <w:rsid w:val="008D7E3B"/>
    <w:rsid w:val="008E026B"/>
    <w:rsid w:val="008E0881"/>
    <w:rsid w:val="008E1F36"/>
    <w:rsid w:val="008E3347"/>
    <w:rsid w:val="008E33A5"/>
    <w:rsid w:val="008E35F6"/>
    <w:rsid w:val="008E46FD"/>
    <w:rsid w:val="008E4826"/>
    <w:rsid w:val="008E525F"/>
    <w:rsid w:val="008E5AA5"/>
    <w:rsid w:val="008E6D3E"/>
    <w:rsid w:val="008E742E"/>
    <w:rsid w:val="008E7C7C"/>
    <w:rsid w:val="008F0019"/>
    <w:rsid w:val="008F1A23"/>
    <w:rsid w:val="008F1BE6"/>
    <w:rsid w:val="008F4929"/>
    <w:rsid w:val="008F4A87"/>
    <w:rsid w:val="008F533A"/>
    <w:rsid w:val="008F7469"/>
    <w:rsid w:val="008F7980"/>
    <w:rsid w:val="008F7BBD"/>
    <w:rsid w:val="008F7D35"/>
    <w:rsid w:val="009011AF"/>
    <w:rsid w:val="00901222"/>
    <w:rsid w:val="00901635"/>
    <w:rsid w:val="009025B1"/>
    <w:rsid w:val="0090284F"/>
    <w:rsid w:val="00903A6E"/>
    <w:rsid w:val="00903E16"/>
    <w:rsid w:val="009050F4"/>
    <w:rsid w:val="009062E3"/>
    <w:rsid w:val="0090689C"/>
    <w:rsid w:val="00906C81"/>
    <w:rsid w:val="00907A9E"/>
    <w:rsid w:val="00907C0F"/>
    <w:rsid w:val="0091047E"/>
    <w:rsid w:val="009105ED"/>
    <w:rsid w:val="00911543"/>
    <w:rsid w:val="0091179F"/>
    <w:rsid w:val="00911FFC"/>
    <w:rsid w:val="009125A9"/>
    <w:rsid w:val="00912810"/>
    <w:rsid w:val="00912DE5"/>
    <w:rsid w:val="00913716"/>
    <w:rsid w:val="0091525E"/>
    <w:rsid w:val="009153D7"/>
    <w:rsid w:val="00915437"/>
    <w:rsid w:val="00916926"/>
    <w:rsid w:val="00916B2D"/>
    <w:rsid w:val="00917148"/>
    <w:rsid w:val="00917DDF"/>
    <w:rsid w:val="00917EB0"/>
    <w:rsid w:val="009201F4"/>
    <w:rsid w:val="00920589"/>
    <w:rsid w:val="009206F9"/>
    <w:rsid w:val="00920F3F"/>
    <w:rsid w:val="009213E6"/>
    <w:rsid w:val="009216E7"/>
    <w:rsid w:val="00921CB9"/>
    <w:rsid w:val="009220BF"/>
    <w:rsid w:val="0092325B"/>
    <w:rsid w:val="00923906"/>
    <w:rsid w:val="009240F9"/>
    <w:rsid w:val="00924132"/>
    <w:rsid w:val="009243AB"/>
    <w:rsid w:val="0092456E"/>
    <w:rsid w:val="00926863"/>
    <w:rsid w:val="00926FFB"/>
    <w:rsid w:val="00927173"/>
    <w:rsid w:val="00927BAC"/>
    <w:rsid w:val="00927ED6"/>
    <w:rsid w:val="009306B4"/>
    <w:rsid w:val="009309EA"/>
    <w:rsid w:val="00930A1E"/>
    <w:rsid w:val="0093213A"/>
    <w:rsid w:val="00932A3D"/>
    <w:rsid w:val="00933723"/>
    <w:rsid w:val="00933ADA"/>
    <w:rsid w:val="0093418A"/>
    <w:rsid w:val="009352D7"/>
    <w:rsid w:val="00936716"/>
    <w:rsid w:val="00937D67"/>
    <w:rsid w:val="00937E4B"/>
    <w:rsid w:val="00937F26"/>
    <w:rsid w:val="00940291"/>
    <w:rsid w:val="00940553"/>
    <w:rsid w:val="0094094F"/>
    <w:rsid w:val="00942BA2"/>
    <w:rsid w:val="00942C23"/>
    <w:rsid w:val="00943B98"/>
    <w:rsid w:val="0094409E"/>
    <w:rsid w:val="00944C45"/>
    <w:rsid w:val="00944EB4"/>
    <w:rsid w:val="00945861"/>
    <w:rsid w:val="00945970"/>
    <w:rsid w:val="00945CD1"/>
    <w:rsid w:val="009460FB"/>
    <w:rsid w:val="00946A0A"/>
    <w:rsid w:val="0094765F"/>
    <w:rsid w:val="00950E17"/>
    <w:rsid w:val="00951070"/>
    <w:rsid w:val="00951AF8"/>
    <w:rsid w:val="00951F48"/>
    <w:rsid w:val="00952CB6"/>
    <w:rsid w:val="0095423B"/>
    <w:rsid w:val="00954537"/>
    <w:rsid w:val="00955011"/>
    <w:rsid w:val="00955FC6"/>
    <w:rsid w:val="00956431"/>
    <w:rsid w:val="0095766B"/>
    <w:rsid w:val="00960559"/>
    <w:rsid w:val="00960802"/>
    <w:rsid w:val="0096130E"/>
    <w:rsid w:val="009617EF"/>
    <w:rsid w:val="00961FA5"/>
    <w:rsid w:val="0096372F"/>
    <w:rsid w:val="00963769"/>
    <w:rsid w:val="00965B22"/>
    <w:rsid w:val="009660C0"/>
    <w:rsid w:val="00966601"/>
    <w:rsid w:val="00966BE1"/>
    <w:rsid w:val="00970109"/>
    <w:rsid w:val="00970CC0"/>
    <w:rsid w:val="009712B9"/>
    <w:rsid w:val="00971E19"/>
    <w:rsid w:val="009731B0"/>
    <w:rsid w:val="009733DB"/>
    <w:rsid w:val="0097370C"/>
    <w:rsid w:val="009737C0"/>
    <w:rsid w:val="00973A2E"/>
    <w:rsid w:val="00973C17"/>
    <w:rsid w:val="009740F7"/>
    <w:rsid w:val="00974E23"/>
    <w:rsid w:val="00976572"/>
    <w:rsid w:val="00977018"/>
    <w:rsid w:val="009773E4"/>
    <w:rsid w:val="00977CCD"/>
    <w:rsid w:val="00980D32"/>
    <w:rsid w:val="0098270E"/>
    <w:rsid w:val="009828B8"/>
    <w:rsid w:val="00982A90"/>
    <w:rsid w:val="00984663"/>
    <w:rsid w:val="009846F9"/>
    <w:rsid w:val="00984836"/>
    <w:rsid w:val="00984FF2"/>
    <w:rsid w:val="009853F6"/>
    <w:rsid w:val="00986A9B"/>
    <w:rsid w:val="00987AA5"/>
    <w:rsid w:val="00987CB2"/>
    <w:rsid w:val="00990300"/>
    <w:rsid w:val="00990314"/>
    <w:rsid w:val="009906C6"/>
    <w:rsid w:val="00990A53"/>
    <w:rsid w:val="0099132B"/>
    <w:rsid w:val="00991A02"/>
    <w:rsid w:val="00991A42"/>
    <w:rsid w:val="0099268C"/>
    <w:rsid w:val="00992FFB"/>
    <w:rsid w:val="0099326B"/>
    <w:rsid w:val="00994956"/>
    <w:rsid w:val="0099520C"/>
    <w:rsid w:val="00996A1D"/>
    <w:rsid w:val="00996CD1"/>
    <w:rsid w:val="00996DBB"/>
    <w:rsid w:val="00997718"/>
    <w:rsid w:val="00997DF8"/>
    <w:rsid w:val="009A0257"/>
    <w:rsid w:val="009A0A01"/>
    <w:rsid w:val="009A0C87"/>
    <w:rsid w:val="009A13BB"/>
    <w:rsid w:val="009A1E71"/>
    <w:rsid w:val="009A2737"/>
    <w:rsid w:val="009A2FCD"/>
    <w:rsid w:val="009A38BD"/>
    <w:rsid w:val="009A399D"/>
    <w:rsid w:val="009A3D97"/>
    <w:rsid w:val="009A3ED2"/>
    <w:rsid w:val="009A4066"/>
    <w:rsid w:val="009A41B9"/>
    <w:rsid w:val="009A4BF6"/>
    <w:rsid w:val="009A52F1"/>
    <w:rsid w:val="009A55ED"/>
    <w:rsid w:val="009A5B53"/>
    <w:rsid w:val="009A6F1D"/>
    <w:rsid w:val="009A71A5"/>
    <w:rsid w:val="009B00FD"/>
    <w:rsid w:val="009B024F"/>
    <w:rsid w:val="009B107D"/>
    <w:rsid w:val="009B4CDF"/>
    <w:rsid w:val="009B5A0A"/>
    <w:rsid w:val="009B5E1E"/>
    <w:rsid w:val="009B66E5"/>
    <w:rsid w:val="009B6FE4"/>
    <w:rsid w:val="009C045C"/>
    <w:rsid w:val="009C1C1E"/>
    <w:rsid w:val="009C30CD"/>
    <w:rsid w:val="009C35C8"/>
    <w:rsid w:val="009C3631"/>
    <w:rsid w:val="009C480B"/>
    <w:rsid w:val="009C5D9D"/>
    <w:rsid w:val="009C5F83"/>
    <w:rsid w:val="009C609F"/>
    <w:rsid w:val="009C6417"/>
    <w:rsid w:val="009C6745"/>
    <w:rsid w:val="009C684A"/>
    <w:rsid w:val="009C70C4"/>
    <w:rsid w:val="009C7ABE"/>
    <w:rsid w:val="009C7ED8"/>
    <w:rsid w:val="009D0370"/>
    <w:rsid w:val="009D0E39"/>
    <w:rsid w:val="009D1C2D"/>
    <w:rsid w:val="009D38B8"/>
    <w:rsid w:val="009D4278"/>
    <w:rsid w:val="009D4609"/>
    <w:rsid w:val="009D4F5A"/>
    <w:rsid w:val="009D6ABB"/>
    <w:rsid w:val="009D721D"/>
    <w:rsid w:val="009D74E9"/>
    <w:rsid w:val="009D7D46"/>
    <w:rsid w:val="009D7E16"/>
    <w:rsid w:val="009E0670"/>
    <w:rsid w:val="009E06FA"/>
    <w:rsid w:val="009E1999"/>
    <w:rsid w:val="009E2935"/>
    <w:rsid w:val="009E31A1"/>
    <w:rsid w:val="009E491E"/>
    <w:rsid w:val="009E500E"/>
    <w:rsid w:val="009E512A"/>
    <w:rsid w:val="009E56B7"/>
    <w:rsid w:val="009E6981"/>
    <w:rsid w:val="009E6D45"/>
    <w:rsid w:val="009E74C7"/>
    <w:rsid w:val="009E7C07"/>
    <w:rsid w:val="009F0388"/>
    <w:rsid w:val="009F1525"/>
    <w:rsid w:val="009F1A42"/>
    <w:rsid w:val="009F1B94"/>
    <w:rsid w:val="009F216C"/>
    <w:rsid w:val="009F21B9"/>
    <w:rsid w:val="009F2208"/>
    <w:rsid w:val="009F2F13"/>
    <w:rsid w:val="009F5C51"/>
    <w:rsid w:val="009F660E"/>
    <w:rsid w:val="009F7D10"/>
    <w:rsid w:val="009F7D64"/>
    <w:rsid w:val="00A00ED1"/>
    <w:rsid w:val="00A012B2"/>
    <w:rsid w:val="00A016A3"/>
    <w:rsid w:val="00A03F2B"/>
    <w:rsid w:val="00A055B8"/>
    <w:rsid w:val="00A05A10"/>
    <w:rsid w:val="00A05AAC"/>
    <w:rsid w:val="00A05F3E"/>
    <w:rsid w:val="00A06216"/>
    <w:rsid w:val="00A0680F"/>
    <w:rsid w:val="00A06F04"/>
    <w:rsid w:val="00A071AC"/>
    <w:rsid w:val="00A07DF1"/>
    <w:rsid w:val="00A11773"/>
    <w:rsid w:val="00A11B1C"/>
    <w:rsid w:val="00A11F50"/>
    <w:rsid w:val="00A124C0"/>
    <w:rsid w:val="00A13E99"/>
    <w:rsid w:val="00A13FD8"/>
    <w:rsid w:val="00A143DD"/>
    <w:rsid w:val="00A14A4A"/>
    <w:rsid w:val="00A1550F"/>
    <w:rsid w:val="00A15A21"/>
    <w:rsid w:val="00A16110"/>
    <w:rsid w:val="00A163D7"/>
    <w:rsid w:val="00A17BE9"/>
    <w:rsid w:val="00A22C44"/>
    <w:rsid w:val="00A23853"/>
    <w:rsid w:val="00A242D1"/>
    <w:rsid w:val="00A24655"/>
    <w:rsid w:val="00A25012"/>
    <w:rsid w:val="00A25E97"/>
    <w:rsid w:val="00A27286"/>
    <w:rsid w:val="00A27E9C"/>
    <w:rsid w:val="00A301E2"/>
    <w:rsid w:val="00A30A37"/>
    <w:rsid w:val="00A30C5E"/>
    <w:rsid w:val="00A31749"/>
    <w:rsid w:val="00A3389D"/>
    <w:rsid w:val="00A356AD"/>
    <w:rsid w:val="00A35FF4"/>
    <w:rsid w:val="00A3661B"/>
    <w:rsid w:val="00A3676F"/>
    <w:rsid w:val="00A3755F"/>
    <w:rsid w:val="00A3793C"/>
    <w:rsid w:val="00A413CD"/>
    <w:rsid w:val="00A41A37"/>
    <w:rsid w:val="00A42488"/>
    <w:rsid w:val="00A424F7"/>
    <w:rsid w:val="00A43FE5"/>
    <w:rsid w:val="00A44283"/>
    <w:rsid w:val="00A4469C"/>
    <w:rsid w:val="00A44BA3"/>
    <w:rsid w:val="00A46194"/>
    <w:rsid w:val="00A47611"/>
    <w:rsid w:val="00A476AC"/>
    <w:rsid w:val="00A47832"/>
    <w:rsid w:val="00A47CE0"/>
    <w:rsid w:val="00A47D4B"/>
    <w:rsid w:val="00A47E48"/>
    <w:rsid w:val="00A50D3C"/>
    <w:rsid w:val="00A515C1"/>
    <w:rsid w:val="00A52325"/>
    <w:rsid w:val="00A52666"/>
    <w:rsid w:val="00A5273F"/>
    <w:rsid w:val="00A53DF5"/>
    <w:rsid w:val="00A54348"/>
    <w:rsid w:val="00A54983"/>
    <w:rsid w:val="00A54C53"/>
    <w:rsid w:val="00A554C4"/>
    <w:rsid w:val="00A55733"/>
    <w:rsid w:val="00A55D98"/>
    <w:rsid w:val="00A55F14"/>
    <w:rsid w:val="00A56E66"/>
    <w:rsid w:val="00A57C11"/>
    <w:rsid w:val="00A61000"/>
    <w:rsid w:val="00A6120E"/>
    <w:rsid w:val="00A615B8"/>
    <w:rsid w:val="00A618C6"/>
    <w:rsid w:val="00A6203F"/>
    <w:rsid w:val="00A62379"/>
    <w:rsid w:val="00A62745"/>
    <w:rsid w:val="00A639D1"/>
    <w:rsid w:val="00A64698"/>
    <w:rsid w:val="00A647AA"/>
    <w:rsid w:val="00A64BAA"/>
    <w:rsid w:val="00A651D7"/>
    <w:rsid w:val="00A6578B"/>
    <w:rsid w:val="00A65B81"/>
    <w:rsid w:val="00A65BA4"/>
    <w:rsid w:val="00A6644E"/>
    <w:rsid w:val="00A66532"/>
    <w:rsid w:val="00A66A65"/>
    <w:rsid w:val="00A6752A"/>
    <w:rsid w:val="00A675A2"/>
    <w:rsid w:val="00A675EB"/>
    <w:rsid w:val="00A70B07"/>
    <w:rsid w:val="00A70FDF"/>
    <w:rsid w:val="00A72AC4"/>
    <w:rsid w:val="00A73880"/>
    <w:rsid w:val="00A744CE"/>
    <w:rsid w:val="00A747A6"/>
    <w:rsid w:val="00A74B89"/>
    <w:rsid w:val="00A74C66"/>
    <w:rsid w:val="00A750D2"/>
    <w:rsid w:val="00A75487"/>
    <w:rsid w:val="00A75AD8"/>
    <w:rsid w:val="00A75FD6"/>
    <w:rsid w:val="00A76164"/>
    <w:rsid w:val="00A779C6"/>
    <w:rsid w:val="00A800C2"/>
    <w:rsid w:val="00A806BF"/>
    <w:rsid w:val="00A81095"/>
    <w:rsid w:val="00A8174A"/>
    <w:rsid w:val="00A82A26"/>
    <w:rsid w:val="00A82F40"/>
    <w:rsid w:val="00A85C06"/>
    <w:rsid w:val="00A867C3"/>
    <w:rsid w:val="00A86839"/>
    <w:rsid w:val="00A86E45"/>
    <w:rsid w:val="00A91CC9"/>
    <w:rsid w:val="00A9232F"/>
    <w:rsid w:val="00A92AAA"/>
    <w:rsid w:val="00A933C2"/>
    <w:rsid w:val="00A93685"/>
    <w:rsid w:val="00A944D2"/>
    <w:rsid w:val="00A95F68"/>
    <w:rsid w:val="00AA0184"/>
    <w:rsid w:val="00AA1902"/>
    <w:rsid w:val="00AA25C8"/>
    <w:rsid w:val="00AA4867"/>
    <w:rsid w:val="00AA711C"/>
    <w:rsid w:val="00AA732D"/>
    <w:rsid w:val="00AA7C60"/>
    <w:rsid w:val="00AB0C6E"/>
    <w:rsid w:val="00AB1B02"/>
    <w:rsid w:val="00AB2E65"/>
    <w:rsid w:val="00AB366D"/>
    <w:rsid w:val="00AB3947"/>
    <w:rsid w:val="00AB4375"/>
    <w:rsid w:val="00AB4C7F"/>
    <w:rsid w:val="00AB4CEF"/>
    <w:rsid w:val="00AB4D09"/>
    <w:rsid w:val="00AB59F7"/>
    <w:rsid w:val="00AB5C1C"/>
    <w:rsid w:val="00AB6CE4"/>
    <w:rsid w:val="00AB6F1C"/>
    <w:rsid w:val="00AB7396"/>
    <w:rsid w:val="00AB7EFD"/>
    <w:rsid w:val="00AC05D5"/>
    <w:rsid w:val="00AC0EE1"/>
    <w:rsid w:val="00AC173F"/>
    <w:rsid w:val="00AC1D31"/>
    <w:rsid w:val="00AC38C9"/>
    <w:rsid w:val="00AC3D93"/>
    <w:rsid w:val="00AC46D1"/>
    <w:rsid w:val="00AC76F5"/>
    <w:rsid w:val="00AD0106"/>
    <w:rsid w:val="00AD0204"/>
    <w:rsid w:val="00AD2930"/>
    <w:rsid w:val="00AD36FF"/>
    <w:rsid w:val="00AD3E27"/>
    <w:rsid w:val="00AD3EAE"/>
    <w:rsid w:val="00AD4383"/>
    <w:rsid w:val="00AD4579"/>
    <w:rsid w:val="00AD4B35"/>
    <w:rsid w:val="00AD53E5"/>
    <w:rsid w:val="00AD7041"/>
    <w:rsid w:val="00AD7803"/>
    <w:rsid w:val="00AE0571"/>
    <w:rsid w:val="00AE0C32"/>
    <w:rsid w:val="00AE0FB0"/>
    <w:rsid w:val="00AE147C"/>
    <w:rsid w:val="00AE1C2F"/>
    <w:rsid w:val="00AE2BCE"/>
    <w:rsid w:val="00AE3458"/>
    <w:rsid w:val="00AE3683"/>
    <w:rsid w:val="00AE3982"/>
    <w:rsid w:val="00AE3F17"/>
    <w:rsid w:val="00AE4788"/>
    <w:rsid w:val="00AE4BC6"/>
    <w:rsid w:val="00AE5E97"/>
    <w:rsid w:val="00AE6AB5"/>
    <w:rsid w:val="00AF0753"/>
    <w:rsid w:val="00AF12B6"/>
    <w:rsid w:val="00AF1685"/>
    <w:rsid w:val="00AF303C"/>
    <w:rsid w:val="00AF31EE"/>
    <w:rsid w:val="00AF3B2C"/>
    <w:rsid w:val="00AF556F"/>
    <w:rsid w:val="00AF5E34"/>
    <w:rsid w:val="00AF6DEC"/>
    <w:rsid w:val="00AF754A"/>
    <w:rsid w:val="00AF7C7F"/>
    <w:rsid w:val="00B00786"/>
    <w:rsid w:val="00B00EFB"/>
    <w:rsid w:val="00B015B3"/>
    <w:rsid w:val="00B01A53"/>
    <w:rsid w:val="00B021C5"/>
    <w:rsid w:val="00B0275A"/>
    <w:rsid w:val="00B02847"/>
    <w:rsid w:val="00B0313D"/>
    <w:rsid w:val="00B03833"/>
    <w:rsid w:val="00B03D35"/>
    <w:rsid w:val="00B04176"/>
    <w:rsid w:val="00B04500"/>
    <w:rsid w:val="00B06796"/>
    <w:rsid w:val="00B06BB1"/>
    <w:rsid w:val="00B11033"/>
    <w:rsid w:val="00B11051"/>
    <w:rsid w:val="00B11319"/>
    <w:rsid w:val="00B113A3"/>
    <w:rsid w:val="00B11581"/>
    <w:rsid w:val="00B120F0"/>
    <w:rsid w:val="00B128F0"/>
    <w:rsid w:val="00B139E3"/>
    <w:rsid w:val="00B13A87"/>
    <w:rsid w:val="00B1476C"/>
    <w:rsid w:val="00B170E0"/>
    <w:rsid w:val="00B17747"/>
    <w:rsid w:val="00B2109B"/>
    <w:rsid w:val="00B21B43"/>
    <w:rsid w:val="00B21EA4"/>
    <w:rsid w:val="00B22031"/>
    <w:rsid w:val="00B220C1"/>
    <w:rsid w:val="00B22FCC"/>
    <w:rsid w:val="00B2308F"/>
    <w:rsid w:val="00B2422A"/>
    <w:rsid w:val="00B24736"/>
    <w:rsid w:val="00B24A18"/>
    <w:rsid w:val="00B253CE"/>
    <w:rsid w:val="00B25969"/>
    <w:rsid w:val="00B270CA"/>
    <w:rsid w:val="00B32DF3"/>
    <w:rsid w:val="00B33683"/>
    <w:rsid w:val="00B33AC2"/>
    <w:rsid w:val="00B35296"/>
    <w:rsid w:val="00B35F65"/>
    <w:rsid w:val="00B36336"/>
    <w:rsid w:val="00B41262"/>
    <w:rsid w:val="00B41EAA"/>
    <w:rsid w:val="00B42099"/>
    <w:rsid w:val="00B43A61"/>
    <w:rsid w:val="00B45CB3"/>
    <w:rsid w:val="00B4733D"/>
    <w:rsid w:val="00B4736C"/>
    <w:rsid w:val="00B4737A"/>
    <w:rsid w:val="00B4778E"/>
    <w:rsid w:val="00B50919"/>
    <w:rsid w:val="00B51252"/>
    <w:rsid w:val="00B51387"/>
    <w:rsid w:val="00B51D7B"/>
    <w:rsid w:val="00B5288E"/>
    <w:rsid w:val="00B52C7C"/>
    <w:rsid w:val="00B53640"/>
    <w:rsid w:val="00B53942"/>
    <w:rsid w:val="00B5436E"/>
    <w:rsid w:val="00B54DDF"/>
    <w:rsid w:val="00B5523E"/>
    <w:rsid w:val="00B56DF2"/>
    <w:rsid w:val="00B60C33"/>
    <w:rsid w:val="00B62059"/>
    <w:rsid w:val="00B627B4"/>
    <w:rsid w:val="00B628CD"/>
    <w:rsid w:val="00B62D6D"/>
    <w:rsid w:val="00B6349F"/>
    <w:rsid w:val="00B6407B"/>
    <w:rsid w:val="00B6436D"/>
    <w:rsid w:val="00B65C5D"/>
    <w:rsid w:val="00B674A9"/>
    <w:rsid w:val="00B717AE"/>
    <w:rsid w:val="00B721AD"/>
    <w:rsid w:val="00B739F1"/>
    <w:rsid w:val="00B74678"/>
    <w:rsid w:val="00B7473C"/>
    <w:rsid w:val="00B74F01"/>
    <w:rsid w:val="00B7545C"/>
    <w:rsid w:val="00B756BF"/>
    <w:rsid w:val="00B76D2C"/>
    <w:rsid w:val="00B76F57"/>
    <w:rsid w:val="00B771FA"/>
    <w:rsid w:val="00B77437"/>
    <w:rsid w:val="00B77F02"/>
    <w:rsid w:val="00B8012D"/>
    <w:rsid w:val="00B80E04"/>
    <w:rsid w:val="00B81446"/>
    <w:rsid w:val="00B8189E"/>
    <w:rsid w:val="00B8252C"/>
    <w:rsid w:val="00B82676"/>
    <w:rsid w:val="00B829CB"/>
    <w:rsid w:val="00B837E1"/>
    <w:rsid w:val="00B840A3"/>
    <w:rsid w:val="00B84647"/>
    <w:rsid w:val="00B84E2C"/>
    <w:rsid w:val="00B84F96"/>
    <w:rsid w:val="00B85526"/>
    <w:rsid w:val="00B85D51"/>
    <w:rsid w:val="00B87138"/>
    <w:rsid w:val="00B87344"/>
    <w:rsid w:val="00B90616"/>
    <w:rsid w:val="00B90E63"/>
    <w:rsid w:val="00B910D8"/>
    <w:rsid w:val="00B91579"/>
    <w:rsid w:val="00B922AE"/>
    <w:rsid w:val="00B93599"/>
    <w:rsid w:val="00B9368C"/>
    <w:rsid w:val="00B93BCC"/>
    <w:rsid w:val="00B94987"/>
    <w:rsid w:val="00B9534D"/>
    <w:rsid w:val="00B954C5"/>
    <w:rsid w:val="00B959A4"/>
    <w:rsid w:val="00B960CE"/>
    <w:rsid w:val="00BA0298"/>
    <w:rsid w:val="00BA04E5"/>
    <w:rsid w:val="00BA08A6"/>
    <w:rsid w:val="00BA1BBD"/>
    <w:rsid w:val="00BA21F6"/>
    <w:rsid w:val="00BA3120"/>
    <w:rsid w:val="00BA41B8"/>
    <w:rsid w:val="00BA4A99"/>
    <w:rsid w:val="00BA4C52"/>
    <w:rsid w:val="00BA6B79"/>
    <w:rsid w:val="00BA78D2"/>
    <w:rsid w:val="00BA79DA"/>
    <w:rsid w:val="00BB00A3"/>
    <w:rsid w:val="00BB0985"/>
    <w:rsid w:val="00BB11CE"/>
    <w:rsid w:val="00BB138E"/>
    <w:rsid w:val="00BB13AF"/>
    <w:rsid w:val="00BB40D8"/>
    <w:rsid w:val="00BB455C"/>
    <w:rsid w:val="00BB4DD4"/>
    <w:rsid w:val="00BB76C2"/>
    <w:rsid w:val="00BB7848"/>
    <w:rsid w:val="00BC0A67"/>
    <w:rsid w:val="00BC0D91"/>
    <w:rsid w:val="00BC16F2"/>
    <w:rsid w:val="00BC3ADD"/>
    <w:rsid w:val="00BC3BBF"/>
    <w:rsid w:val="00BC427E"/>
    <w:rsid w:val="00BC456D"/>
    <w:rsid w:val="00BC458C"/>
    <w:rsid w:val="00BC4CAC"/>
    <w:rsid w:val="00BC5328"/>
    <w:rsid w:val="00BC6999"/>
    <w:rsid w:val="00BC73CF"/>
    <w:rsid w:val="00BC7558"/>
    <w:rsid w:val="00BC7A7E"/>
    <w:rsid w:val="00BC7B9A"/>
    <w:rsid w:val="00BC7CEA"/>
    <w:rsid w:val="00BC7D36"/>
    <w:rsid w:val="00BD071C"/>
    <w:rsid w:val="00BD0890"/>
    <w:rsid w:val="00BD1232"/>
    <w:rsid w:val="00BD179C"/>
    <w:rsid w:val="00BD22CB"/>
    <w:rsid w:val="00BD27D9"/>
    <w:rsid w:val="00BD282F"/>
    <w:rsid w:val="00BD3DD6"/>
    <w:rsid w:val="00BD4C78"/>
    <w:rsid w:val="00BD5F3F"/>
    <w:rsid w:val="00BD6195"/>
    <w:rsid w:val="00BD7309"/>
    <w:rsid w:val="00BD7AD4"/>
    <w:rsid w:val="00BE29D4"/>
    <w:rsid w:val="00BE2A46"/>
    <w:rsid w:val="00BE3EC4"/>
    <w:rsid w:val="00BE575D"/>
    <w:rsid w:val="00BE6225"/>
    <w:rsid w:val="00BE6E0C"/>
    <w:rsid w:val="00BE7147"/>
    <w:rsid w:val="00BF01F7"/>
    <w:rsid w:val="00BF02FA"/>
    <w:rsid w:val="00BF20B8"/>
    <w:rsid w:val="00BF29A3"/>
    <w:rsid w:val="00BF3069"/>
    <w:rsid w:val="00BF3396"/>
    <w:rsid w:val="00BF3FF9"/>
    <w:rsid w:val="00BF4467"/>
    <w:rsid w:val="00BF4E09"/>
    <w:rsid w:val="00C00177"/>
    <w:rsid w:val="00C004A7"/>
    <w:rsid w:val="00C01401"/>
    <w:rsid w:val="00C01422"/>
    <w:rsid w:val="00C015C6"/>
    <w:rsid w:val="00C01EAC"/>
    <w:rsid w:val="00C02C46"/>
    <w:rsid w:val="00C02E93"/>
    <w:rsid w:val="00C04E94"/>
    <w:rsid w:val="00C04FEF"/>
    <w:rsid w:val="00C05343"/>
    <w:rsid w:val="00C053D1"/>
    <w:rsid w:val="00C05488"/>
    <w:rsid w:val="00C05E47"/>
    <w:rsid w:val="00C06763"/>
    <w:rsid w:val="00C06BCD"/>
    <w:rsid w:val="00C06E5C"/>
    <w:rsid w:val="00C07D9F"/>
    <w:rsid w:val="00C102E4"/>
    <w:rsid w:val="00C10341"/>
    <w:rsid w:val="00C10CBF"/>
    <w:rsid w:val="00C10D93"/>
    <w:rsid w:val="00C11317"/>
    <w:rsid w:val="00C11BB0"/>
    <w:rsid w:val="00C11CA0"/>
    <w:rsid w:val="00C12535"/>
    <w:rsid w:val="00C12CE7"/>
    <w:rsid w:val="00C13563"/>
    <w:rsid w:val="00C14DAF"/>
    <w:rsid w:val="00C15F31"/>
    <w:rsid w:val="00C16084"/>
    <w:rsid w:val="00C16467"/>
    <w:rsid w:val="00C16C1A"/>
    <w:rsid w:val="00C16E72"/>
    <w:rsid w:val="00C17329"/>
    <w:rsid w:val="00C17564"/>
    <w:rsid w:val="00C17863"/>
    <w:rsid w:val="00C17C0C"/>
    <w:rsid w:val="00C17F7E"/>
    <w:rsid w:val="00C20D35"/>
    <w:rsid w:val="00C20F98"/>
    <w:rsid w:val="00C21D69"/>
    <w:rsid w:val="00C21FCC"/>
    <w:rsid w:val="00C223FD"/>
    <w:rsid w:val="00C24D10"/>
    <w:rsid w:val="00C25E68"/>
    <w:rsid w:val="00C25F38"/>
    <w:rsid w:val="00C26636"/>
    <w:rsid w:val="00C2677E"/>
    <w:rsid w:val="00C2687B"/>
    <w:rsid w:val="00C2773A"/>
    <w:rsid w:val="00C31E01"/>
    <w:rsid w:val="00C31FF5"/>
    <w:rsid w:val="00C327A7"/>
    <w:rsid w:val="00C32BA0"/>
    <w:rsid w:val="00C32D39"/>
    <w:rsid w:val="00C32FD1"/>
    <w:rsid w:val="00C330C6"/>
    <w:rsid w:val="00C332C5"/>
    <w:rsid w:val="00C3345A"/>
    <w:rsid w:val="00C33D54"/>
    <w:rsid w:val="00C351EA"/>
    <w:rsid w:val="00C37F10"/>
    <w:rsid w:val="00C40164"/>
    <w:rsid w:val="00C40541"/>
    <w:rsid w:val="00C40DD7"/>
    <w:rsid w:val="00C4109A"/>
    <w:rsid w:val="00C41AD2"/>
    <w:rsid w:val="00C42618"/>
    <w:rsid w:val="00C42AFF"/>
    <w:rsid w:val="00C42C34"/>
    <w:rsid w:val="00C42DCB"/>
    <w:rsid w:val="00C433EE"/>
    <w:rsid w:val="00C447A2"/>
    <w:rsid w:val="00C45201"/>
    <w:rsid w:val="00C47099"/>
    <w:rsid w:val="00C4780A"/>
    <w:rsid w:val="00C4798C"/>
    <w:rsid w:val="00C47E5C"/>
    <w:rsid w:val="00C5125F"/>
    <w:rsid w:val="00C52500"/>
    <w:rsid w:val="00C527FD"/>
    <w:rsid w:val="00C53090"/>
    <w:rsid w:val="00C53260"/>
    <w:rsid w:val="00C53397"/>
    <w:rsid w:val="00C54543"/>
    <w:rsid w:val="00C54774"/>
    <w:rsid w:val="00C54828"/>
    <w:rsid w:val="00C54F1C"/>
    <w:rsid w:val="00C56103"/>
    <w:rsid w:val="00C564A0"/>
    <w:rsid w:val="00C57008"/>
    <w:rsid w:val="00C5729E"/>
    <w:rsid w:val="00C57E21"/>
    <w:rsid w:val="00C57EDC"/>
    <w:rsid w:val="00C602E8"/>
    <w:rsid w:val="00C60796"/>
    <w:rsid w:val="00C61A1B"/>
    <w:rsid w:val="00C63C53"/>
    <w:rsid w:val="00C63F6C"/>
    <w:rsid w:val="00C6413F"/>
    <w:rsid w:val="00C64A77"/>
    <w:rsid w:val="00C657D1"/>
    <w:rsid w:val="00C660A5"/>
    <w:rsid w:val="00C666E8"/>
    <w:rsid w:val="00C66B4C"/>
    <w:rsid w:val="00C66CA8"/>
    <w:rsid w:val="00C67BFB"/>
    <w:rsid w:val="00C70122"/>
    <w:rsid w:val="00C71745"/>
    <w:rsid w:val="00C71E84"/>
    <w:rsid w:val="00C72563"/>
    <w:rsid w:val="00C72B6F"/>
    <w:rsid w:val="00C73118"/>
    <w:rsid w:val="00C73357"/>
    <w:rsid w:val="00C73FE1"/>
    <w:rsid w:val="00C7472B"/>
    <w:rsid w:val="00C748DF"/>
    <w:rsid w:val="00C74BA9"/>
    <w:rsid w:val="00C7579C"/>
    <w:rsid w:val="00C75E54"/>
    <w:rsid w:val="00C76B05"/>
    <w:rsid w:val="00C77141"/>
    <w:rsid w:val="00C77350"/>
    <w:rsid w:val="00C77918"/>
    <w:rsid w:val="00C77EDC"/>
    <w:rsid w:val="00C80718"/>
    <w:rsid w:val="00C812E6"/>
    <w:rsid w:val="00C840AB"/>
    <w:rsid w:val="00C84C4B"/>
    <w:rsid w:val="00C856E1"/>
    <w:rsid w:val="00C8613E"/>
    <w:rsid w:val="00C8661D"/>
    <w:rsid w:val="00C86A56"/>
    <w:rsid w:val="00C86CF5"/>
    <w:rsid w:val="00C87495"/>
    <w:rsid w:val="00C901B1"/>
    <w:rsid w:val="00C911AB"/>
    <w:rsid w:val="00C91362"/>
    <w:rsid w:val="00C91C44"/>
    <w:rsid w:val="00C925FD"/>
    <w:rsid w:val="00C9323A"/>
    <w:rsid w:val="00C93345"/>
    <w:rsid w:val="00C93809"/>
    <w:rsid w:val="00C93C46"/>
    <w:rsid w:val="00C949E7"/>
    <w:rsid w:val="00C96890"/>
    <w:rsid w:val="00C96DEB"/>
    <w:rsid w:val="00C96E39"/>
    <w:rsid w:val="00CA02B8"/>
    <w:rsid w:val="00CA0995"/>
    <w:rsid w:val="00CA0B61"/>
    <w:rsid w:val="00CA18FA"/>
    <w:rsid w:val="00CA274D"/>
    <w:rsid w:val="00CA2FB9"/>
    <w:rsid w:val="00CA53E7"/>
    <w:rsid w:val="00CA5819"/>
    <w:rsid w:val="00CB0AFE"/>
    <w:rsid w:val="00CB21D3"/>
    <w:rsid w:val="00CB2209"/>
    <w:rsid w:val="00CB28FF"/>
    <w:rsid w:val="00CB45CA"/>
    <w:rsid w:val="00CB6C21"/>
    <w:rsid w:val="00CB7B9F"/>
    <w:rsid w:val="00CC1033"/>
    <w:rsid w:val="00CC1409"/>
    <w:rsid w:val="00CC14CA"/>
    <w:rsid w:val="00CC29D5"/>
    <w:rsid w:val="00CC465A"/>
    <w:rsid w:val="00CC4B95"/>
    <w:rsid w:val="00CC4BE8"/>
    <w:rsid w:val="00CC5095"/>
    <w:rsid w:val="00CC57E2"/>
    <w:rsid w:val="00CC63CD"/>
    <w:rsid w:val="00CC6496"/>
    <w:rsid w:val="00CC7E61"/>
    <w:rsid w:val="00CD0C05"/>
    <w:rsid w:val="00CD14D9"/>
    <w:rsid w:val="00CD22DD"/>
    <w:rsid w:val="00CD2C7A"/>
    <w:rsid w:val="00CD3239"/>
    <w:rsid w:val="00CD3310"/>
    <w:rsid w:val="00CD396C"/>
    <w:rsid w:val="00CD3BFA"/>
    <w:rsid w:val="00CD3C58"/>
    <w:rsid w:val="00CD4E3C"/>
    <w:rsid w:val="00CD6CF5"/>
    <w:rsid w:val="00CD6F77"/>
    <w:rsid w:val="00CD7153"/>
    <w:rsid w:val="00CD73E1"/>
    <w:rsid w:val="00CE0031"/>
    <w:rsid w:val="00CE0412"/>
    <w:rsid w:val="00CE0594"/>
    <w:rsid w:val="00CE0CD6"/>
    <w:rsid w:val="00CE1297"/>
    <w:rsid w:val="00CE152B"/>
    <w:rsid w:val="00CE1DE6"/>
    <w:rsid w:val="00CE2B75"/>
    <w:rsid w:val="00CE36E1"/>
    <w:rsid w:val="00CE381E"/>
    <w:rsid w:val="00CE3A0B"/>
    <w:rsid w:val="00CE553E"/>
    <w:rsid w:val="00CE5C67"/>
    <w:rsid w:val="00CE6564"/>
    <w:rsid w:val="00CE76E6"/>
    <w:rsid w:val="00CF0143"/>
    <w:rsid w:val="00CF036F"/>
    <w:rsid w:val="00CF1A04"/>
    <w:rsid w:val="00CF2F59"/>
    <w:rsid w:val="00CF31C1"/>
    <w:rsid w:val="00CF439D"/>
    <w:rsid w:val="00CF49D2"/>
    <w:rsid w:val="00CF4AA5"/>
    <w:rsid w:val="00CF4F7A"/>
    <w:rsid w:val="00CF5027"/>
    <w:rsid w:val="00CF671B"/>
    <w:rsid w:val="00CF761A"/>
    <w:rsid w:val="00CF7CD3"/>
    <w:rsid w:val="00D0029B"/>
    <w:rsid w:val="00D01721"/>
    <w:rsid w:val="00D0174C"/>
    <w:rsid w:val="00D01A4A"/>
    <w:rsid w:val="00D047D2"/>
    <w:rsid w:val="00D048D7"/>
    <w:rsid w:val="00D04BEA"/>
    <w:rsid w:val="00D0526E"/>
    <w:rsid w:val="00D06AE4"/>
    <w:rsid w:val="00D078A8"/>
    <w:rsid w:val="00D10976"/>
    <w:rsid w:val="00D10A76"/>
    <w:rsid w:val="00D10E20"/>
    <w:rsid w:val="00D110EB"/>
    <w:rsid w:val="00D13B23"/>
    <w:rsid w:val="00D13BFD"/>
    <w:rsid w:val="00D1461B"/>
    <w:rsid w:val="00D15E29"/>
    <w:rsid w:val="00D15E60"/>
    <w:rsid w:val="00D1616F"/>
    <w:rsid w:val="00D16D0F"/>
    <w:rsid w:val="00D1729C"/>
    <w:rsid w:val="00D22E58"/>
    <w:rsid w:val="00D24322"/>
    <w:rsid w:val="00D254BB"/>
    <w:rsid w:val="00D2598C"/>
    <w:rsid w:val="00D259AD"/>
    <w:rsid w:val="00D25C73"/>
    <w:rsid w:val="00D25F90"/>
    <w:rsid w:val="00D266A0"/>
    <w:rsid w:val="00D26896"/>
    <w:rsid w:val="00D26BC5"/>
    <w:rsid w:val="00D3027B"/>
    <w:rsid w:val="00D30876"/>
    <w:rsid w:val="00D30C5C"/>
    <w:rsid w:val="00D310EA"/>
    <w:rsid w:val="00D31375"/>
    <w:rsid w:val="00D316A0"/>
    <w:rsid w:val="00D31CA4"/>
    <w:rsid w:val="00D327A5"/>
    <w:rsid w:val="00D333DC"/>
    <w:rsid w:val="00D33495"/>
    <w:rsid w:val="00D33B53"/>
    <w:rsid w:val="00D33E93"/>
    <w:rsid w:val="00D33EC2"/>
    <w:rsid w:val="00D34FB2"/>
    <w:rsid w:val="00D35127"/>
    <w:rsid w:val="00D35952"/>
    <w:rsid w:val="00D36B3F"/>
    <w:rsid w:val="00D36FC5"/>
    <w:rsid w:val="00D370DB"/>
    <w:rsid w:val="00D3743B"/>
    <w:rsid w:val="00D3743C"/>
    <w:rsid w:val="00D37CF7"/>
    <w:rsid w:val="00D401BA"/>
    <w:rsid w:val="00D407FE"/>
    <w:rsid w:val="00D40FC2"/>
    <w:rsid w:val="00D41507"/>
    <w:rsid w:val="00D436DF"/>
    <w:rsid w:val="00D43C4F"/>
    <w:rsid w:val="00D44432"/>
    <w:rsid w:val="00D44458"/>
    <w:rsid w:val="00D446E1"/>
    <w:rsid w:val="00D44714"/>
    <w:rsid w:val="00D455C7"/>
    <w:rsid w:val="00D45CB4"/>
    <w:rsid w:val="00D45D88"/>
    <w:rsid w:val="00D45FC4"/>
    <w:rsid w:val="00D471B7"/>
    <w:rsid w:val="00D47428"/>
    <w:rsid w:val="00D478DC"/>
    <w:rsid w:val="00D47D8C"/>
    <w:rsid w:val="00D5057E"/>
    <w:rsid w:val="00D519E0"/>
    <w:rsid w:val="00D51EB6"/>
    <w:rsid w:val="00D52C53"/>
    <w:rsid w:val="00D54A7F"/>
    <w:rsid w:val="00D55029"/>
    <w:rsid w:val="00D553C4"/>
    <w:rsid w:val="00D553C9"/>
    <w:rsid w:val="00D553E6"/>
    <w:rsid w:val="00D556C7"/>
    <w:rsid w:val="00D56019"/>
    <w:rsid w:val="00D562E9"/>
    <w:rsid w:val="00D56492"/>
    <w:rsid w:val="00D56E56"/>
    <w:rsid w:val="00D57E41"/>
    <w:rsid w:val="00D6040A"/>
    <w:rsid w:val="00D60539"/>
    <w:rsid w:val="00D61B9E"/>
    <w:rsid w:val="00D61FCA"/>
    <w:rsid w:val="00D628AA"/>
    <w:rsid w:val="00D63016"/>
    <w:rsid w:val="00D63C3F"/>
    <w:rsid w:val="00D64743"/>
    <w:rsid w:val="00D65E13"/>
    <w:rsid w:val="00D65E47"/>
    <w:rsid w:val="00D65E4A"/>
    <w:rsid w:val="00D66758"/>
    <w:rsid w:val="00D67205"/>
    <w:rsid w:val="00D67A9D"/>
    <w:rsid w:val="00D700BD"/>
    <w:rsid w:val="00D702FA"/>
    <w:rsid w:val="00D71417"/>
    <w:rsid w:val="00D7145C"/>
    <w:rsid w:val="00D71B3B"/>
    <w:rsid w:val="00D71B62"/>
    <w:rsid w:val="00D721C9"/>
    <w:rsid w:val="00D72270"/>
    <w:rsid w:val="00D726DD"/>
    <w:rsid w:val="00D72964"/>
    <w:rsid w:val="00D730A7"/>
    <w:rsid w:val="00D73C92"/>
    <w:rsid w:val="00D746AC"/>
    <w:rsid w:val="00D74D0D"/>
    <w:rsid w:val="00D74EF5"/>
    <w:rsid w:val="00D7560A"/>
    <w:rsid w:val="00D75878"/>
    <w:rsid w:val="00D760FE"/>
    <w:rsid w:val="00D765AE"/>
    <w:rsid w:val="00D76880"/>
    <w:rsid w:val="00D76A86"/>
    <w:rsid w:val="00D771E3"/>
    <w:rsid w:val="00D773AE"/>
    <w:rsid w:val="00D77CFE"/>
    <w:rsid w:val="00D81F59"/>
    <w:rsid w:val="00D83850"/>
    <w:rsid w:val="00D83A0A"/>
    <w:rsid w:val="00D83D8E"/>
    <w:rsid w:val="00D858BA"/>
    <w:rsid w:val="00D85FB9"/>
    <w:rsid w:val="00D8606D"/>
    <w:rsid w:val="00D901C4"/>
    <w:rsid w:val="00D9089D"/>
    <w:rsid w:val="00D91838"/>
    <w:rsid w:val="00D91978"/>
    <w:rsid w:val="00D91A36"/>
    <w:rsid w:val="00D91BB2"/>
    <w:rsid w:val="00D923C8"/>
    <w:rsid w:val="00D93CF8"/>
    <w:rsid w:val="00D93DB2"/>
    <w:rsid w:val="00D9468A"/>
    <w:rsid w:val="00D94B83"/>
    <w:rsid w:val="00D95157"/>
    <w:rsid w:val="00D951BE"/>
    <w:rsid w:val="00D954B3"/>
    <w:rsid w:val="00D9553E"/>
    <w:rsid w:val="00D96196"/>
    <w:rsid w:val="00D971C6"/>
    <w:rsid w:val="00D97581"/>
    <w:rsid w:val="00D9773E"/>
    <w:rsid w:val="00D97BB3"/>
    <w:rsid w:val="00DA039B"/>
    <w:rsid w:val="00DA05F0"/>
    <w:rsid w:val="00DA0D29"/>
    <w:rsid w:val="00DA1993"/>
    <w:rsid w:val="00DA2054"/>
    <w:rsid w:val="00DA20EC"/>
    <w:rsid w:val="00DA2DD8"/>
    <w:rsid w:val="00DA3B28"/>
    <w:rsid w:val="00DA47BD"/>
    <w:rsid w:val="00DA4A8C"/>
    <w:rsid w:val="00DA4D58"/>
    <w:rsid w:val="00DA6D3F"/>
    <w:rsid w:val="00DA72F8"/>
    <w:rsid w:val="00DA7572"/>
    <w:rsid w:val="00DA7EE7"/>
    <w:rsid w:val="00DB0440"/>
    <w:rsid w:val="00DB0ACF"/>
    <w:rsid w:val="00DB1967"/>
    <w:rsid w:val="00DB1C83"/>
    <w:rsid w:val="00DB289F"/>
    <w:rsid w:val="00DB298C"/>
    <w:rsid w:val="00DB3880"/>
    <w:rsid w:val="00DB3B17"/>
    <w:rsid w:val="00DB577D"/>
    <w:rsid w:val="00DB6282"/>
    <w:rsid w:val="00DB66FC"/>
    <w:rsid w:val="00DB7BF2"/>
    <w:rsid w:val="00DB7C7A"/>
    <w:rsid w:val="00DC0A82"/>
    <w:rsid w:val="00DC1576"/>
    <w:rsid w:val="00DC21BC"/>
    <w:rsid w:val="00DC3A76"/>
    <w:rsid w:val="00DC48C6"/>
    <w:rsid w:val="00DC51A2"/>
    <w:rsid w:val="00DC5A15"/>
    <w:rsid w:val="00DC5E79"/>
    <w:rsid w:val="00DC6779"/>
    <w:rsid w:val="00DC7081"/>
    <w:rsid w:val="00DD0273"/>
    <w:rsid w:val="00DD0932"/>
    <w:rsid w:val="00DD0C4E"/>
    <w:rsid w:val="00DD29F5"/>
    <w:rsid w:val="00DD3FF0"/>
    <w:rsid w:val="00DD4838"/>
    <w:rsid w:val="00DD536F"/>
    <w:rsid w:val="00DD6848"/>
    <w:rsid w:val="00DD7C0E"/>
    <w:rsid w:val="00DD7CEB"/>
    <w:rsid w:val="00DE00AE"/>
    <w:rsid w:val="00DE1388"/>
    <w:rsid w:val="00DE1691"/>
    <w:rsid w:val="00DE24F6"/>
    <w:rsid w:val="00DE2543"/>
    <w:rsid w:val="00DE2745"/>
    <w:rsid w:val="00DE2817"/>
    <w:rsid w:val="00DE3CDA"/>
    <w:rsid w:val="00DE3E07"/>
    <w:rsid w:val="00DE528C"/>
    <w:rsid w:val="00DE5583"/>
    <w:rsid w:val="00DE662B"/>
    <w:rsid w:val="00DE6F1A"/>
    <w:rsid w:val="00DF0162"/>
    <w:rsid w:val="00DF051D"/>
    <w:rsid w:val="00DF0B3D"/>
    <w:rsid w:val="00DF12CF"/>
    <w:rsid w:val="00DF149F"/>
    <w:rsid w:val="00DF1ED4"/>
    <w:rsid w:val="00DF2704"/>
    <w:rsid w:val="00DF2E6A"/>
    <w:rsid w:val="00DF2EFC"/>
    <w:rsid w:val="00DF3A90"/>
    <w:rsid w:val="00DF3B2A"/>
    <w:rsid w:val="00DF424C"/>
    <w:rsid w:val="00DF45B6"/>
    <w:rsid w:val="00DF5207"/>
    <w:rsid w:val="00DF533C"/>
    <w:rsid w:val="00DF58B4"/>
    <w:rsid w:val="00DF5EA0"/>
    <w:rsid w:val="00DF709B"/>
    <w:rsid w:val="00DF7AF3"/>
    <w:rsid w:val="00E0090D"/>
    <w:rsid w:val="00E015D9"/>
    <w:rsid w:val="00E019E8"/>
    <w:rsid w:val="00E02212"/>
    <w:rsid w:val="00E023DF"/>
    <w:rsid w:val="00E02E4F"/>
    <w:rsid w:val="00E03D17"/>
    <w:rsid w:val="00E05ABF"/>
    <w:rsid w:val="00E060AF"/>
    <w:rsid w:val="00E0681B"/>
    <w:rsid w:val="00E06A35"/>
    <w:rsid w:val="00E06EF6"/>
    <w:rsid w:val="00E077D1"/>
    <w:rsid w:val="00E07AD3"/>
    <w:rsid w:val="00E102CC"/>
    <w:rsid w:val="00E10841"/>
    <w:rsid w:val="00E11142"/>
    <w:rsid w:val="00E12583"/>
    <w:rsid w:val="00E127DC"/>
    <w:rsid w:val="00E12B8C"/>
    <w:rsid w:val="00E12C31"/>
    <w:rsid w:val="00E12CCD"/>
    <w:rsid w:val="00E13D1B"/>
    <w:rsid w:val="00E14C29"/>
    <w:rsid w:val="00E151C5"/>
    <w:rsid w:val="00E1555C"/>
    <w:rsid w:val="00E157C9"/>
    <w:rsid w:val="00E15D37"/>
    <w:rsid w:val="00E170CC"/>
    <w:rsid w:val="00E1745C"/>
    <w:rsid w:val="00E200FB"/>
    <w:rsid w:val="00E206BF"/>
    <w:rsid w:val="00E20AF4"/>
    <w:rsid w:val="00E22174"/>
    <w:rsid w:val="00E23FD7"/>
    <w:rsid w:val="00E24C79"/>
    <w:rsid w:val="00E24F9C"/>
    <w:rsid w:val="00E25189"/>
    <w:rsid w:val="00E26EB9"/>
    <w:rsid w:val="00E27227"/>
    <w:rsid w:val="00E27482"/>
    <w:rsid w:val="00E27B7E"/>
    <w:rsid w:val="00E30ED5"/>
    <w:rsid w:val="00E31059"/>
    <w:rsid w:val="00E32332"/>
    <w:rsid w:val="00E3379E"/>
    <w:rsid w:val="00E34240"/>
    <w:rsid w:val="00E34648"/>
    <w:rsid w:val="00E3464A"/>
    <w:rsid w:val="00E34B4B"/>
    <w:rsid w:val="00E34B7C"/>
    <w:rsid w:val="00E35650"/>
    <w:rsid w:val="00E35D46"/>
    <w:rsid w:val="00E360D1"/>
    <w:rsid w:val="00E3751C"/>
    <w:rsid w:val="00E377AB"/>
    <w:rsid w:val="00E37C96"/>
    <w:rsid w:val="00E4131A"/>
    <w:rsid w:val="00E42228"/>
    <w:rsid w:val="00E42396"/>
    <w:rsid w:val="00E42795"/>
    <w:rsid w:val="00E428FB"/>
    <w:rsid w:val="00E42BE6"/>
    <w:rsid w:val="00E42FC0"/>
    <w:rsid w:val="00E433D1"/>
    <w:rsid w:val="00E43E5F"/>
    <w:rsid w:val="00E43E6E"/>
    <w:rsid w:val="00E446F5"/>
    <w:rsid w:val="00E453F3"/>
    <w:rsid w:val="00E4565B"/>
    <w:rsid w:val="00E45AB8"/>
    <w:rsid w:val="00E45D30"/>
    <w:rsid w:val="00E472D3"/>
    <w:rsid w:val="00E476F5"/>
    <w:rsid w:val="00E47964"/>
    <w:rsid w:val="00E50A4A"/>
    <w:rsid w:val="00E512DE"/>
    <w:rsid w:val="00E51CC3"/>
    <w:rsid w:val="00E52172"/>
    <w:rsid w:val="00E526E3"/>
    <w:rsid w:val="00E52A2B"/>
    <w:rsid w:val="00E53FE1"/>
    <w:rsid w:val="00E54371"/>
    <w:rsid w:val="00E5448A"/>
    <w:rsid w:val="00E54E52"/>
    <w:rsid w:val="00E54E83"/>
    <w:rsid w:val="00E55965"/>
    <w:rsid w:val="00E55BC7"/>
    <w:rsid w:val="00E55CC0"/>
    <w:rsid w:val="00E5601E"/>
    <w:rsid w:val="00E563B6"/>
    <w:rsid w:val="00E56A16"/>
    <w:rsid w:val="00E56BAF"/>
    <w:rsid w:val="00E57083"/>
    <w:rsid w:val="00E578C1"/>
    <w:rsid w:val="00E62126"/>
    <w:rsid w:val="00E62E3C"/>
    <w:rsid w:val="00E63122"/>
    <w:rsid w:val="00E6384E"/>
    <w:rsid w:val="00E63D63"/>
    <w:rsid w:val="00E641A7"/>
    <w:rsid w:val="00E644F6"/>
    <w:rsid w:val="00E65D68"/>
    <w:rsid w:val="00E66D83"/>
    <w:rsid w:val="00E700B0"/>
    <w:rsid w:val="00E70EAE"/>
    <w:rsid w:val="00E72260"/>
    <w:rsid w:val="00E729CE"/>
    <w:rsid w:val="00E72DA2"/>
    <w:rsid w:val="00E7320C"/>
    <w:rsid w:val="00E740E9"/>
    <w:rsid w:val="00E74777"/>
    <w:rsid w:val="00E74CC4"/>
    <w:rsid w:val="00E763FE"/>
    <w:rsid w:val="00E76595"/>
    <w:rsid w:val="00E765CC"/>
    <w:rsid w:val="00E77585"/>
    <w:rsid w:val="00E80B94"/>
    <w:rsid w:val="00E8179B"/>
    <w:rsid w:val="00E81A0B"/>
    <w:rsid w:val="00E81F70"/>
    <w:rsid w:val="00E82A31"/>
    <w:rsid w:val="00E82FCA"/>
    <w:rsid w:val="00E8306A"/>
    <w:rsid w:val="00E85889"/>
    <w:rsid w:val="00E85B0E"/>
    <w:rsid w:val="00E85C04"/>
    <w:rsid w:val="00E869C0"/>
    <w:rsid w:val="00E879F9"/>
    <w:rsid w:val="00E90363"/>
    <w:rsid w:val="00E9114D"/>
    <w:rsid w:val="00E91854"/>
    <w:rsid w:val="00E91FD7"/>
    <w:rsid w:val="00E92B7E"/>
    <w:rsid w:val="00E9305A"/>
    <w:rsid w:val="00E93518"/>
    <w:rsid w:val="00E93B70"/>
    <w:rsid w:val="00E93BA3"/>
    <w:rsid w:val="00E94859"/>
    <w:rsid w:val="00E948CB"/>
    <w:rsid w:val="00E950FF"/>
    <w:rsid w:val="00E9660D"/>
    <w:rsid w:val="00E9681F"/>
    <w:rsid w:val="00E96FE9"/>
    <w:rsid w:val="00EA06CA"/>
    <w:rsid w:val="00EA09C4"/>
    <w:rsid w:val="00EA13F3"/>
    <w:rsid w:val="00EA1710"/>
    <w:rsid w:val="00EA2079"/>
    <w:rsid w:val="00EA2F5A"/>
    <w:rsid w:val="00EA3A41"/>
    <w:rsid w:val="00EA40A0"/>
    <w:rsid w:val="00EA42FD"/>
    <w:rsid w:val="00EA4349"/>
    <w:rsid w:val="00EA44EA"/>
    <w:rsid w:val="00EA49F0"/>
    <w:rsid w:val="00EA4E63"/>
    <w:rsid w:val="00EA51A7"/>
    <w:rsid w:val="00EA5565"/>
    <w:rsid w:val="00EA6003"/>
    <w:rsid w:val="00EA6968"/>
    <w:rsid w:val="00EA6C16"/>
    <w:rsid w:val="00EA6FF1"/>
    <w:rsid w:val="00EB1673"/>
    <w:rsid w:val="00EB2761"/>
    <w:rsid w:val="00EB2B0A"/>
    <w:rsid w:val="00EB367E"/>
    <w:rsid w:val="00EB4479"/>
    <w:rsid w:val="00EB4B5C"/>
    <w:rsid w:val="00EB52E2"/>
    <w:rsid w:val="00EB5C62"/>
    <w:rsid w:val="00EB6187"/>
    <w:rsid w:val="00EB68B4"/>
    <w:rsid w:val="00EB7409"/>
    <w:rsid w:val="00EB7DCB"/>
    <w:rsid w:val="00EC050B"/>
    <w:rsid w:val="00EC0580"/>
    <w:rsid w:val="00EC0B9E"/>
    <w:rsid w:val="00EC1A5B"/>
    <w:rsid w:val="00EC23AC"/>
    <w:rsid w:val="00EC2FA3"/>
    <w:rsid w:val="00EC34CC"/>
    <w:rsid w:val="00EC46C5"/>
    <w:rsid w:val="00EC4741"/>
    <w:rsid w:val="00EC4D04"/>
    <w:rsid w:val="00EC60EA"/>
    <w:rsid w:val="00EC6B0B"/>
    <w:rsid w:val="00EC6FA0"/>
    <w:rsid w:val="00EC7A13"/>
    <w:rsid w:val="00EC7A24"/>
    <w:rsid w:val="00ED0253"/>
    <w:rsid w:val="00ED2547"/>
    <w:rsid w:val="00ED2D3B"/>
    <w:rsid w:val="00ED4DC3"/>
    <w:rsid w:val="00ED5DDB"/>
    <w:rsid w:val="00ED61CD"/>
    <w:rsid w:val="00ED64AF"/>
    <w:rsid w:val="00ED7095"/>
    <w:rsid w:val="00ED7A07"/>
    <w:rsid w:val="00ED7B9D"/>
    <w:rsid w:val="00EE0317"/>
    <w:rsid w:val="00EE10CE"/>
    <w:rsid w:val="00EE16E8"/>
    <w:rsid w:val="00EE2582"/>
    <w:rsid w:val="00EE2CC5"/>
    <w:rsid w:val="00EE33D6"/>
    <w:rsid w:val="00EE42AF"/>
    <w:rsid w:val="00EE4F45"/>
    <w:rsid w:val="00EE57C5"/>
    <w:rsid w:val="00EE59FA"/>
    <w:rsid w:val="00EE60E0"/>
    <w:rsid w:val="00EE698E"/>
    <w:rsid w:val="00EE72C5"/>
    <w:rsid w:val="00EE7CE0"/>
    <w:rsid w:val="00EF0C2C"/>
    <w:rsid w:val="00EF1F47"/>
    <w:rsid w:val="00EF2AB9"/>
    <w:rsid w:val="00EF334A"/>
    <w:rsid w:val="00EF34DE"/>
    <w:rsid w:val="00EF4151"/>
    <w:rsid w:val="00EF41FD"/>
    <w:rsid w:val="00EF4D4D"/>
    <w:rsid w:val="00EF50E9"/>
    <w:rsid w:val="00EF56F1"/>
    <w:rsid w:val="00EF5A31"/>
    <w:rsid w:val="00EF6AFA"/>
    <w:rsid w:val="00EF75EF"/>
    <w:rsid w:val="00EF7963"/>
    <w:rsid w:val="00F00685"/>
    <w:rsid w:val="00F02119"/>
    <w:rsid w:val="00F02732"/>
    <w:rsid w:val="00F027DA"/>
    <w:rsid w:val="00F03638"/>
    <w:rsid w:val="00F04A54"/>
    <w:rsid w:val="00F052E6"/>
    <w:rsid w:val="00F07376"/>
    <w:rsid w:val="00F073E5"/>
    <w:rsid w:val="00F075CB"/>
    <w:rsid w:val="00F07857"/>
    <w:rsid w:val="00F0786C"/>
    <w:rsid w:val="00F07CAC"/>
    <w:rsid w:val="00F07DAA"/>
    <w:rsid w:val="00F07E23"/>
    <w:rsid w:val="00F07F1C"/>
    <w:rsid w:val="00F11916"/>
    <w:rsid w:val="00F1259A"/>
    <w:rsid w:val="00F13B3A"/>
    <w:rsid w:val="00F15F0A"/>
    <w:rsid w:val="00F16797"/>
    <w:rsid w:val="00F16941"/>
    <w:rsid w:val="00F16FCC"/>
    <w:rsid w:val="00F1729E"/>
    <w:rsid w:val="00F17D62"/>
    <w:rsid w:val="00F17DAE"/>
    <w:rsid w:val="00F201C3"/>
    <w:rsid w:val="00F208E1"/>
    <w:rsid w:val="00F21FF9"/>
    <w:rsid w:val="00F22DC0"/>
    <w:rsid w:val="00F23894"/>
    <w:rsid w:val="00F24124"/>
    <w:rsid w:val="00F25DEA"/>
    <w:rsid w:val="00F26454"/>
    <w:rsid w:val="00F275DF"/>
    <w:rsid w:val="00F30D95"/>
    <w:rsid w:val="00F30F3C"/>
    <w:rsid w:val="00F30F70"/>
    <w:rsid w:val="00F31561"/>
    <w:rsid w:val="00F322C4"/>
    <w:rsid w:val="00F337F5"/>
    <w:rsid w:val="00F33CAA"/>
    <w:rsid w:val="00F34164"/>
    <w:rsid w:val="00F34CAD"/>
    <w:rsid w:val="00F356CD"/>
    <w:rsid w:val="00F36341"/>
    <w:rsid w:val="00F3693D"/>
    <w:rsid w:val="00F36D02"/>
    <w:rsid w:val="00F37D51"/>
    <w:rsid w:val="00F424B1"/>
    <w:rsid w:val="00F43373"/>
    <w:rsid w:val="00F43B7F"/>
    <w:rsid w:val="00F440DE"/>
    <w:rsid w:val="00F4491F"/>
    <w:rsid w:val="00F46715"/>
    <w:rsid w:val="00F46ACB"/>
    <w:rsid w:val="00F474AE"/>
    <w:rsid w:val="00F5190C"/>
    <w:rsid w:val="00F51A0B"/>
    <w:rsid w:val="00F523D7"/>
    <w:rsid w:val="00F529B1"/>
    <w:rsid w:val="00F531CA"/>
    <w:rsid w:val="00F532D1"/>
    <w:rsid w:val="00F5331B"/>
    <w:rsid w:val="00F541C9"/>
    <w:rsid w:val="00F559E2"/>
    <w:rsid w:val="00F5652C"/>
    <w:rsid w:val="00F5743A"/>
    <w:rsid w:val="00F57F98"/>
    <w:rsid w:val="00F608C7"/>
    <w:rsid w:val="00F6299E"/>
    <w:rsid w:val="00F62BCF"/>
    <w:rsid w:val="00F62EAE"/>
    <w:rsid w:val="00F62EF5"/>
    <w:rsid w:val="00F632D4"/>
    <w:rsid w:val="00F640C1"/>
    <w:rsid w:val="00F65447"/>
    <w:rsid w:val="00F65E24"/>
    <w:rsid w:val="00F66661"/>
    <w:rsid w:val="00F669B1"/>
    <w:rsid w:val="00F67374"/>
    <w:rsid w:val="00F702EE"/>
    <w:rsid w:val="00F706A9"/>
    <w:rsid w:val="00F707EA"/>
    <w:rsid w:val="00F70B1D"/>
    <w:rsid w:val="00F72A27"/>
    <w:rsid w:val="00F73A43"/>
    <w:rsid w:val="00F754B3"/>
    <w:rsid w:val="00F75894"/>
    <w:rsid w:val="00F75994"/>
    <w:rsid w:val="00F75B99"/>
    <w:rsid w:val="00F76068"/>
    <w:rsid w:val="00F765D8"/>
    <w:rsid w:val="00F77EC1"/>
    <w:rsid w:val="00F80DF8"/>
    <w:rsid w:val="00F812FB"/>
    <w:rsid w:val="00F8174B"/>
    <w:rsid w:val="00F8193F"/>
    <w:rsid w:val="00F81B51"/>
    <w:rsid w:val="00F820BA"/>
    <w:rsid w:val="00F82533"/>
    <w:rsid w:val="00F82A96"/>
    <w:rsid w:val="00F83B91"/>
    <w:rsid w:val="00F83CFA"/>
    <w:rsid w:val="00F84AC3"/>
    <w:rsid w:val="00F84BED"/>
    <w:rsid w:val="00F84CD5"/>
    <w:rsid w:val="00F8548B"/>
    <w:rsid w:val="00F86363"/>
    <w:rsid w:val="00F87817"/>
    <w:rsid w:val="00F878B0"/>
    <w:rsid w:val="00F879DC"/>
    <w:rsid w:val="00F900FB"/>
    <w:rsid w:val="00F9056A"/>
    <w:rsid w:val="00F912F1"/>
    <w:rsid w:val="00F938B0"/>
    <w:rsid w:val="00F94365"/>
    <w:rsid w:val="00F9491A"/>
    <w:rsid w:val="00F94B2C"/>
    <w:rsid w:val="00F94CEC"/>
    <w:rsid w:val="00F94DE8"/>
    <w:rsid w:val="00F94EFD"/>
    <w:rsid w:val="00F95374"/>
    <w:rsid w:val="00F9593F"/>
    <w:rsid w:val="00F95CDE"/>
    <w:rsid w:val="00F960C9"/>
    <w:rsid w:val="00F96481"/>
    <w:rsid w:val="00F9668F"/>
    <w:rsid w:val="00F966C2"/>
    <w:rsid w:val="00F974D4"/>
    <w:rsid w:val="00F97B40"/>
    <w:rsid w:val="00FA0DA8"/>
    <w:rsid w:val="00FA127D"/>
    <w:rsid w:val="00FA135E"/>
    <w:rsid w:val="00FA1D43"/>
    <w:rsid w:val="00FA23AC"/>
    <w:rsid w:val="00FA269B"/>
    <w:rsid w:val="00FA27F0"/>
    <w:rsid w:val="00FA3044"/>
    <w:rsid w:val="00FA35CA"/>
    <w:rsid w:val="00FA3912"/>
    <w:rsid w:val="00FA3B0A"/>
    <w:rsid w:val="00FA442E"/>
    <w:rsid w:val="00FA54B9"/>
    <w:rsid w:val="00FA5BA6"/>
    <w:rsid w:val="00FA6980"/>
    <w:rsid w:val="00FA7B3C"/>
    <w:rsid w:val="00FB025D"/>
    <w:rsid w:val="00FB29FA"/>
    <w:rsid w:val="00FB34DA"/>
    <w:rsid w:val="00FB4406"/>
    <w:rsid w:val="00FB4508"/>
    <w:rsid w:val="00FB4CEB"/>
    <w:rsid w:val="00FB5C41"/>
    <w:rsid w:val="00FB6B33"/>
    <w:rsid w:val="00FB77B8"/>
    <w:rsid w:val="00FB7885"/>
    <w:rsid w:val="00FB7CB2"/>
    <w:rsid w:val="00FC011A"/>
    <w:rsid w:val="00FC06E1"/>
    <w:rsid w:val="00FC088D"/>
    <w:rsid w:val="00FC08C6"/>
    <w:rsid w:val="00FC092B"/>
    <w:rsid w:val="00FC1E8E"/>
    <w:rsid w:val="00FC2E0F"/>
    <w:rsid w:val="00FC31FA"/>
    <w:rsid w:val="00FC4207"/>
    <w:rsid w:val="00FC4E1C"/>
    <w:rsid w:val="00FC61DB"/>
    <w:rsid w:val="00FC7D5E"/>
    <w:rsid w:val="00FC7E1C"/>
    <w:rsid w:val="00FD0031"/>
    <w:rsid w:val="00FD1A1B"/>
    <w:rsid w:val="00FD2C5C"/>
    <w:rsid w:val="00FD31C9"/>
    <w:rsid w:val="00FD353C"/>
    <w:rsid w:val="00FD3C4B"/>
    <w:rsid w:val="00FD3C74"/>
    <w:rsid w:val="00FD4C1F"/>
    <w:rsid w:val="00FD615E"/>
    <w:rsid w:val="00FD65A1"/>
    <w:rsid w:val="00FD6699"/>
    <w:rsid w:val="00FD6ACD"/>
    <w:rsid w:val="00FD7D6C"/>
    <w:rsid w:val="00FE0157"/>
    <w:rsid w:val="00FE01D0"/>
    <w:rsid w:val="00FE02F9"/>
    <w:rsid w:val="00FE1A1E"/>
    <w:rsid w:val="00FE29A4"/>
    <w:rsid w:val="00FE2A1C"/>
    <w:rsid w:val="00FE2F7C"/>
    <w:rsid w:val="00FE3034"/>
    <w:rsid w:val="00FE37BD"/>
    <w:rsid w:val="00FE3F9D"/>
    <w:rsid w:val="00FE4AE0"/>
    <w:rsid w:val="00FE552B"/>
    <w:rsid w:val="00FE639D"/>
    <w:rsid w:val="00FE6B20"/>
    <w:rsid w:val="00FE71B8"/>
    <w:rsid w:val="00FE7446"/>
    <w:rsid w:val="00FF00B4"/>
    <w:rsid w:val="00FF0248"/>
    <w:rsid w:val="00FF0595"/>
    <w:rsid w:val="00FF17AF"/>
    <w:rsid w:val="00FF1D3B"/>
    <w:rsid w:val="00FF2699"/>
    <w:rsid w:val="00FF286D"/>
    <w:rsid w:val="00FF3116"/>
    <w:rsid w:val="00FF59B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 o:allowincell="f" fill="f" fillcolor="white" stroke="f">
      <v:fill color="white" on="f"/>
      <v:stroke on="f"/>
      <v:textbox inset="0,0,0,0"/>
    </o:shapedefaults>
    <o:shapelayout v:ext="edit">
      <o:idmap v:ext="edit" data="1"/>
    </o:shapelayout>
  </w:shapeDefaults>
  <w:decimalSymbol w:val="."/>
  <w:listSeparator w:val=","/>
  <w14:docId w14:val="51FD876F"/>
  <w15:docId w15:val="{75FC6571-0E19-45B8-9CEC-A1FC165B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C5"/>
    <w:pPr>
      <w:spacing w:after="200" w:line="276" w:lineRule="auto"/>
    </w:pPr>
    <w:rPr>
      <w:sz w:val="22"/>
      <w:szCs w:val="22"/>
    </w:rPr>
  </w:style>
  <w:style w:type="paragraph" w:styleId="Heading4">
    <w:name w:val="heading 4"/>
    <w:basedOn w:val="Normal"/>
    <w:link w:val="Heading4Char"/>
    <w:uiPriority w:val="9"/>
    <w:qFormat/>
    <w:rsid w:val="00C925FD"/>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F7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0081A"/>
    <w:rPr>
      <w:color w:val="0000FF"/>
      <w:u w:val="single"/>
    </w:rPr>
  </w:style>
  <w:style w:type="paragraph" w:styleId="Header">
    <w:name w:val="header"/>
    <w:basedOn w:val="Normal"/>
    <w:link w:val="HeaderChar"/>
    <w:uiPriority w:val="99"/>
    <w:unhideWhenUsed/>
    <w:rsid w:val="00395459"/>
    <w:pPr>
      <w:tabs>
        <w:tab w:val="center" w:pos="4513"/>
        <w:tab w:val="right" w:pos="9026"/>
      </w:tabs>
    </w:pPr>
  </w:style>
  <w:style w:type="character" w:customStyle="1" w:styleId="HeaderChar">
    <w:name w:val="Header Char"/>
    <w:link w:val="Header"/>
    <w:uiPriority w:val="99"/>
    <w:rsid w:val="00395459"/>
    <w:rPr>
      <w:sz w:val="22"/>
      <w:szCs w:val="22"/>
      <w:lang w:val="en-US" w:eastAsia="en-US"/>
    </w:rPr>
  </w:style>
  <w:style w:type="paragraph" w:styleId="Footer">
    <w:name w:val="footer"/>
    <w:basedOn w:val="Normal"/>
    <w:link w:val="FooterChar"/>
    <w:uiPriority w:val="99"/>
    <w:unhideWhenUsed/>
    <w:rsid w:val="00395459"/>
    <w:pPr>
      <w:tabs>
        <w:tab w:val="center" w:pos="4513"/>
        <w:tab w:val="right" w:pos="9026"/>
      </w:tabs>
    </w:pPr>
  </w:style>
  <w:style w:type="character" w:customStyle="1" w:styleId="FooterChar">
    <w:name w:val="Footer Char"/>
    <w:link w:val="Footer"/>
    <w:uiPriority w:val="99"/>
    <w:rsid w:val="00395459"/>
    <w:rPr>
      <w:sz w:val="22"/>
      <w:szCs w:val="22"/>
      <w:lang w:val="en-US" w:eastAsia="en-US"/>
    </w:rPr>
  </w:style>
  <w:style w:type="paragraph" w:styleId="BalloonText">
    <w:name w:val="Balloon Text"/>
    <w:basedOn w:val="Normal"/>
    <w:link w:val="BalloonTextChar"/>
    <w:uiPriority w:val="99"/>
    <w:semiHidden/>
    <w:unhideWhenUsed/>
    <w:rsid w:val="00B77F0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77F02"/>
    <w:rPr>
      <w:rFonts w:ascii="Tahoma" w:hAnsi="Tahoma" w:cs="Tahoma"/>
      <w:sz w:val="16"/>
      <w:szCs w:val="16"/>
      <w:lang w:val="en-US" w:eastAsia="en-US"/>
    </w:rPr>
  </w:style>
  <w:style w:type="paragraph" w:styleId="ListParagraph">
    <w:name w:val="List Paragraph"/>
    <w:basedOn w:val="Normal"/>
    <w:uiPriority w:val="34"/>
    <w:qFormat/>
    <w:rsid w:val="002F7C01"/>
    <w:pPr>
      <w:ind w:left="720"/>
    </w:pPr>
  </w:style>
  <w:style w:type="character" w:customStyle="1" w:styleId="Heading4Char">
    <w:name w:val="Heading 4 Char"/>
    <w:basedOn w:val="DefaultParagraphFont"/>
    <w:link w:val="Heading4"/>
    <w:uiPriority w:val="9"/>
    <w:rsid w:val="00C925FD"/>
    <w:rPr>
      <w:rFonts w:ascii="Times New Roman" w:hAnsi="Times New Roman"/>
      <w:b/>
      <w:bCs/>
      <w:sz w:val="24"/>
      <w:szCs w:val="24"/>
    </w:rPr>
  </w:style>
  <w:style w:type="paragraph" w:customStyle="1" w:styleId="TableParagraph">
    <w:name w:val="Table Paragraph"/>
    <w:basedOn w:val="Normal"/>
    <w:uiPriority w:val="1"/>
    <w:qFormat/>
    <w:rsid w:val="00C925FD"/>
    <w:pPr>
      <w:widowControl w:val="0"/>
      <w:autoSpaceDE w:val="0"/>
      <w:autoSpaceDN w:val="0"/>
      <w:spacing w:after="0" w:line="240" w:lineRule="auto"/>
    </w:pPr>
    <w:rPr>
      <w:rFonts w:ascii="Times New Roman" w:hAnsi="Times New Roman"/>
      <w:bCs/>
    </w:rPr>
  </w:style>
  <w:style w:type="character" w:styleId="Strong">
    <w:name w:val="Strong"/>
    <w:basedOn w:val="DefaultParagraphFont"/>
    <w:uiPriority w:val="22"/>
    <w:qFormat/>
    <w:rsid w:val="00C925FD"/>
    <w:rPr>
      <w:b/>
      <w:bCs/>
    </w:rPr>
  </w:style>
  <w:style w:type="character" w:customStyle="1" w:styleId="apple-converted-space">
    <w:name w:val="apple-converted-space"/>
    <w:basedOn w:val="DefaultParagraphFont"/>
    <w:rsid w:val="00C925FD"/>
  </w:style>
  <w:style w:type="paragraph" w:styleId="NormalWeb">
    <w:name w:val="Normal (Web)"/>
    <w:basedOn w:val="Normal"/>
    <w:uiPriority w:val="99"/>
    <w:semiHidden/>
    <w:unhideWhenUsed/>
    <w:rsid w:val="00C925FD"/>
    <w:pPr>
      <w:spacing w:before="100" w:beforeAutospacing="1" w:after="100" w:afterAutospacing="1" w:line="240" w:lineRule="auto"/>
    </w:pPr>
    <w:rPr>
      <w:rFonts w:ascii="Times New Roman" w:hAnsi="Times New Roman"/>
      <w:sz w:val="24"/>
      <w:szCs w:val="24"/>
    </w:rPr>
  </w:style>
  <w:style w:type="character" w:customStyle="1" w:styleId="a-list-item">
    <w:name w:val="a-list-item"/>
    <w:basedOn w:val="DefaultParagraphFont"/>
    <w:rsid w:val="00C925FD"/>
  </w:style>
  <w:style w:type="paragraph" w:customStyle="1" w:styleId="Default">
    <w:name w:val="Default"/>
    <w:rsid w:val="00D773AE"/>
    <w:pPr>
      <w:autoSpaceDE w:val="0"/>
      <w:autoSpaceDN w:val="0"/>
      <w:adjustRightInd w:val="0"/>
    </w:pPr>
    <w:rPr>
      <w:rFonts w:ascii="Verdana" w:eastAsiaTheme="minorEastAsia" w:hAnsi="Verdana" w:cs="Verdana"/>
      <w:color w:val="000000"/>
      <w:sz w:val="24"/>
      <w:szCs w:val="24"/>
    </w:rPr>
  </w:style>
  <w:style w:type="paragraph" w:styleId="NoSpacing">
    <w:name w:val="No Spacing"/>
    <w:link w:val="NoSpacingChar"/>
    <w:uiPriority w:val="1"/>
    <w:qFormat/>
    <w:rsid w:val="006D2DC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D2DC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66773">
      <w:bodyDiv w:val="1"/>
      <w:marLeft w:val="0"/>
      <w:marRight w:val="0"/>
      <w:marTop w:val="0"/>
      <w:marBottom w:val="0"/>
      <w:divBdr>
        <w:top w:val="none" w:sz="0" w:space="0" w:color="auto"/>
        <w:left w:val="none" w:sz="0" w:space="0" w:color="auto"/>
        <w:bottom w:val="none" w:sz="0" w:space="0" w:color="auto"/>
        <w:right w:val="none" w:sz="0" w:space="0" w:color="auto"/>
      </w:divBdr>
    </w:div>
    <w:div w:id="1131946169">
      <w:bodyDiv w:val="1"/>
      <w:marLeft w:val="0"/>
      <w:marRight w:val="0"/>
      <w:marTop w:val="0"/>
      <w:marBottom w:val="0"/>
      <w:divBdr>
        <w:top w:val="none" w:sz="0" w:space="0" w:color="auto"/>
        <w:left w:val="none" w:sz="0" w:space="0" w:color="auto"/>
        <w:bottom w:val="none" w:sz="0" w:space="0" w:color="auto"/>
        <w:right w:val="none" w:sz="0" w:space="0" w:color="auto"/>
      </w:divBdr>
    </w:div>
    <w:div w:id="18917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632F-2AB7-4DDE-A461-158E91DA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5154</Words>
  <Characters>29378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34464</CharactersWithSpaces>
  <SharedDoc>false</SharedDoc>
  <HLinks>
    <vt:vector size="6" baseType="variant">
      <vt:variant>
        <vt:i4>8061032</vt:i4>
      </vt:variant>
      <vt:variant>
        <vt:i4>0</vt:i4>
      </vt:variant>
      <vt:variant>
        <vt:i4>0</vt:i4>
      </vt:variant>
      <vt:variant>
        <vt:i4>5</vt:i4>
      </vt:variant>
      <vt:variant>
        <vt:lpwstr>http://www.nituk.ac.in/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dradminpc</dc:creator>
  <dc:description>DocumentCreationInfo</dc:description>
  <cp:lastModifiedBy>AIIA-UPC</cp:lastModifiedBy>
  <cp:revision>38</cp:revision>
  <cp:lastPrinted>2019-06-26T07:09:00Z</cp:lastPrinted>
  <dcterms:created xsi:type="dcterms:W3CDTF">2019-02-26T07:42:00Z</dcterms:created>
  <dcterms:modified xsi:type="dcterms:W3CDTF">2019-07-03T11:48:00Z</dcterms:modified>
</cp:coreProperties>
</file>